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06E" w:rsidRDefault="00CB506E" w:rsidP="00C33040">
      <w:pPr>
        <w:ind w:left="72" w:right="1557" w:hanging="248"/>
        <w:jc w:val="center"/>
        <w:rPr>
          <w:rFonts w:asciiTheme="minorHAnsi" w:eastAsia="Times" w:hAnsiTheme="minorHAnsi" w:cs="Verdana,Bold"/>
          <w:b/>
          <w:bCs/>
          <w:sz w:val="22"/>
          <w:szCs w:val="22"/>
        </w:rPr>
      </w:pPr>
    </w:p>
    <w:p w:rsidR="00CB506E" w:rsidRDefault="00CB506E" w:rsidP="00C33040">
      <w:pPr>
        <w:ind w:left="72" w:right="1557" w:hanging="248"/>
        <w:jc w:val="center"/>
        <w:rPr>
          <w:rFonts w:asciiTheme="minorHAnsi" w:eastAsia="Times" w:hAnsiTheme="minorHAnsi" w:cs="Verdana,Bold"/>
          <w:b/>
          <w:bCs/>
          <w:sz w:val="22"/>
          <w:szCs w:val="22"/>
        </w:rPr>
      </w:pPr>
    </w:p>
    <w:p w:rsidR="00CB506E" w:rsidRDefault="00CB506E" w:rsidP="00C33040">
      <w:pPr>
        <w:ind w:left="72" w:right="1557" w:hanging="248"/>
        <w:jc w:val="center"/>
        <w:rPr>
          <w:rFonts w:asciiTheme="minorHAnsi" w:eastAsia="Times" w:hAnsiTheme="minorHAnsi" w:cs="Verdana,Bold"/>
          <w:b/>
          <w:bCs/>
          <w:sz w:val="22"/>
          <w:szCs w:val="22"/>
        </w:rPr>
      </w:pPr>
    </w:p>
    <w:p w:rsidR="00550931" w:rsidRDefault="00550931" w:rsidP="00C33040">
      <w:pPr>
        <w:ind w:left="72" w:right="1557" w:hanging="248"/>
        <w:jc w:val="center"/>
        <w:rPr>
          <w:rFonts w:asciiTheme="minorHAnsi" w:eastAsia="Times" w:hAnsiTheme="minorHAnsi" w:cs="Verdana,Bold"/>
          <w:b/>
          <w:bCs/>
          <w:sz w:val="22"/>
          <w:szCs w:val="22"/>
        </w:rPr>
      </w:pPr>
    </w:p>
    <w:p w:rsidR="004F08C0" w:rsidRPr="00B63F43" w:rsidRDefault="004F08C0" w:rsidP="00602118">
      <w:pPr>
        <w:ind w:left="72" w:right="1557" w:hanging="248"/>
        <w:jc w:val="center"/>
        <w:rPr>
          <w:rFonts w:ascii="Franklin Gothic Book" w:eastAsia="Times" w:hAnsi="Franklin Gothic Book" w:cs="Verdana,Bold"/>
          <w:bCs/>
          <w:szCs w:val="20"/>
        </w:rPr>
      </w:pPr>
      <w:r w:rsidRPr="00B63F43">
        <w:rPr>
          <w:rFonts w:ascii="Franklin Gothic Book" w:hAnsi="Franklin Gothic Book"/>
          <w:noProof/>
          <w:szCs w:val="20"/>
        </w:rPr>
        <w:drawing>
          <wp:anchor distT="0" distB="0" distL="114300" distR="114300" simplePos="0" relativeHeight="251659264" behindDoc="1" locked="0" layoutInCell="1" allowOverlap="1" wp14:anchorId="1B22EAF9" wp14:editId="259D0808">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0982" w:rsidRPr="00B63F43">
        <w:rPr>
          <w:rFonts w:ascii="Franklin Gothic Book" w:eastAsia="Times" w:hAnsi="Franklin Gothic Book" w:cs="Verdana,Bold"/>
          <w:bCs/>
          <w:szCs w:val="20"/>
        </w:rPr>
        <w:t xml:space="preserve">Ogłoszenie </w:t>
      </w:r>
    </w:p>
    <w:p w:rsidR="0082495A" w:rsidRPr="00602118" w:rsidRDefault="0082495A" w:rsidP="00602118">
      <w:pPr>
        <w:ind w:left="72" w:right="1415" w:hanging="248"/>
        <w:jc w:val="center"/>
        <w:rPr>
          <w:rFonts w:ascii="Franklin Gothic Book" w:eastAsia="Times" w:hAnsi="Franklin Gothic Book" w:cs="Verdana,Bold"/>
          <w:bCs/>
          <w:color w:val="000000" w:themeColor="text1"/>
          <w:szCs w:val="20"/>
        </w:rPr>
      </w:pPr>
      <w:r w:rsidRPr="00602118">
        <w:rPr>
          <w:rFonts w:ascii="Franklin Gothic Book" w:eastAsia="Times" w:hAnsi="Franklin Gothic Book" w:cs="Verdana,Bold"/>
          <w:bCs/>
          <w:color w:val="000000" w:themeColor="text1"/>
          <w:szCs w:val="20"/>
        </w:rPr>
        <w:t>Enea Połaniec S.A.</w:t>
      </w:r>
    </w:p>
    <w:p w:rsidR="0082495A" w:rsidRPr="00602118" w:rsidRDefault="0082495A" w:rsidP="00602118">
      <w:pPr>
        <w:ind w:left="1276" w:right="1415" w:hanging="248"/>
        <w:jc w:val="center"/>
        <w:rPr>
          <w:rFonts w:ascii="Franklin Gothic Book" w:eastAsia="Times" w:hAnsi="Franklin Gothic Book" w:cs="Verdana,Bold"/>
          <w:bCs/>
          <w:color w:val="000000" w:themeColor="text1"/>
          <w:szCs w:val="20"/>
        </w:rPr>
      </w:pPr>
      <w:r w:rsidRPr="00602118">
        <w:rPr>
          <w:rFonts w:ascii="Franklin Gothic Book" w:eastAsia="Times" w:hAnsi="Franklin Gothic Book" w:cs="Verdana,Bold"/>
          <w:bCs/>
          <w:color w:val="000000" w:themeColor="text1"/>
          <w:szCs w:val="20"/>
        </w:rPr>
        <w:t>ogłasza</w:t>
      </w:r>
      <w:r w:rsidRPr="00602118">
        <w:rPr>
          <w:rFonts w:ascii="Franklin Gothic Book" w:hAnsi="Franklin Gothic Book"/>
          <w:color w:val="000000" w:themeColor="text1"/>
          <w:szCs w:val="20"/>
        </w:rPr>
        <w:t xml:space="preserve"> przetarg niepubliczny</w:t>
      </w:r>
      <w:r w:rsidR="001E5E08" w:rsidRPr="00602118">
        <w:rPr>
          <w:rFonts w:ascii="Franklin Gothic Book" w:eastAsia="Times" w:hAnsi="Franklin Gothic Book" w:cs="Verdana,Bold"/>
          <w:bCs/>
          <w:szCs w:val="20"/>
        </w:rPr>
        <w:t xml:space="preserve"> i zaprasza do złożenia oferty</w:t>
      </w:r>
    </w:p>
    <w:p w:rsidR="00602118" w:rsidRPr="00602118" w:rsidRDefault="0082495A" w:rsidP="004A1FF4">
      <w:pPr>
        <w:pStyle w:val="Akapitzlist"/>
        <w:spacing w:after="0" w:line="240" w:lineRule="auto"/>
        <w:ind w:left="360"/>
        <w:contextualSpacing w:val="0"/>
        <w:jc w:val="center"/>
        <w:rPr>
          <w:rFonts w:ascii="Franklin Gothic Book" w:eastAsia="Times" w:hAnsi="Franklin Gothic Book" w:cs="Arial"/>
          <w:b/>
          <w:bCs/>
          <w:sz w:val="20"/>
          <w:szCs w:val="20"/>
        </w:rPr>
      </w:pPr>
      <w:r w:rsidRPr="00602118">
        <w:rPr>
          <w:rFonts w:ascii="Franklin Gothic Book" w:eastAsia="Times" w:hAnsi="Franklin Gothic Book" w:cs="Verdana,Bold"/>
          <w:bCs/>
          <w:color w:val="000000" w:themeColor="text1"/>
          <w:sz w:val="20"/>
          <w:szCs w:val="20"/>
        </w:rPr>
        <w:t xml:space="preserve">na </w:t>
      </w:r>
      <w:r w:rsidR="00602118" w:rsidRPr="00602118">
        <w:rPr>
          <w:rFonts w:ascii="Franklin Gothic Book" w:hAnsi="Franklin Gothic Book" w:cs="Arial"/>
          <w:b/>
          <w:color w:val="000000" w:themeColor="text1"/>
          <w:sz w:val="20"/>
          <w:szCs w:val="20"/>
        </w:rPr>
        <w:t>wykonanie</w:t>
      </w:r>
      <w:r w:rsidR="00602118" w:rsidRPr="00602118">
        <w:rPr>
          <w:rFonts w:ascii="Franklin Gothic Book" w:hAnsi="Franklin Gothic Book" w:cs="Arial"/>
          <w:b/>
          <w:sz w:val="20"/>
          <w:szCs w:val="20"/>
        </w:rPr>
        <w:t xml:space="preserve"> </w:t>
      </w:r>
      <w:r w:rsidR="00855E54">
        <w:rPr>
          <w:rFonts w:ascii="Franklin Gothic Book" w:hAnsi="Franklin Gothic Book" w:cs="Arial"/>
          <w:b/>
          <w:sz w:val="20"/>
          <w:szCs w:val="20"/>
        </w:rPr>
        <w:t>przeglądu instalacji odgromowej w latach 20-2022</w:t>
      </w:r>
    </w:p>
    <w:p w:rsidR="001E7A7C" w:rsidRPr="00FF01CD" w:rsidRDefault="00AE76A2" w:rsidP="004A1FF4">
      <w:pPr>
        <w:ind w:left="1276" w:right="1415" w:hanging="248"/>
        <w:jc w:val="center"/>
        <w:rPr>
          <w:rFonts w:ascii="Franklin Gothic Book" w:hAnsi="Franklin Gothic Book" w:cs="Arial"/>
          <w:bCs/>
          <w:szCs w:val="20"/>
        </w:rPr>
      </w:pPr>
      <w:r w:rsidRPr="00FF01CD">
        <w:rPr>
          <w:rFonts w:ascii="Franklin Gothic Book" w:eastAsia="Times" w:hAnsi="Franklin Gothic Book" w:cs="Verdana,Bold"/>
          <w:bCs/>
          <w:color w:val="000000" w:themeColor="text1"/>
          <w:szCs w:val="20"/>
        </w:rPr>
        <w:t>w Enea Połaniec S.A.</w:t>
      </w:r>
    </w:p>
    <w:p w:rsidR="00006F52" w:rsidRPr="00A8104C" w:rsidRDefault="00006F52" w:rsidP="00074682">
      <w:pPr>
        <w:jc w:val="center"/>
        <w:rPr>
          <w:rFonts w:ascii="Franklin Gothic Book" w:hAnsi="Franklin Gothic Book"/>
          <w:b/>
          <w:szCs w:val="20"/>
        </w:rPr>
      </w:pPr>
    </w:p>
    <w:p w:rsidR="00960982" w:rsidRPr="004E263A" w:rsidRDefault="00E60C27" w:rsidP="004F08C0">
      <w:pPr>
        <w:autoSpaceDE w:val="0"/>
        <w:autoSpaceDN w:val="0"/>
        <w:adjustRightInd w:val="0"/>
        <w:spacing w:line="320" w:lineRule="atLeast"/>
        <w:rPr>
          <w:rFonts w:ascii="Franklin Gothic Book" w:hAnsi="Franklin Gothic Book"/>
          <w:szCs w:val="20"/>
        </w:rPr>
      </w:pPr>
      <w:r>
        <w:rPr>
          <w:rFonts w:ascii="Franklin Gothic Book" w:hAnsi="Franklin Gothic Book"/>
          <w:szCs w:val="20"/>
        </w:rPr>
        <w:t>wg następujących warunków:</w:t>
      </w:r>
    </w:p>
    <w:p w:rsidR="004C09EA" w:rsidRPr="00602118" w:rsidRDefault="004F08C0" w:rsidP="00E60C27">
      <w:pPr>
        <w:pStyle w:val="Akapitzlist"/>
        <w:numPr>
          <w:ilvl w:val="0"/>
          <w:numId w:val="2"/>
        </w:numPr>
        <w:spacing w:after="0" w:line="240" w:lineRule="auto"/>
        <w:ind w:left="357"/>
        <w:contextualSpacing w:val="0"/>
        <w:jc w:val="both"/>
        <w:rPr>
          <w:rFonts w:ascii="Franklin Gothic Book" w:eastAsia="Times" w:hAnsi="Franklin Gothic Book" w:cs="Arial"/>
          <w:b/>
          <w:bCs/>
          <w:sz w:val="20"/>
          <w:szCs w:val="20"/>
          <w:u w:val="single"/>
        </w:rPr>
      </w:pPr>
      <w:r w:rsidRPr="00602118">
        <w:rPr>
          <w:rFonts w:ascii="Franklin Gothic Book" w:hAnsi="Franklin Gothic Book" w:cs="Arial"/>
          <w:b/>
          <w:sz w:val="20"/>
          <w:szCs w:val="20"/>
          <w:u w:val="single"/>
        </w:rPr>
        <w:t>Przedmiot zamówienia:</w:t>
      </w:r>
      <w:r w:rsidRPr="00602118">
        <w:rPr>
          <w:rFonts w:ascii="Franklin Gothic Book" w:eastAsia="Times" w:hAnsi="Franklin Gothic Book" w:cs="Arial"/>
          <w:b/>
          <w:bCs/>
          <w:sz w:val="20"/>
          <w:szCs w:val="20"/>
          <w:u w:val="single"/>
        </w:rPr>
        <w:t xml:space="preserve"> </w:t>
      </w:r>
    </w:p>
    <w:p w:rsidR="00855E54" w:rsidRDefault="00855E54" w:rsidP="00E60C27">
      <w:pPr>
        <w:pStyle w:val="Akapitzlist"/>
        <w:spacing w:after="0" w:line="240" w:lineRule="auto"/>
        <w:ind w:left="357"/>
        <w:contextualSpacing w:val="0"/>
        <w:rPr>
          <w:rFonts w:ascii="Franklin Gothic Book" w:hAnsi="Franklin Gothic Book" w:cs="Arial"/>
          <w:b/>
          <w:color w:val="000000" w:themeColor="text1"/>
          <w:sz w:val="20"/>
          <w:szCs w:val="20"/>
        </w:rPr>
      </w:pPr>
    </w:p>
    <w:p w:rsidR="00855E54" w:rsidRPr="004202CD" w:rsidRDefault="00855E54" w:rsidP="00E60C27">
      <w:pPr>
        <w:pStyle w:val="Akapitzlist"/>
        <w:spacing w:after="0" w:line="240" w:lineRule="auto"/>
        <w:ind w:left="0"/>
        <w:contextualSpacing w:val="0"/>
        <w:rPr>
          <w:rFonts w:ascii="Franklin Gothic Book" w:eastAsia="Times" w:hAnsi="Franklin Gothic Book" w:cs="Arial"/>
          <w:b/>
          <w:bCs/>
          <w:sz w:val="20"/>
          <w:szCs w:val="20"/>
        </w:rPr>
      </w:pPr>
      <w:r w:rsidRPr="004202CD">
        <w:rPr>
          <w:rFonts w:ascii="Franklin Gothic Book" w:hAnsi="Franklin Gothic Book" w:cs="Arial"/>
          <w:b/>
          <w:color w:val="000000" w:themeColor="text1"/>
          <w:sz w:val="20"/>
          <w:szCs w:val="20"/>
        </w:rPr>
        <w:t>Wykonanie</w:t>
      </w:r>
      <w:r w:rsidRPr="004202CD">
        <w:rPr>
          <w:rFonts w:ascii="Franklin Gothic Book" w:hAnsi="Franklin Gothic Book" w:cs="Arial"/>
          <w:b/>
          <w:sz w:val="20"/>
          <w:szCs w:val="20"/>
        </w:rPr>
        <w:t xml:space="preserve"> przeglądu instalacji odgromowej w latach </w:t>
      </w:r>
      <w:r w:rsidR="004202CD">
        <w:rPr>
          <w:rFonts w:ascii="Franklin Gothic Book" w:hAnsi="Franklin Gothic Book" w:cs="Arial"/>
          <w:b/>
          <w:sz w:val="20"/>
          <w:szCs w:val="20"/>
        </w:rPr>
        <w:t>20</w:t>
      </w:r>
      <w:r w:rsidRPr="004202CD">
        <w:rPr>
          <w:rFonts w:ascii="Franklin Gothic Book" w:hAnsi="Franklin Gothic Book" w:cs="Arial"/>
          <w:b/>
          <w:sz w:val="20"/>
          <w:szCs w:val="20"/>
        </w:rPr>
        <w:t xml:space="preserve">20-2022 </w:t>
      </w:r>
      <w:r w:rsidRPr="004202CD">
        <w:rPr>
          <w:rFonts w:ascii="Franklin Gothic Book" w:eastAsia="Times" w:hAnsi="Franklin Gothic Book" w:cs="Verdana,Bold"/>
          <w:b/>
          <w:bCs/>
          <w:color w:val="000000" w:themeColor="text1"/>
          <w:sz w:val="20"/>
          <w:szCs w:val="20"/>
        </w:rPr>
        <w:t>w Enea Połaniec S.A.</w:t>
      </w:r>
    </w:p>
    <w:p w:rsidR="00FF01CD" w:rsidRPr="00FF01CD" w:rsidRDefault="00FF01CD" w:rsidP="00E60C27">
      <w:pPr>
        <w:pStyle w:val="Akapitzlist"/>
        <w:spacing w:after="0" w:line="240" w:lineRule="auto"/>
        <w:ind w:left="357"/>
        <w:contextualSpacing w:val="0"/>
        <w:jc w:val="both"/>
        <w:rPr>
          <w:rFonts w:ascii="Franklin Gothic Book" w:hAnsi="Franklin Gothic Book"/>
          <w:b/>
          <w:sz w:val="20"/>
          <w:szCs w:val="20"/>
        </w:rPr>
      </w:pPr>
    </w:p>
    <w:p w:rsidR="000C685F" w:rsidRPr="004E263A" w:rsidRDefault="000C685F" w:rsidP="004E263A">
      <w:pPr>
        <w:pStyle w:val="Akapitzlist"/>
        <w:numPr>
          <w:ilvl w:val="0"/>
          <w:numId w:val="2"/>
        </w:numPr>
        <w:spacing w:after="120" w:line="240" w:lineRule="auto"/>
        <w:rPr>
          <w:rFonts w:ascii="Franklin Gothic Book" w:hAnsi="Franklin Gothic Book" w:cs="Arial"/>
          <w:sz w:val="20"/>
          <w:szCs w:val="20"/>
        </w:rPr>
      </w:pPr>
      <w:r w:rsidRPr="004E263A">
        <w:rPr>
          <w:rFonts w:ascii="Franklin Gothic Book" w:hAnsi="Franklin Gothic Book" w:cs="Arial"/>
          <w:sz w:val="20"/>
          <w:szCs w:val="20"/>
        </w:rPr>
        <w:t>Szczegó</w:t>
      </w:r>
      <w:r w:rsidR="00266F87" w:rsidRPr="004E263A">
        <w:rPr>
          <w:rFonts w:ascii="Franklin Gothic Book" w:hAnsi="Franklin Gothic Book" w:cs="Arial"/>
          <w:sz w:val="20"/>
          <w:szCs w:val="20"/>
        </w:rPr>
        <w:t xml:space="preserve">łowy zakres Usług </w:t>
      </w:r>
      <w:r w:rsidR="001E7A7C" w:rsidRPr="004E263A">
        <w:rPr>
          <w:rFonts w:ascii="Franklin Gothic Book" w:hAnsi="Franklin Gothic Book" w:cs="Arial"/>
          <w:sz w:val="20"/>
          <w:szCs w:val="20"/>
        </w:rPr>
        <w:t>obejmuje</w:t>
      </w:r>
      <w:r w:rsidR="00C01E74" w:rsidRPr="004E263A">
        <w:rPr>
          <w:rFonts w:ascii="Franklin Gothic Book" w:hAnsi="Franklin Gothic Book" w:cs="Arial"/>
          <w:sz w:val="20"/>
          <w:szCs w:val="20"/>
        </w:rPr>
        <w:t xml:space="preserve"> załącznik ogłoszenia SIWZ:</w:t>
      </w:r>
    </w:p>
    <w:p w:rsidR="000C685F" w:rsidRPr="00E60C27" w:rsidRDefault="000C685F" w:rsidP="004126A4">
      <w:pPr>
        <w:numPr>
          <w:ilvl w:val="0"/>
          <w:numId w:val="2"/>
        </w:numPr>
        <w:spacing w:after="120"/>
        <w:jc w:val="both"/>
        <w:rPr>
          <w:rFonts w:ascii="Franklin Gothic Book" w:hAnsi="Franklin Gothic Book" w:cs="Arial"/>
          <w:color w:val="000000" w:themeColor="text1"/>
          <w:szCs w:val="20"/>
        </w:rPr>
      </w:pPr>
      <w:r w:rsidRPr="004E263A">
        <w:rPr>
          <w:rFonts w:ascii="Franklin Gothic Book" w:hAnsi="Franklin Gothic Book"/>
          <w:b/>
          <w:color w:val="000000" w:themeColor="text1"/>
          <w:szCs w:val="20"/>
          <w:u w:val="single"/>
        </w:rPr>
        <w:t>Terminy wykonania Usług:</w:t>
      </w:r>
      <w:r w:rsidR="00E60C27">
        <w:rPr>
          <w:rFonts w:ascii="Franklin Gothic Book" w:hAnsi="Franklin Gothic Book"/>
          <w:b/>
          <w:color w:val="000000" w:themeColor="text1"/>
          <w:szCs w:val="20"/>
          <w:u w:val="single"/>
        </w:rPr>
        <w:t xml:space="preserve"> </w:t>
      </w:r>
      <w:r w:rsidR="00E60C27" w:rsidRPr="00E60C27">
        <w:rPr>
          <w:rFonts w:ascii="Franklin Gothic Book" w:hAnsi="Franklin Gothic Book"/>
          <w:color w:val="000000" w:themeColor="text1"/>
          <w:szCs w:val="20"/>
        </w:rPr>
        <w:t>w okresie od 01.01.2020</w:t>
      </w:r>
      <w:r w:rsidR="00E60C27">
        <w:rPr>
          <w:rFonts w:ascii="Franklin Gothic Book" w:hAnsi="Franklin Gothic Book"/>
          <w:color w:val="000000" w:themeColor="text1"/>
          <w:szCs w:val="20"/>
        </w:rPr>
        <w:t>r.</w:t>
      </w:r>
      <w:r w:rsidR="00E60C27" w:rsidRPr="00E60C27">
        <w:rPr>
          <w:rFonts w:ascii="Franklin Gothic Book" w:hAnsi="Franklin Gothic Book"/>
          <w:color w:val="000000" w:themeColor="text1"/>
          <w:szCs w:val="20"/>
        </w:rPr>
        <w:t xml:space="preserve"> do 31.12.2022</w:t>
      </w:r>
      <w:r w:rsidR="00E60C27">
        <w:rPr>
          <w:rFonts w:ascii="Franklin Gothic Book" w:hAnsi="Franklin Gothic Book"/>
          <w:color w:val="000000" w:themeColor="text1"/>
          <w:szCs w:val="20"/>
        </w:rPr>
        <w:t>r.</w:t>
      </w:r>
    </w:p>
    <w:p w:rsidR="009F3867" w:rsidRPr="004E263A" w:rsidRDefault="000C685F" w:rsidP="00042EAC">
      <w:pPr>
        <w:numPr>
          <w:ilvl w:val="0"/>
          <w:numId w:val="2"/>
        </w:numPr>
        <w:tabs>
          <w:tab w:val="left" w:pos="709"/>
        </w:tabs>
        <w:overflowPunct w:val="0"/>
        <w:autoSpaceDE w:val="0"/>
        <w:autoSpaceDN w:val="0"/>
        <w:adjustRightInd w:val="0"/>
        <w:spacing w:after="120"/>
        <w:ind w:left="357" w:hanging="357"/>
        <w:jc w:val="both"/>
        <w:textAlignment w:val="baseline"/>
        <w:rPr>
          <w:rFonts w:ascii="Franklin Gothic Book" w:hAnsi="Franklin Gothic Book" w:cs="Arial"/>
          <w:szCs w:val="20"/>
        </w:rPr>
      </w:pPr>
      <w:r w:rsidRPr="004E263A">
        <w:rPr>
          <w:rFonts w:ascii="Franklin Gothic Book" w:hAnsi="Franklin Gothic Book" w:cstheme="minorHAnsi"/>
          <w:szCs w:val="20"/>
        </w:rPr>
        <w:t xml:space="preserve">W  ofercie  należy  podać </w:t>
      </w:r>
      <w:r w:rsidR="00AE4880" w:rsidRPr="004E263A">
        <w:rPr>
          <w:rFonts w:ascii="Franklin Gothic Book" w:hAnsi="Franklin Gothic Book" w:cs="Calibri"/>
          <w:szCs w:val="20"/>
        </w:rPr>
        <w:t xml:space="preserve">wynagrodzenie </w:t>
      </w:r>
      <w:r w:rsidRPr="004E263A">
        <w:rPr>
          <w:rFonts w:ascii="Franklin Gothic Book" w:hAnsi="Franklin Gothic Book"/>
          <w:szCs w:val="20"/>
        </w:rPr>
        <w:t>ryczałtowe za wykonanie prac określonych</w:t>
      </w:r>
      <w:r w:rsidR="00EC7AB4" w:rsidRPr="004E263A">
        <w:rPr>
          <w:rFonts w:ascii="Franklin Gothic Book" w:hAnsi="Franklin Gothic Book"/>
          <w:szCs w:val="20"/>
        </w:rPr>
        <w:t xml:space="preserve"> </w:t>
      </w:r>
      <w:r w:rsidR="00177818" w:rsidRPr="00177818">
        <w:rPr>
          <w:rFonts w:ascii="Franklin Gothic Book" w:hAnsi="Franklin Gothic Book"/>
          <w:szCs w:val="20"/>
        </w:rPr>
        <w:t>w  SIWZ</w:t>
      </w:r>
      <w:r w:rsidR="000546FF">
        <w:rPr>
          <w:rFonts w:ascii="Franklin Gothic Book" w:hAnsi="Franklin Gothic Book"/>
          <w:szCs w:val="20"/>
        </w:rPr>
        <w:t>.</w:t>
      </w:r>
    </w:p>
    <w:p w:rsidR="00855E54" w:rsidRPr="00855E54" w:rsidRDefault="00004FDB" w:rsidP="00004FDB">
      <w:pPr>
        <w:pStyle w:val="Akapitzlist"/>
        <w:numPr>
          <w:ilvl w:val="0"/>
          <w:numId w:val="2"/>
        </w:numPr>
        <w:spacing w:after="120"/>
        <w:jc w:val="both"/>
        <w:rPr>
          <w:rFonts w:ascii="Franklin Gothic Book" w:hAnsi="Franklin Gothic Book" w:cs="Arial"/>
          <w:color w:val="0000FF"/>
          <w:sz w:val="20"/>
          <w:szCs w:val="20"/>
          <w:u w:val="single"/>
        </w:rPr>
      </w:pPr>
      <w:r w:rsidRPr="00004FDB">
        <w:rPr>
          <w:rFonts w:ascii="Franklin Gothic Book" w:hAnsi="Franklin Gothic Book"/>
          <w:sz w:val="20"/>
          <w:szCs w:val="20"/>
        </w:rPr>
        <w:t>Ofertę</w:t>
      </w:r>
      <w:r w:rsidR="0015273F" w:rsidRPr="00004FDB">
        <w:rPr>
          <w:rFonts w:ascii="Franklin Gothic Book" w:hAnsi="Franklin Gothic Book"/>
          <w:sz w:val="20"/>
          <w:szCs w:val="20"/>
        </w:rPr>
        <w:t xml:space="preserve"> należy złożyć </w:t>
      </w:r>
      <w:r w:rsidR="00602118">
        <w:rPr>
          <w:rFonts w:ascii="Franklin Gothic Book" w:hAnsi="Franklin Gothic Book"/>
          <w:sz w:val="20"/>
          <w:szCs w:val="20"/>
        </w:rPr>
        <w:t xml:space="preserve"> do dnia</w:t>
      </w:r>
      <w:r w:rsidR="00D84C35">
        <w:rPr>
          <w:rFonts w:ascii="Franklin Gothic Book" w:hAnsi="Franklin Gothic Book"/>
          <w:sz w:val="20"/>
          <w:szCs w:val="20"/>
        </w:rPr>
        <w:t xml:space="preserve"> </w:t>
      </w:r>
      <w:r w:rsidR="00D84C35">
        <w:rPr>
          <w:rFonts w:ascii="Franklin Gothic Book" w:hAnsi="Franklin Gothic Book" w:cs="Arial"/>
          <w:sz w:val="20"/>
          <w:szCs w:val="20"/>
        </w:rPr>
        <w:t>20</w:t>
      </w:r>
      <w:r w:rsidR="003F5D71" w:rsidRPr="00EA42F2">
        <w:rPr>
          <w:rFonts w:ascii="Franklin Gothic Book" w:hAnsi="Franklin Gothic Book" w:cs="Arial"/>
          <w:sz w:val="20"/>
          <w:szCs w:val="20"/>
        </w:rPr>
        <w:t>.12.2019r.</w:t>
      </w:r>
      <w:r w:rsidR="00177818" w:rsidRPr="00EA42F2">
        <w:rPr>
          <w:rFonts w:ascii="Franklin Gothic Book" w:hAnsi="Franklin Gothic Book" w:cs="Arial"/>
          <w:sz w:val="20"/>
          <w:szCs w:val="20"/>
        </w:rPr>
        <w:t xml:space="preserve"> </w:t>
      </w:r>
      <w:r w:rsidR="00177818" w:rsidRPr="005A7BFC">
        <w:rPr>
          <w:rFonts w:ascii="Franklin Gothic Book" w:hAnsi="Franklin Gothic Book" w:cs="Arial"/>
          <w:sz w:val="20"/>
          <w:szCs w:val="20"/>
        </w:rPr>
        <w:t>do godz. 15</w:t>
      </w:r>
      <w:r w:rsidR="00177818" w:rsidRPr="005A7BFC">
        <w:rPr>
          <w:rFonts w:ascii="Franklin Gothic Book" w:hAnsi="Franklin Gothic Book" w:cs="Arial"/>
          <w:sz w:val="20"/>
          <w:szCs w:val="20"/>
          <w:vertAlign w:val="superscript"/>
        </w:rPr>
        <w:t xml:space="preserve"> 00</w:t>
      </w:r>
      <w:r w:rsidR="00177818" w:rsidRPr="005A7BFC">
        <w:rPr>
          <w:rFonts w:ascii="Franklin Gothic Book" w:hAnsi="Franklin Gothic Book" w:cs="Arial"/>
          <w:sz w:val="20"/>
          <w:szCs w:val="20"/>
        </w:rPr>
        <w:t xml:space="preserve">  </w:t>
      </w:r>
      <w:r w:rsidR="00855E54">
        <w:rPr>
          <w:rFonts w:ascii="Franklin Gothic Book" w:hAnsi="Franklin Gothic Book"/>
          <w:sz w:val="20"/>
          <w:szCs w:val="20"/>
        </w:rPr>
        <w:t xml:space="preserve">na adres e-mail: </w:t>
      </w:r>
      <w:hyperlink r:id="rId9" w:history="1">
        <w:r w:rsidR="00855E54" w:rsidRPr="00D11BB4">
          <w:rPr>
            <w:rStyle w:val="Hipercze"/>
            <w:rFonts w:ascii="Franklin Gothic Book" w:hAnsi="Franklin Gothic Book"/>
            <w:sz w:val="20"/>
            <w:szCs w:val="20"/>
          </w:rPr>
          <w:t>alicja.suchon@enea.pl</w:t>
        </w:r>
      </w:hyperlink>
      <w:r w:rsidR="00855E54" w:rsidRPr="00855E54">
        <w:rPr>
          <w:rFonts w:ascii="Franklin Gothic Book" w:hAnsi="Franklin Gothic Book"/>
          <w:color w:val="0000FF"/>
          <w:sz w:val="20"/>
          <w:szCs w:val="20"/>
        </w:rPr>
        <w:t xml:space="preserve"> </w:t>
      </w:r>
    </w:p>
    <w:p w:rsidR="0015273F" w:rsidRPr="00855E54" w:rsidRDefault="00855E54" w:rsidP="00855E54">
      <w:pPr>
        <w:pStyle w:val="Akapitzlist"/>
        <w:spacing w:after="120"/>
        <w:ind w:left="360"/>
        <w:jc w:val="both"/>
        <w:rPr>
          <w:rFonts w:ascii="Franklin Gothic Book" w:hAnsi="Franklin Gothic Book" w:cs="Arial"/>
          <w:color w:val="0000FF"/>
          <w:sz w:val="20"/>
          <w:szCs w:val="20"/>
          <w:u w:val="single"/>
        </w:rPr>
      </w:pPr>
      <w:r>
        <w:rPr>
          <w:rFonts w:ascii="Franklin Gothic Book" w:hAnsi="Franklin Gothic Book"/>
          <w:sz w:val="20"/>
          <w:szCs w:val="20"/>
        </w:rPr>
        <w:t xml:space="preserve">                                                </w:t>
      </w:r>
      <w:r w:rsidRPr="00855E54">
        <w:rPr>
          <w:rFonts w:ascii="Franklin Gothic Book" w:hAnsi="Franklin Gothic Book"/>
          <w:sz w:val="20"/>
          <w:szCs w:val="20"/>
        </w:rPr>
        <w:t>lub na adres:</w:t>
      </w:r>
    </w:p>
    <w:p w:rsidR="004E263A" w:rsidRPr="00855E54" w:rsidRDefault="004E263A" w:rsidP="004E263A">
      <w:pPr>
        <w:shd w:val="clear" w:color="auto" w:fill="FFFFFF" w:themeFill="background1"/>
        <w:ind w:left="426"/>
        <w:jc w:val="center"/>
        <w:rPr>
          <w:rFonts w:ascii="Franklin Gothic Book" w:hAnsi="Franklin Gothic Book" w:cs="Arial"/>
          <w:b/>
          <w:szCs w:val="20"/>
          <w:lang w:eastAsia="ja-JP"/>
        </w:rPr>
      </w:pPr>
      <w:r w:rsidRPr="00855E54">
        <w:rPr>
          <w:rFonts w:ascii="Franklin Gothic Book" w:hAnsi="Franklin Gothic Book"/>
          <w:b/>
          <w:szCs w:val="20"/>
        </w:rPr>
        <w:t>Enea Połaniec S.A.</w:t>
      </w:r>
    </w:p>
    <w:p w:rsidR="004E263A" w:rsidRPr="00855E54" w:rsidRDefault="004E263A" w:rsidP="004E263A">
      <w:pPr>
        <w:shd w:val="clear" w:color="auto" w:fill="FFFFFF" w:themeFill="background1"/>
        <w:ind w:left="426"/>
        <w:jc w:val="center"/>
        <w:rPr>
          <w:rFonts w:ascii="Franklin Gothic Book" w:hAnsi="Franklin Gothic Book"/>
          <w:b/>
          <w:szCs w:val="20"/>
        </w:rPr>
      </w:pPr>
      <w:r w:rsidRPr="00855E54">
        <w:rPr>
          <w:rFonts w:ascii="Franklin Gothic Book" w:hAnsi="Franklin Gothic Book"/>
          <w:b/>
          <w:szCs w:val="20"/>
        </w:rPr>
        <w:t>Biuro Zakupów  Materiałów i Usług</w:t>
      </w:r>
    </w:p>
    <w:p w:rsidR="004E263A" w:rsidRPr="004E263A" w:rsidRDefault="004E263A" w:rsidP="004E263A">
      <w:pPr>
        <w:shd w:val="clear" w:color="auto" w:fill="FFFFFF" w:themeFill="background1"/>
        <w:ind w:left="426"/>
        <w:jc w:val="center"/>
        <w:rPr>
          <w:rFonts w:ascii="Franklin Gothic Book" w:hAnsi="Franklin Gothic Book"/>
          <w:szCs w:val="20"/>
        </w:rPr>
      </w:pPr>
      <w:r w:rsidRPr="004E263A">
        <w:rPr>
          <w:rFonts w:ascii="Franklin Gothic Book" w:hAnsi="Franklin Gothic Book"/>
          <w:szCs w:val="20"/>
        </w:rPr>
        <w:t>Zawada 26</w:t>
      </w:r>
    </w:p>
    <w:p w:rsidR="004E263A" w:rsidRDefault="004E263A" w:rsidP="004E263A">
      <w:pPr>
        <w:ind w:left="426"/>
        <w:jc w:val="center"/>
        <w:rPr>
          <w:rFonts w:ascii="Franklin Gothic Book" w:hAnsi="Franklin Gothic Book"/>
          <w:szCs w:val="20"/>
        </w:rPr>
      </w:pPr>
      <w:r w:rsidRPr="004E263A">
        <w:rPr>
          <w:rFonts w:ascii="Franklin Gothic Book" w:hAnsi="Franklin Gothic Book"/>
          <w:szCs w:val="20"/>
        </w:rPr>
        <w:t>28-230 Połaniec</w:t>
      </w:r>
    </w:p>
    <w:p w:rsidR="004E263A" w:rsidRPr="004E263A" w:rsidRDefault="00602118" w:rsidP="00855E54">
      <w:pPr>
        <w:shd w:val="clear" w:color="auto" w:fill="FFFFFF" w:themeFill="background1"/>
        <w:ind w:left="426"/>
        <w:jc w:val="center"/>
        <w:rPr>
          <w:rFonts w:ascii="Franklin Gothic Book" w:hAnsi="Franklin Gothic Book"/>
          <w:szCs w:val="20"/>
        </w:rPr>
      </w:pPr>
      <w:r>
        <w:rPr>
          <w:rFonts w:ascii="Franklin Gothic Book" w:hAnsi="Franklin Gothic Book"/>
          <w:szCs w:val="20"/>
        </w:rPr>
        <w:t>Alicja Suchoń</w:t>
      </w:r>
    </w:p>
    <w:p w:rsidR="004E263A" w:rsidRPr="004E263A" w:rsidRDefault="004E263A" w:rsidP="004E263A">
      <w:pPr>
        <w:shd w:val="clear" w:color="auto" w:fill="FFFFFF" w:themeFill="background1"/>
        <w:jc w:val="both"/>
        <w:rPr>
          <w:rFonts w:ascii="Franklin Gothic Book" w:hAnsi="Franklin Gothic Book"/>
          <w:b/>
          <w:szCs w:val="20"/>
          <w:u w:val="single"/>
        </w:rPr>
      </w:pPr>
    </w:p>
    <w:p w:rsidR="000546FF" w:rsidRPr="000546FF" w:rsidRDefault="000546FF" w:rsidP="00004FDB">
      <w:pPr>
        <w:pStyle w:val="Akapitzlist"/>
        <w:numPr>
          <w:ilvl w:val="0"/>
          <w:numId w:val="2"/>
        </w:numPr>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Opis przygotowania oferty.</w:t>
      </w:r>
    </w:p>
    <w:p w:rsidR="000546FF" w:rsidRPr="000546FF" w:rsidRDefault="000546FF" w:rsidP="00004FDB">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 xml:space="preserve">Ofertę należy złożyć na </w:t>
      </w:r>
      <w:r w:rsidR="00DC775F">
        <w:rPr>
          <w:rFonts w:ascii="Franklin Gothic Book" w:eastAsia="Times New Roman" w:hAnsi="Franklin Gothic Book"/>
          <w:sz w:val="20"/>
          <w:szCs w:val="20"/>
          <w:lang w:eastAsia="pl-PL"/>
        </w:rPr>
        <w:t>„</w:t>
      </w:r>
      <w:r w:rsidRPr="000546FF">
        <w:rPr>
          <w:rFonts w:ascii="Franklin Gothic Book" w:eastAsia="Times New Roman" w:hAnsi="Franklin Gothic Book"/>
          <w:sz w:val="20"/>
          <w:szCs w:val="20"/>
          <w:lang w:eastAsia="pl-PL"/>
        </w:rPr>
        <w:t>form</w:t>
      </w:r>
      <w:r w:rsidR="00DC775F">
        <w:rPr>
          <w:rFonts w:ascii="Franklin Gothic Book" w:eastAsia="Times New Roman" w:hAnsi="Franklin Gothic Book"/>
          <w:sz w:val="20"/>
          <w:szCs w:val="20"/>
          <w:lang w:eastAsia="pl-PL"/>
        </w:rPr>
        <w:t>ularzu oferty” – Załącznik nr 2</w:t>
      </w:r>
      <w:r w:rsidRPr="000546FF">
        <w:rPr>
          <w:rFonts w:ascii="Franklin Gothic Book" w:eastAsia="Times New Roman" w:hAnsi="Franklin Gothic Book"/>
          <w:sz w:val="20"/>
          <w:szCs w:val="20"/>
          <w:lang w:eastAsia="pl-PL"/>
        </w:rPr>
        <w:t xml:space="preserve"> do ogłoszenia.</w:t>
      </w:r>
    </w:p>
    <w:p w:rsidR="000546FF" w:rsidRPr="000546FF" w:rsidRDefault="000546FF" w:rsidP="00004FDB">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Złożona oferta powinna być opatrzona pieczątką firmową oraz podpisana przez podmiot uprawniony do reprezentacji oferenta.</w:t>
      </w:r>
    </w:p>
    <w:p w:rsidR="009628BC" w:rsidRPr="00D45922" w:rsidRDefault="009628BC" w:rsidP="009628BC">
      <w:pPr>
        <w:pStyle w:val="Akapitzlist"/>
        <w:numPr>
          <w:ilvl w:val="1"/>
          <w:numId w:val="2"/>
        </w:numPr>
        <w:spacing w:after="120" w:line="240" w:lineRule="auto"/>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Warunkiem dopuszczenia do przetargu jest dołączenie do oferty:</w:t>
      </w:r>
    </w:p>
    <w:p w:rsidR="009628BC" w:rsidRPr="00D45922" w:rsidRDefault="009628BC" w:rsidP="009628BC">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oświadczenia oferenta o wypełnieniu obowiązku informacyjnego przewidzianego w art. 13 lub art. 14 RODO wobec osób fizycznych, od których dane osobowe bezpośrednio lub pośrednio pozyskał, którego wzór stanowi Załącznik nr 5 do Ogłoszenia.</w:t>
      </w:r>
    </w:p>
    <w:p w:rsidR="009628BC" w:rsidRPr="00D45922" w:rsidRDefault="009628BC" w:rsidP="009628BC">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w przypadku, gdy oferent jest osobą fizyczną oświadczenia oferenta o wyrażeniu zgody na przetwarzanie przez Enea Połaniec S.A. danych osobowych, którego wzór stanowi Załącznik nr 6 do Ogłoszenia.</w:t>
      </w:r>
    </w:p>
    <w:p w:rsidR="00C715D2" w:rsidRPr="004E263A" w:rsidRDefault="00C715D2" w:rsidP="00E17C3E">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Oferent ponosi wszelkie koszty związane ze sporządzeniem i przedłożeniem oferty.</w:t>
      </w:r>
    </w:p>
    <w:p w:rsidR="00F31EFD" w:rsidRPr="004E263A" w:rsidRDefault="00C715D2" w:rsidP="00E17C3E">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 xml:space="preserve">Oferent zobowiązany jest do zachowania </w:t>
      </w:r>
      <w:r w:rsidR="00061286" w:rsidRPr="004E263A">
        <w:rPr>
          <w:rFonts w:ascii="Franklin Gothic Book" w:hAnsi="Franklin Gothic Book" w:cs="Arial"/>
          <w:sz w:val="20"/>
          <w:szCs w:val="20"/>
        </w:rPr>
        <w:t>w tajemnicy wszelkich poufnych informacji, które uzyskał od Zamawiającego w trakcie opracowywania oferty.</w:t>
      </w:r>
    </w:p>
    <w:p w:rsidR="00033A62" w:rsidRPr="006D7213" w:rsidRDefault="00033A62" w:rsidP="00E17C3E">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imes New Roman" w:hAnsi="Franklin Gothic Book" w:cs="Arial"/>
          <w:sz w:val="20"/>
          <w:szCs w:val="20"/>
          <w:lang w:eastAsia="ja-JP"/>
        </w:rPr>
      </w:pPr>
      <w:r>
        <w:rPr>
          <w:rFonts w:ascii="Franklin Gothic Book" w:hAnsi="Franklin Gothic Book"/>
          <w:sz w:val="20"/>
          <w:szCs w:val="20"/>
        </w:rPr>
        <w:t xml:space="preserve">Wykonawca </w:t>
      </w:r>
      <w:r w:rsidRPr="00683D8C">
        <w:rPr>
          <w:rFonts w:ascii="Franklin Gothic Book" w:hAnsi="Franklin Gothic Book"/>
          <w:sz w:val="20"/>
          <w:szCs w:val="20"/>
        </w:rPr>
        <w:t xml:space="preserve">zobowiązany jest do posiadania ubezpieczenia od odpowiedzialności cywilnej (OC) z </w:t>
      </w:r>
      <w:r>
        <w:rPr>
          <w:rFonts w:ascii="Franklin Gothic Book" w:hAnsi="Franklin Gothic Book"/>
          <w:sz w:val="20"/>
          <w:szCs w:val="20"/>
        </w:rPr>
        <w:t xml:space="preserve">tytułu prowadzonej działalności </w:t>
      </w:r>
      <w:r w:rsidRPr="006D7213">
        <w:rPr>
          <w:rFonts w:ascii="Franklin Gothic Book" w:hAnsi="Franklin Gothic Book" w:cs="Arial"/>
          <w:color w:val="000000" w:themeColor="text1"/>
          <w:sz w:val="20"/>
          <w:szCs w:val="20"/>
          <w:lang w:eastAsia="ja-JP"/>
        </w:rPr>
        <w:t xml:space="preserve">na kwotę nie </w:t>
      </w:r>
      <w:r w:rsidRPr="00E96991">
        <w:rPr>
          <w:rFonts w:ascii="Franklin Gothic Book" w:hAnsi="Franklin Gothic Book" w:cs="Arial"/>
          <w:color w:val="000000" w:themeColor="text1"/>
          <w:sz w:val="20"/>
          <w:szCs w:val="20"/>
          <w:lang w:eastAsia="ja-JP"/>
        </w:rPr>
        <w:t xml:space="preserve">niższą </w:t>
      </w:r>
      <w:r w:rsidR="00CD073D">
        <w:rPr>
          <w:rFonts w:ascii="Franklin Gothic Book" w:hAnsi="Franklin Gothic Book" w:cs="Arial"/>
          <w:color w:val="000000" w:themeColor="text1"/>
          <w:sz w:val="20"/>
          <w:szCs w:val="20"/>
          <w:lang w:eastAsia="ja-JP"/>
        </w:rPr>
        <w:t xml:space="preserve">niż  </w:t>
      </w:r>
      <w:r w:rsidR="00CD073D" w:rsidRPr="00CA5753">
        <w:rPr>
          <w:rFonts w:ascii="Franklin Gothic Book" w:hAnsi="Franklin Gothic Book" w:cs="Arial"/>
          <w:color w:val="000000" w:themeColor="text1"/>
          <w:sz w:val="20"/>
          <w:szCs w:val="20"/>
          <w:lang w:eastAsia="ja-JP"/>
        </w:rPr>
        <w:t>2</w:t>
      </w:r>
      <w:r w:rsidR="00B63F43" w:rsidRPr="00CA5753">
        <w:rPr>
          <w:rFonts w:ascii="Franklin Gothic Book" w:hAnsi="Franklin Gothic Book" w:cs="Arial"/>
          <w:color w:val="000000" w:themeColor="text1"/>
          <w:sz w:val="20"/>
          <w:szCs w:val="20"/>
          <w:lang w:eastAsia="ja-JP"/>
        </w:rPr>
        <w:t>00.000 zł</w:t>
      </w:r>
      <w:r w:rsidRPr="00CA5753">
        <w:rPr>
          <w:rFonts w:ascii="Franklin Gothic Book" w:hAnsi="Franklin Gothic Book" w:cs="Arial"/>
          <w:color w:val="000000" w:themeColor="text1"/>
          <w:sz w:val="20"/>
          <w:szCs w:val="20"/>
          <w:lang w:eastAsia="ja-JP"/>
        </w:rPr>
        <w:t>.</w:t>
      </w:r>
    </w:p>
    <w:p w:rsidR="00061286" w:rsidRPr="004E263A" w:rsidRDefault="00061286" w:rsidP="00004FDB">
      <w:pPr>
        <w:pStyle w:val="Akapitzlist"/>
        <w:numPr>
          <w:ilvl w:val="0"/>
          <w:numId w:val="2"/>
        </w:numPr>
        <w:shd w:val="clear" w:color="auto" w:fill="FFFFFF" w:themeFill="background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Zamawiający zastrzega sobie prawo do przyjęcia lub odrzucenia oferty w każdym czasie przed przekazaniem zamówienia do realizacji</w:t>
      </w:r>
      <w:r w:rsidR="009F28FD">
        <w:rPr>
          <w:rFonts w:ascii="Franklin Gothic Book" w:hAnsi="Franklin Gothic Book" w:cs="Arial"/>
          <w:sz w:val="20"/>
          <w:szCs w:val="20"/>
          <w:lang w:eastAsia="ja-JP"/>
        </w:rPr>
        <w:t xml:space="preserve"> bez podania uzasadnienia</w:t>
      </w:r>
      <w:r w:rsidRPr="004E263A">
        <w:rPr>
          <w:rFonts w:ascii="Franklin Gothic Book" w:hAnsi="Franklin Gothic Book" w:cs="Arial"/>
          <w:sz w:val="20"/>
          <w:szCs w:val="20"/>
          <w:lang w:eastAsia="ja-JP"/>
        </w:rPr>
        <w:t xml:space="preserve">, </w:t>
      </w:r>
      <w:r w:rsidR="0063782F" w:rsidRPr="004E263A">
        <w:rPr>
          <w:rFonts w:ascii="Franklin Gothic Book" w:hAnsi="Franklin Gothic Book" w:cs="Arial"/>
          <w:sz w:val="20"/>
          <w:szCs w:val="20"/>
          <w:lang w:eastAsia="ja-JP"/>
        </w:rPr>
        <w:t>co nie skutkuje żadnym roszczeniami oferenta</w:t>
      </w:r>
      <w:r w:rsidRPr="004E263A">
        <w:rPr>
          <w:rFonts w:ascii="Franklin Gothic Book" w:hAnsi="Franklin Gothic Book" w:cs="Arial"/>
          <w:sz w:val="20"/>
          <w:szCs w:val="20"/>
          <w:lang w:eastAsia="ja-JP"/>
        </w:rPr>
        <w:t xml:space="preserve"> </w:t>
      </w:r>
      <w:r w:rsidR="00A32196" w:rsidRPr="004E263A">
        <w:rPr>
          <w:rFonts w:ascii="Franklin Gothic Book" w:hAnsi="Franklin Gothic Book" w:cs="Arial"/>
          <w:sz w:val="20"/>
          <w:szCs w:val="20"/>
          <w:lang w:eastAsia="ja-JP"/>
        </w:rPr>
        <w:t>wobec zamawiają</w:t>
      </w:r>
      <w:r w:rsidR="0063782F" w:rsidRPr="004E263A">
        <w:rPr>
          <w:rFonts w:ascii="Franklin Gothic Book" w:hAnsi="Franklin Gothic Book" w:cs="Arial"/>
          <w:sz w:val="20"/>
          <w:szCs w:val="20"/>
          <w:lang w:eastAsia="ja-JP"/>
        </w:rPr>
        <w:t>cego</w:t>
      </w:r>
      <w:r w:rsidR="00A32196" w:rsidRPr="004E263A">
        <w:rPr>
          <w:rFonts w:ascii="Franklin Gothic Book" w:hAnsi="Franklin Gothic Book" w:cs="Arial"/>
          <w:sz w:val="20"/>
          <w:szCs w:val="20"/>
          <w:lang w:eastAsia="ja-JP"/>
        </w:rPr>
        <w:t>.</w:t>
      </w:r>
    </w:p>
    <w:p w:rsidR="00A66603" w:rsidRPr="00A66603" w:rsidRDefault="00A66603" w:rsidP="00A66603">
      <w:pPr>
        <w:pStyle w:val="Akapitzlist"/>
        <w:numPr>
          <w:ilvl w:val="0"/>
          <w:numId w:val="2"/>
        </w:numPr>
        <w:spacing w:after="120" w:line="240" w:lineRule="auto"/>
        <w:ind w:left="357" w:hanging="357"/>
        <w:contextualSpacing w:val="0"/>
        <w:rPr>
          <w:rFonts w:ascii="Franklin Gothic Book" w:hAnsi="Franklin Gothic Book"/>
          <w:sz w:val="20"/>
          <w:szCs w:val="20"/>
        </w:rPr>
      </w:pPr>
      <w:r w:rsidRPr="00520081">
        <w:rPr>
          <w:rFonts w:ascii="Franklin Gothic Book" w:hAnsi="Franklin Gothic Book"/>
          <w:b/>
          <w:sz w:val="20"/>
          <w:szCs w:val="20"/>
          <w:u w:val="single"/>
        </w:rPr>
        <w:t>Zamawiający zastrzega sobie prawo do przeprowadzenia negocjacji, jeżeli żaden z Wykonawców w czasie aukcji nie wykonał żadnego postąpienia</w:t>
      </w:r>
      <w:r w:rsidRPr="00A66603">
        <w:rPr>
          <w:rFonts w:ascii="Franklin Gothic Book" w:hAnsi="Franklin Gothic Book"/>
          <w:sz w:val="20"/>
          <w:szCs w:val="20"/>
        </w:rPr>
        <w:t>.</w:t>
      </w:r>
    </w:p>
    <w:p w:rsidR="00061286" w:rsidRPr="004E263A" w:rsidRDefault="00D02D12" w:rsidP="00004FDB">
      <w:pPr>
        <w:pStyle w:val="Akapitzlist"/>
        <w:numPr>
          <w:ilvl w:val="0"/>
          <w:numId w:val="2"/>
        </w:numPr>
        <w:shd w:val="clear" w:color="auto" w:fill="FFFFFF" w:themeFill="background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 xml:space="preserve">Zamawiający udzieli zamówienia  </w:t>
      </w:r>
      <w:r w:rsidR="00D05AFB" w:rsidRPr="004E263A">
        <w:rPr>
          <w:rFonts w:ascii="Franklin Gothic Book" w:hAnsi="Franklin Gothic Book" w:cs="Arial"/>
          <w:sz w:val="20"/>
          <w:szCs w:val="20"/>
          <w:lang w:eastAsia="ja-JP"/>
        </w:rPr>
        <w:t>wybranemu oferentowi</w:t>
      </w:r>
      <w:r w:rsidRPr="004E263A">
        <w:rPr>
          <w:rFonts w:ascii="Franklin Gothic Book" w:hAnsi="Franklin Gothic Book" w:cs="Arial"/>
          <w:sz w:val="20"/>
          <w:szCs w:val="20"/>
          <w:lang w:eastAsia="ja-JP"/>
        </w:rPr>
        <w:t xml:space="preserve">, zgodnie z </w:t>
      </w:r>
      <w:r w:rsidR="009628BC">
        <w:rPr>
          <w:rFonts w:ascii="Franklin Gothic Book" w:hAnsi="Franklin Gothic Book" w:cs="Arial"/>
          <w:sz w:val="20"/>
          <w:szCs w:val="20"/>
          <w:lang w:eastAsia="ja-JP"/>
        </w:rPr>
        <w:t>ogłoszeniem</w:t>
      </w:r>
      <w:r w:rsidRPr="004E263A">
        <w:rPr>
          <w:rFonts w:ascii="Franklin Gothic Book" w:hAnsi="Franklin Gothic Book" w:cs="Arial"/>
          <w:sz w:val="20"/>
          <w:szCs w:val="20"/>
          <w:lang w:eastAsia="ja-JP"/>
        </w:rPr>
        <w:t xml:space="preserve"> i</w:t>
      </w:r>
      <w:r w:rsidR="00006F52" w:rsidRPr="004E263A">
        <w:rPr>
          <w:rFonts w:ascii="Franklin Gothic Book" w:hAnsi="Franklin Gothic Book" w:cs="Arial"/>
          <w:sz w:val="20"/>
          <w:szCs w:val="20"/>
          <w:lang w:eastAsia="ja-JP"/>
        </w:rPr>
        <w:t> </w:t>
      </w:r>
      <w:r w:rsidRPr="004E263A">
        <w:rPr>
          <w:rFonts w:ascii="Franklin Gothic Book" w:hAnsi="Franklin Gothic Book" w:cs="Arial"/>
          <w:sz w:val="20"/>
          <w:szCs w:val="20"/>
          <w:lang w:eastAsia="ja-JP"/>
        </w:rPr>
        <w:t xml:space="preserve">warunkami ustalonymi podczas </w:t>
      </w:r>
      <w:r w:rsidR="00D05AFB" w:rsidRPr="004E263A">
        <w:rPr>
          <w:rFonts w:ascii="Franklin Gothic Book" w:hAnsi="Franklin Gothic Book" w:cs="Arial"/>
          <w:sz w:val="20"/>
          <w:szCs w:val="20"/>
          <w:lang w:eastAsia="ja-JP"/>
        </w:rPr>
        <w:t xml:space="preserve">ewentualnych </w:t>
      </w:r>
      <w:r w:rsidRPr="004E263A">
        <w:rPr>
          <w:rFonts w:ascii="Franklin Gothic Book" w:hAnsi="Franklin Gothic Book" w:cs="Arial"/>
          <w:sz w:val="20"/>
          <w:szCs w:val="20"/>
          <w:lang w:eastAsia="ja-JP"/>
        </w:rPr>
        <w:t>negocjacji.</w:t>
      </w:r>
    </w:p>
    <w:p w:rsidR="003F43C1" w:rsidRPr="004E263A" w:rsidRDefault="000C685F" w:rsidP="00004FDB">
      <w:pPr>
        <w:pStyle w:val="Akapitzlist"/>
        <w:numPr>
          <w:ilvl w:val="0"/>
          <w:numId w:val="2"/>
        </w:numPr>
        <w:shd w:val="clear" w:color="auto" w:fill="FFFFFF" w:themeFill="background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w:t>
      </w:r>
      <w:r w:rsidR="003F43C1" w:rsidRPr="004E263A">
        <w:rPr>
          <w:rFonts w:ascii="Franklin Gothic Book" w:hAnsi="Franklin Gothic Book" w:cs="Arial"/>
          <w:sz w:val="20"/>
          <w:szCs w:val="20"/>
          <w:lang w:eastAsia="ja-JP"/>
        </w:rPr>
        <w:t xml:space="preserve">ferta powinna zawierać: </w:t>
      </w:r>
    </w:p>
    <w:p w:rsidR="003F43C1" w:rsidRPr="004E263A" w:rsidRDefault="000546FF" w:rsidP="009628BC">
      <w:pPr>
        <w:pStyle w:val="Akapitzlist"/>
        <w:numPr>
          <w:ilvl w:val="1"/>
          <w:numId w:val="2"/>
        </w:numPr>
        <w:tabs>
          <w:tab w:val="left" w:pos="993"/>
        </w:tabs>
        <w:spacing w:after="0" w:line="240" w:lineRule="auto"/>
        <w:ind w:left="851"/>
        <w:contextualSpacing w:val="0"/>
        <w:jc w:val="both"/>
        <w:rPr>
          <w:rFonts w:ascii="Franklin Gothic Book" w:hAnsi="Franklin Gothic Book" w:cs="Arial"/>
          <w:sz w:val="20"/>
          <w:szCs w:val="20"/>
          <w:lang w:eastAsia="ja-JP"/>
        </w:rPr>
      </w:pPr>
      <w:r>
        <w:rPr>
          <w:rFonts w:ascii="Franklin Gothic Book" w:hAnsi="Franklin Gothic Book" w:cs="Arial"/>
          <w:sz w:val="20"/>
          <w:szCs w:val="20"/>
          <w:lang w:eastAsia="ja-JP"/>
        </w:rPr>
        <w:t>w</w:t>
      </w:r>
      <w:r w:rsidR="00D54882" w:rsidRPr="004E263A">
        <w:rPr>
          <w:rFonts w:ascii="Franklin Gothic Book" w:hAnsi="Franklin Gothic Book" w:cs="Arial"/>
          <w:sz w:val="20"/>
          <w:szCs w:val="20"/>
          <w:lang w:eastAsia="ja-JP"/>
        </w:rPr>
        <w:t>ynagrodzenie ofertowe</w:t>
      </w:r>
      <w:r w:rsidR="00177818">
        <w:rPr>
          <w:rFonts w:ascii="Franklin Gothic Book" w:hAnsi="Franklin Gothic Book" w:cs="Arial"/>
          <w:sz w:val="20"/>
          <w:szCs w:val="20"/>
          <w:lang w:eastAsia="ja-JP"/>
        </w:rPr>
        <w:t xml:space="preserve"> ryczałtowe</w:t>
      </w:r>
      <w:r w:rsidR="009628BC">
        <w:rPr>
          <w:rFonts w:ascii="Franklin Gothic Book" w:hAnsi="Franklin Gothic Book" w:cs="Arial"/>
          <w:sz w:val="20"/>
          <w:szCs w:val="20"/>
          <w:lang w:eastAsia="ja-JP"/>
        </w:rPr>
        <w:t xml:space="preserve"> </w:t>
      </w:r>
      <w:r w:rsidR="009628BC" w:rsidRPr="00E358F5">
        <w:rPr>
          <w:rFonts w:ascii="Franklin Gothic Book" w:hAnsi="Franklin Gothic Book" w:cs="Calibri"/>
          <w:color w:val="000000"/>
          <w:sz w:val="20"/>
          <w:szCs w:val="20"/>
          <w:lang w:eastAsia="ja-JP"/>
        </w:rPr>
        <w:t>wg Załącznika nr 1 do Formularza Oferty</w:t>
      </w:r>
      <w:r w:rsidR="003F43C1" w:rsidRPr="004E263A">
        <w:rPr>
          <w:rFonts w:ascii="Franklin Gothic Book" w:hAnsi="Franklin Gothic Book" w:cs="Arial"/>
          <w:sz w:val="20"/>
          <w:szCs w:val="20"/>
          <w:lang w:eastAsia="ja-JP"/>
        </w:rPr>
        <w:t>,</w:t>
      </w:r>
    </w:p>
    <w:p w:rsidR="003F43C1" w:rsidRPr="004E263A" w:rsidRDefault="003F43C1" w:rsidP="009628BC">
      <w:pPr>
        <w:pStyle w:val="Akapitzlist"/>
        <w:numPr>
          <w:ilvl w:val="1"/>
          <w:numId w:val="2"/>
        </w:numPr>
        <w:tabs>
          <w:tab w:val="left" w:pos="993"/>
        </w:tabs>
        <w:spacing w:after="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warunki płatności.</w:t>
      </w:r>
    </w:p>
    <w:p w:rsidR="003F43C1" w:rsidRPr="004E263A" w:rsidRDefault="003F43C1" w:rsidP="009628BC">
      <w:pPr>
        <w:pStyle w:val="Akapitzlist"/>
        <w:numPr>
          <w:ilvl w:val="1"/>
          <w:numId w:val="2"/>
        </w:numPr>
        <w:tabs>
          <w:tab w:val="left" w:pos="993"/>
        </w:tabs>
        <w:spacing w:after="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termin</w:t>
      </w:r>
      <w:r w:rsidR="00D54882" w:rsidRPr="004E263A">
        <w:rPr>
          <w:rFonts w:ascii="Franklin Gothic Book" w:hAnsi="Franklin Gothic Book" w:cs="Arial"/>
          <w:sz w:val="20"/>
          <w:szCs w:val="20"/>
          <w:lang w:eastAsia="ja-JP"/>
        </w:rPr>
        <w:t>y wykonania,</w:t>
      </w:r>
    </w:p>
    <w:p w:rsidR="003F43C1" w:rsidRPr="004E263A" w:rsidRDefault="003F43C1" w:rsidP="009628BC">
      <w:pPr>
        <w:pStyle w:val="Akapitzlist"/>
        <w:numPr>
          <w:ilvl w:val="1"/>
          <w:numId w:val="2"/>
        </w:numPr>
        <w:tabs>
          <w:tab w:val="left" w:pos="993"/>
        </w:tabs>
        <w:spacing w:after="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okres gwarancji,</w:t>
      </w:r>
    </w:p>
    <w:p w:rsidR="003F43C1" w:rsidRPr="004E263A" w:rsidRDefault="003F43C1" w:rsidP="009628BC">
      <w:pPr>
        <w:pStyle w:val="Akapitzlist"/>
        <w:numPr>
          <w:ilvl w:val="1"/>
          <w:numId w:val="2"/>
        </w:numPr>
        <w:tabs>
          <w:tab w:val="left" w:pos="993"/>
        </w:tabs>
        <w:spacing w:after="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lastRenderedPageBreak/>
        <w:t>okres ważności</w:t>
      </w:r>
      <w:r w:rsidR="0069621C" w:rsidRPr="004E263A">
        <w:rPr>
          <w:rFonts w:ascii="Franklin Gothic Book" w:hAnsi="Franklin Gothic Book" w:cs="Arial"/>
          <w:sz w:val="20"/>
          <w:szCs w:val="20"/>
          <w:lang w:eastAsia="ja-JP"/>
        </w:rPr>
        <w:t xml:space="preserve"> oferty</w:t>
      </w:r>
      <w:r w:rsidRPr="004E263A">
        <w:rPr>
          <w:rFonts w:ascii="Franklin Gothic Book" w:hAnsi="Franklin Gothic Book" w:cs="Arial"/>
          <w:sz w:val="20"/>
          <w:szCs w:val="20"/>
          <w:lang w:eastAsia="ja-JP"/>
        </w:rPr>
        <w:t>,</w:t>
      </w:r>
    </w:p>
    <w:p w:rsidR="009628BC" w:rsidRPr="00500069" w:rsidRDefault="009628BC" w:rsidP="009628BC">
      <w:pPr>
        <w:numPr>
          <w:ilvl w:val="1"/>
          <w:numId w:val="2"/>
        </w:numPr>
        <w:tabs>
          <w:tab w:val="left" w:pos="1843"/>
        </w:tabs>
        <w:ind w:left="993" w:hanging="574"/>
        <w:jc w:val="both"/>
        <w:rPr>
          <w:rFonts w:ascii="Franklin Gothic Book" w:hAnsi="Franklin Gothic Book" w:cs="Calibri"/>
          <w:color w:val="000000"/>
          <w:szCs w:val="20"/>
          <w:lang w:eastAsia="ja-JP"/>
        </w:rPr>
      </w:pPr>
      <w:r>
        <w:rPr>
          <w:rFonts w:ascii="Franklin Gothic Book" w:hAnsi="Franklin Gothic Book" w:cs="Calibri"/>
          <w:color w:val="000000"/>
          <w:szCs w:val="20"/>
          <w:lang w:eastAsia="ja-JP"/>
        </w:rPr>
        <w:t>p</w:t>
      </w:r>
      <w:r w:rsidRPr="00500069">
        <w:rPr>
          <w:rFonts w:ascii="Franklin Gothic Book" w:hAnsi="Franklin Gothic Book" w:cs="Calibri"/>
          <w:color w:val="000000"/>
          <w:szCs w:val="20"/>
          <w:lang w:eastAsia="ja-JP"/>
        </w:rPr>
        <w:t>otwierdzenie wykonania całego zaplanowanego zakresu zadania,</w:t>
      </w:r>
    </w:p>
    <w:p w:rsidR="009628BC" w:rsidRPr="00500069" w:rsidRDefault="009628BC" w:rsidP="009628BC">
      <w:pPr>
        <w:numPr>
          <w:ilvl w:val="1"/>
          <w:numId w:val="2"/>
        </w:numPr>
        <w:tabs>
          <w:tab w:val="left" w:pos="1843"/>
        </w:tabs>
        <w:ind w:left="993" w:hanging="574"/>
        <w:jc w:val="both"/>
        <w:rPr>
          <w:rFonts w:ascii="Franklin Gothic Book" w:hAnsi="Franklin Gothic Book" w:cs="Calibri"/>
          <w:color w:val="000000"/>
          <w:szCs w:val="20"/>
          <w:lang w:eastAsia="ja-JP"/>
        </w:rPr>
      </w:pPr>
      <w:r>
        <w:rPr>
          <w:rFonts w:ascii="Franklin Gothic Book" w:hAnsi="Franklin Gothic Book" w:cs="Calibri"/>
          <w:color w:val="000000"/>
          <w:szCs w:val="20"/>
          <w:lang w:eastAsia="ja-JP"/>
        </w:rPr>
        <w:t>w</w:t>
      </w:r>
      <w:r w:rsidRPr="00500069">
        <w:rPr>
          <w:rFonts w:ascii="Franklin Gothic Book" w:hAnsi="Franklin Gothic Book" w:cs="Calibri"/>
          <w:color w:val="000000"/>
          <w:szCs w:val="20"/>
          <w:lang w:eastAsia="ja-JP"/>
        </w:rPr>
        <w:t>skazanie ewentualnych podwykonawców prac, z zakresem tych pozlecanych prac,</w:t>
      </w:r>
    </w:p>
    <w:p w:rsidR="009628BC" w:rsidRPr="00FB70ED" w:rsidRDefault="009628BC" w:rsidP="009628BC">
      <w:pPr>
        <w:numPr>
          <w:ilvl w:val="1"/>
          <w:numId w:val="2"/>
        </w:numPr>
        <w:tabs>
          <w:tab w:val="left" w:pos="1843"/>
        </w:tabs>
        <w:ind w:left="993" w:hanging="574"/>
        <w:jc w:val="both"/>
        <w:rPr>
          <w:rFonts w:ascii="Franklin Gothic Book" w:hAnsi="Franklin Gothic Book" w:cs="Calibri"/>
          <w:color w:val="000000"/>
          <w:szCs w:val="20"/>
          <w:lang w:eastAsia="ja-JP"/>
        </w:rPr>
      </w:pPr>
      <w:r>
        <w:rPr>
          <w:rFonts w:ascii="Franklin Gothic Book" w:hAnsi="Franklin Gothic Book" w:cs="Calibri"/>
          <w:color w:val="000000"/>
          <w:szCs w:val="20"/>
          <w:lang w:eastAsia="ja-JP"/>
        </w:rPr>
        <w:t>r</w:t>
      </w:r>
      <w:r w:rsidRPr="00FB70ED">
        <w:rPr>
          <w:rFonts w:ascii="Franklin Gothic Book" w:hAnsi="Franklin Gothic Book" w:cs="Calibri"/>
          <w:color w:val="000000"/>
          <w:szCs w:val="20"/>
          <w:lang w:eastAsia="ja-JP"/>
        </w:rPr>
        <w:t>eferencje dla wykonanych usług o profilu będącym przedmiotem przetargu zgodnie z wymaganiami przedstawianymi w SIWZ</w:t>
      </w:r>
    </w:p>
    <w:p w:rsidR="009628BC" w:rsidRPr="00B35381" w:rsidRDefault="009628BC" w:rsidP="009628BC">
      <w:pPr>
        <w:pStyle w:val="Akapitzlist"/>
        <w:numPr>
          <w:ilvl w:val="1"/>
          <w:numId w:val="2"/>
        </w:numPr>
        <w:tabs>
          <w:tab w:val="left" w:pos="993"/>
          <w:tab w:val="left" w:pos="1843"/>
        </w:tabs>
        <w:spacing w:after="0" w:line="240" w:lineRule="auto"/>
        <w:ind w:left="993" w:hanging="574"/>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oświadczenia</w:t>
      </w:r>
      <w:r>
        <w:rPr>
          <w:rFonts w:ascii="Franklin Gothic Book" w:hAnsi="Franklin Gothic Book" w:cs="Arial"/>
          <w:sz w:val="20"/>
          <w:szCs w:val="20"/>
          <w:lang w:eastAsia="ja-JP"/>
        </w:rPr>
        <w:t xml:space="preserve"> </w:t>
      </w:r>
      <w:r w:rsidRPr="00B35381">
        <w:rPr>
          <w:rFonts w:ascii="Franklin Gothic Book" w:hAnsi="Franklin Gothic Book" w:cs="Calibri"/>
          <w:color w:val="000000"/>
          <w:sz w:val="20"/>
          <w:szCs w:val="20"/>
          <w:lang w:eastAsia="ja-JP"/>
        </w:rPr>
        <w:t>określone we wzorze formularza ofertowego, stanowiącego Załącznik nr 2 do Ogłoszenia</w:t>
      </w:r>
    </w:p>
    <w:p w:rsidR="007A7109" w:rsidRPr="004E263A" w:rsidRDefault="007A7109" w:rsidP="00004FDB">
      <w:pPr>
        <w:pStyle w:val="Akapitzlist"/>
        <w:numPr>
          <w:ilvl w:val="0"/>
          <w:numId w:val="2"/>
        </w:numPr>
        <w:shd w:val="clear" w:color="auto" w:fill="FFFFFF" w:themeFill="background1"/>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lang w:eastAsia="ja-JP"/>
        </w:rPr>
        <w:t>Kryterium oceny ofert</w:t>
      </w:r>
    </w:p>
    <w:p w:rsidR="007A7109" w:rsidRPr="004E263A" w:rsidRDefault="007A7109" w:rsidP="00724066">
      <w:pPr>
        <w:shd w:val="clear" w:color="auto" w:fill="FFFFFF"/>
        <w:spacing w:line="300" w:lineRule="auto"/>
        <w:rPr>
          <w:rFonts w:ascii="Franklin Gothic Book" w:hAnsi="Franklin Gothic Book" w:cs="Arial"/>
          <w:szCs w:val="20"/>
        </w:rPr>
      </w:pPr>
      <w:r w:rsidRPr="004E263A">
        <w:rPr>
          <w:rFonts w:ascii="Franklin Gothic Book" w:hAnsi="Franklin Gothic Book" w:cs="Arial"/>
          <w:szCs w:val="20"/>
        </w:rPr>
        <w:t xml:space="preserve">Oferty zostaną ocenione przez Zamawiającego </w:t>
      </w:r>
      <w:r w:rsidR="0069621C" w:rsidRPr="004E263A">
        <w:rPr>
          <w:rFonts w:ascii="Franklin Gothic Book" w:hAnsi="Franklin Gothic Book" w:cs="Arial"/>
          <w:szCs w:val="20"/>
        </w:rPr>
        <w:t>w oparciu o następujące kryterium</w:t>
      </w:r>
      <w:r w:rsidRPr="004E263A">
        <w:rPr>
          <w:rFonts w:ascii="Franklin Gothic Book" w:hAnsi="Franklin Gothic Book" w:cs="Arial"/>
          <w:szCs w:val="20"/>
        </w:rPr>
        <w:t xml:space="preserve">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C01E74" w:rsidRPr="004E263A" w:rsidTr="009F3867">
        <w:tc>
          <w:tcPr>
            <w:tcW w:w="4394" w:type="dxa"/>
            <w:tcMar>
              <w:top w:w="0" w:type="dxa"/>
              <w:left w:w="108" w:type="dxa"/>
              <w:bottom w:w="0" w:type="dxa"/>
              <w:right w:w="108" w:type="dxa"/>
            </w:tcMar>
            <w:vAlign w:val="center"/>
            <w:hideMark/>
          </w:tcPr>
          <w:p w:rsidR="00C01E74" w:rsidRPr="004E263A" w:rsidRDefault="00C01E74" w:rsidP="009F3867">
            <w:pPr>
              <w:pStyle w:val="Akapitzlist"/>
              <w:autoSpaceDE w:val="0"/>
              <w:autoSpaceDN w:val="0"/>
              <w:spacing w:before="120" w:after="120" w:line="240" w:lineRule="auto"/>
              <w:ind w:left="-70" w:right="-71"/>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NAZWA KRYTERIUM</w:t>
            </w:r>
          </w:p>
        </w:tc>
        <w:tc>
          <w:tcPr>
            <w:tcW w:w="3818" w:type="dxa"/>
            <w:tcMar>
              <w:top w:w="0" w:type="dxa"/>
              <w:left w:w="108" w:type="dxa"/>
              <w:bottom w:w="0" w:type="dxa"/>
              <w:right w:w="108" w:type="dxa"/>
            </w:tcMar>
            <w:vAlign w:val="center"/>
            <w:hideMark/>
          </w:tcPr>
          <w:p w:rsidR="00C01E74" w:rsidRPr="004E263A"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lang w:eastAsia="pl-PL"/>
              </w:rPr>
            </w:pPr>
            <w:r w:rsidRPr="004E263A">
              <w:rPr>
                <w:rFonts w:ascii="Franklin Gothic Book" w:hAnsi="Franklin Gothic Book" w:cs="Arial"/>
                <w:b/>
                <w:bCs/>
                <w:i/>
                <w:iCs/>
                <w:color w:val="000000" w:themeColor="text1"/>
                <w:sz w:val="20"/>
                <w:szCs w:val="20"/>
              </w:rPr>
              <w:t>WAGA (udział procentowy)</w:t>
            </w:r>
          </w:p>
          <w:p w:rsidR="00C01E74" w:rsidRPr="004E263A"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(W)</w:t>
            </w:r>
          </w:p>
        </w:tc>
      </w:tr>
      <w:tr w:rsidR="00C01E74" w:rsidRPr="004E263A" w:rsidTr="009F3867">
        <w:tc>
          <w:tcPr>
            <w:tcW w:w="4394" w:type="dxa"/>
            <w:tcMar>
              <w:top w:w="0" w:type="dxa"/>
              <w:left w:w="108" w:type="dxa"/>
              <w:bottom w:w="0" w:type="dxa"/>
              <w:right w:w="108" w:type="dxa"/>
            </w:tcMar>
            <w:vAlign w:val="center"/>
          </w:tcPr>
          <w:p w:rsidR="00C01E74" w:rsidRPr="004E263A" w:rsidRDefault="00C01E74" w:rsidP="009F3867">
            <w:pPr>
              <w:spacing w:before="120" w:after="120"/>
              <w:rPr>
                <w:rFonts w:ascii="Franklin Gothic Book" w:hAnsi="Franklin Gothic Book" w:cs="Arial"/>
                <w:color w:val="000000" w:themeColor="text1"/>
                <w:szCs w:val="20"/>
              </w:rPr>
            </w:pPr>
            <w:r w:rsidRPr="004E263A">
              <w:rPr>
                <w:rFonts w:ascii="Franklin Gothic Book" w:hAnsi="Franklin Gothic Book" w:cs="Arial"/>
                <w:color w:val="000000" w:themeColor="text1"/>
                <w:szCs w:val="20"/>
              </w:rPr>
              <w:t>K1  -Wynagrodzenie Ofertowe netto</w:t>
            </w:r>
          </w:p>
        </w:tc>
        <w:tc>
          <w:tcPr>
            <w:tcW w:w="3818" w:type="dxa"/>
            <w:tcMar>
              <w:top w:w="0" w:type="dxa"/>
              <w:left w:w="108" w:type="dxa"/>
              <w:bottom w:w="0" w:type="dxa"/>
              <w:right w:w="108" w:type="dxa"/>
            </w:tcMar>
            <w:vAlign w:val="center"/>
          </w:tcPr>
          <w:p w:rsidR="00C01E74" w:rsidRPr="004E263A" w:rsidRDefault="00F05882" w:rsidP="009F3867">
            <w:pPr>
              <w:pStyle w:val="Akapitzlist"/>
              <w:autoSpaceDE w:val="0"/>
              <w:autoSpaceDN w:val="0"/>
              <w:spacing w:before="120" w:after="120" w:line="240" w:lineRule="auto"/>
              <w:ind w:left="291"/>
              <w:jc w:val="center"/>
              <w:rPr>
                <w:rFonts w:ascii="Franklin Gothic Book" w:hAnsi="Franklin Gothic Book" w:cs="Arial"/>
                <w:b/>
                <w:bCs/>
                <w:color w:val="000000" w:themeColor="text1"/>
                <w:sz w:val="20"/>
                <w:szCs w:val="20"/>
              </w:rPr>
            </w:pPr>
            <w:r>
              <w:rPr>
                <w:rFonts w:ascii="Franklin Gothic Book" w:hAnsi="Franklin Gothic Book" w:cs="Arial"/>
                <w:b/>
                <w:bCs/>
                <w:color w:val="000000" w:themeColor="text1"/>
                <w:sz w:val="20"/>
                <w:szCs w:val="20"/>
              </w:rPr>
              <w:t>10</w:t>
            </w:r>
            <w:r w:rsidR="00C01E74" w:rsidRPr="004E263A">
              <w:rPr>
                <w:rFonts w:ascii="Franklin Gothic Book" w:hAnsi="Franklin Gothic Book" w:cs="Arial"/>
                <w:b/>
                <w:bCs/>
                <w:color w:val="000000" w:themeColor="text1"/>
                <w:sz w:val="20"/>
                <w:szCs w:val="20"/>
              </w:rPr>
              <w:t>0 %</w:t>
            </w:r>
          </w:p>
        </w:tc>
      </w:tr>
    </w:tbl>
    <w:p w:rsidR="00C01E74" w:rsidRPr="004E263A" w:rsidRDefault="00F05882" w:rsidP="00C01E74">
      <w:pPr>
        <w:spacing w:line="300" w:lineRule="auto"/>
        <w:rPr>
          <w:rFonts w:ascii="Franklin Gothic Book" w:hAnsi="Franklin Gothic Book"/>
          <w:b/>
          <w:bCs/>
          <w:color w:val="000000" w:themeColor="text1"/>
          <w:szCs w:val="20"/>
        </w:rPr>
      </w:pPr>
      <w:r w:rsidRPr="00F05882">
        <w:rPr>
          <w:rFonts w:ascii="Franklin Gothic Book" w:hAnsi="Franklin Gothic Book"/>
          <w:b/>
          <w:bCs/>
          <w:color w:val="000000" w:themeColor="text1"/>
          <w:szCs w:val="20"/>
        </w:rPr>
        <w:t>Bilans oceny ofert:  K= K1</w:t>
      </w:r>
    </w:p>
    <w:p w:rsidR="00C01E74" w:rsidRPr="004E263A" w:rsidRDefault="00C01E74" w:rsidP="00C01E74">
      <w:pPr>
        <w:spacing w:line="300" w:lineRule="auto"/>
        <w:rPr>
          <w:rFonts w:ascii="Franklin Gothic Book" w:hAnsi="Franklin Gothic Book"/>
          <w:b/>
          <w:bCs/>
          <w:color w:val="000000" w:themeColor="text1"/>
          <w:szCs w:val="20"/>
          <w:u w:val="single"/>
        </w:rPr>
      </w:pPr>
    </w:p>
    <w:p w:rsidR="00C01E74" w:rsidRPr="004E263A" w:rsidRDefault="00C01E74" w:rsidP="00C01E74">
      <w:pPr>
        <w:spacing w:line="300" w:lineRule="auto"/>
        <w:rPr>
          <w:rFonts w:ascii="Franklin Gothic Book" w:eastAsiaTheme="minorHAnsi" w:hAnsi="Franklin Gothic Book" w:cs="Arial"/>
          <w:b/>
          <w:bCs/>
          <w:color w:val="000000" w:themeColor="text1"/>
          <w:szCs w:val="20"/>
        </w:rPr>
      </w:pPr>
      <w:r w:rsidRPr="004E263A">
        <w:rPr>
          <w:rFonts w:ascii="Franklin Gothic Book" w:hAnsi="Franklin Gothic Book"/>
          <w:b/>
          <w:bCs/>
          <w:color w:val="000000" w:themeColor="text1"/>
          <w:szCs w:val="20"/>
          <w:u w:val="single"/>
        </w:rPr>
        <w:t>K1-Wynagrodzenie Ofertowe netto</w:t>
      </w:r>
      <w:r w:rsidRPr="004E263A">
        <w:rPr>
          <w:rFonts w:ascii="Franklin Gothic Book" w:hAnsi="Franklin Gothic Book"/>
          <w:b/>
          <w:bCs/>
          <w:color w:val="000000" w:themeColor="text1"/>
          <w:szCs w:val="20"/>
        </w:rPr>
        <w:t xml:space="preserve"> - znaczenie (waga</w:t>
      </w:r>
      <w:r w:rsidR="00F05882">
        <w:rPr>
          <w:rFonts w:ascii="Franklin Gothic Book" w:hAnsi="Franklin Gothic Book"/>
          <w:b/>
          <w:bCs/>
          <w:color w:val="000000" w:themeColor="text1"/>
          <w:szCs w:val="20"/>
        </w:rPr>
        <w:t>) / 10</w:t>
      </w:r>
      <w:r w:rsidRPr="004E263A">
        <w:rPr>
          <w:rFonts w:ascii="Franklin Gothic Book" w:hAnsi="Franklin Gothic Book"/>
          <w:b/>
          <w:bCs/>
          <w:color w:val="000000" w:themeColor="text1"/>
          <w:szCs w:val="20"/>
        </w:rPr>
        <w:t>0%/</w:t>
      </w:r>
    </w:p>
    <w:p w:rsidR="00C01E74" w:rsidRPr="004E263A" w:rsidRDefault="00C01E74" w:rsidP="00C01E74">
      <w:pPr>
        <w:spacing w:line="300" w:lineRule="auto"/>
        <w:ind w:left="720"/>
        <w:rPr>
          <w:rFonts w:ascii="Franklin Gothic Book" w:hAnsi="Franklin Gothic Book"/>
          <w:color w:val="000000" w:themeColor="text1"/>
          <w:szCs w:val="20"/>
          <w:lang w:eastAsia="en-US"/>
        </w:rPr>
      </w:pPr>
      <w:r w:rsidRPr="004E263A">
        <w:rPr>
          <w:rFonts w:ascii="Franklin Gothic Book" w:hAnsi="Franklin Gothic Book"/>
          <w:color w:val="000000" w:themeColor="text1"/>
          <w:szCs w:val="20"/>
        </w:rPr>
        <w:t>(porównywana będzie Cena netto   nie zawierająca podatku VAT)</w:t>
      </w:r>
    </w:p>
    <w:p w:rsidR="00C01E74" w:rsidRPr="004E263A" w:rsidRDefault="00C01E74" w:rsidP="00C01E74">
      <w:pPr>
        <w:spacing w:line="300" w:lineRule="auto"/>
        <w:ind w:left="720"/>
        <w:rPr>
          <w:rFonts w:ascii="Franklin Gothic Book" w:hAnsi="Franklin Gothic Book"/>
          <w:color w:val="000000" w:themeColor="text1"/>
          <w:szCs w:val="20"/>
        </w:rPr>
      </w:pPr>
    </w:p>
    <w:p w:rsidR="00C01E74" w:rsidRPr="004E263A" w:rsidRDefault="00C01E74" w:rsidP="00C01E74">
      <w:pPr>
        <w:spacing w:line="300" w:lineRule="auto"/>
        <w:ind w:left="720"/>
        <w:rPr>
          <w:rFonts w:ascii="Franklin Gothic Book" w:hAnsi="Franklin Gothic Book"/>
          <w:i/>
          <w:iCs/>
          <w:color w:val="000000" w:themeColor="text1"/>
          <w:szCs w:val="20"/>
        </w:rPr>
      </w:pPr>
      <m:oMathPara>
        <m:oMath>
          <m:r>
            <w:rPr>
              <w:rFonts w:ascii="Cambria Math" w:hAnsi="Cambria Math"/>
              <w:color w:val="000000" w:themeColor="text1"/>
              <w:szCs w:val="20"/>
              <w:shd w:val="clear" w:color="auto" w:fill="D9D9D9"/>
            </w:rPr>
            <m:t>K1=</m:t>
          </m:r>
          <m:f>
            <m:fPr>
              <m:ctrlPr>
                <w:rPr>
                  <w:rFonts w:ascii="Cambria Math" w:eastAsiaTheme="minorHAnsi" w:hAnsi="Cambria Math"/>
                  <w:i/>
                  <w:iCs/>
                  <w:color w:val="000000" w:themeColor="text1"/>
                  <w:szCs w:val="20"/>
                  <w:shd w:val="clear" w:color="auto" w:fill="D9D9D9"/>
                  <w:lang w:eastAsia="en-US"/>
                </w:rPr>
              </m:ctrlPr>
            </m:fPr>
            <m:num>
              <m:r>
                <w:rPr>
                  <w:rFonts w:ascii="Cambria Math" w:hAnsi="Cambria Math"/>
                  <w:color w:val="000000" w:themeColor="text1"/>
                  <w:szCs w:val="20"/>
                  <w:shd w:val="clear" w:color="auto" w:fill="D9D9D9"/>
                </w:rPr>
                <m:t>Cn</m:t>
              </m:r>
            </m:num>
            <m:den>
              <m:r>
                <w:rPr>
                  <w:rFonts w:ascii="Cambria Math" w:hAnsi="Cambria Math"/>
                  <w:color w:val="000000" w:themeColor="text1"/>
                  <w:szCs w:val="20"/>
                  <w:shd w:val="clear" w:color="auto" w:fill="D9D9D9"/>
                </w:rPr>
                <m:t>Co</m:t>
              </m:r>
            </m:den>
          </m:f>
          <m:r>
            <w:rPr>
              <w:rFonts w:ascii="Cambria Math" w:hAnsi="Cambria Math"/>
              <w:color w:val="000000" w:themeColor="text1"/>
              <w:szCs w:val="20"/>
              <w:shd w:val="clear" w:color="auto" w:fill="D9D9D9"/>
            </w:rPr>
            <m:t>100%</m:t>
          </m:r>
        </m:oMath>
      </m:oMathPara>
    </w:p>
    <w:p w:rsidR="00C01E74" w:rsidRPr="004E263A" w:rsidRDefault="00C01E74" w:rsidP="00C01E74">
      <w:pPr>
        <w:spacing w:line="300" w:lineRule="auto"/>
        <w:ind w:left="720"/>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Gdzie:</w:t>
      </w:r>
    </w:p>
    <w:p w:rsidR="00C01E74" w:rsidRPr="004E263A" w:rsidRDefault="00C01E74" w:rsidP="00C01E74">
      <w:pPr>
        <w:spacing w:line="300" w:lineRule="auto"/>
        <w:jc w:val="both"/>
        <w:rPr>
          <w:rFonts w:ascii="Franklin Gothic Book" w:hAnsi="Franklin Gothic Book"/>
          <w:i/>
          <w:iCs/>
          <w:color w:val="000000" w:themeColor="text1"/>
          <w:szCs w:val="20"/>
        </w:rPr>
      </w:pPr>
      <w:proofErr w:type="spellStart"/>
      <w:r w:rsidRPr="004E263A">
        <w:rPr>
          <w:rFonts w:ascii="Franklin Gothic Book" w:hAnsi="Franklin Gothic Book"/>
          <w:i/>
          <w:iCs/>
          <w:color w:val="000000" w:themeColor="text1"/>
          <w:szCs w:val="20"/>
        </w:rPr>
        <w:t>Cn</w:t>
      </w:r>
      <w:proofErr w:type="spellEnd"/>
      <w:r w:rsidRPr="004E263A">
        <w:rPr>
          <w:rFonts w:ascii="Franklin Gothic Book" w:hAnsi="Franklin Gothic Book"/>
          <w:i/>
          <w:iCs/>
          <w:color w:val="000000" w:themeColor="text1"/>
          <w:szCs w:val="20"/>
        </w:rPr>
        <w:t xml:space="preserve"> – wynagrodzenie najniższe z ocenianych Ofert/najniższa wartość oferty (netto),</w:t>
      </w:r>
    </w:p>
    <w:p w:rsidR="00C01E74" w:rsidRPr="009628BC" w:rsidRDefault="00C01E74" w:rsidP="009628BC">
      <w:pPr>
        <w:spacing w:line="300" w:lineRule="auto"/>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Co – wynagrodzenie ocenianej Oferty/wartość ocenianej oferty (netto).</w:t>
      </w:r>
    </w:p>
    <w:p w:rsidR="00AD5893" w:rsidRPr="00AD5893" w:rsidRDefault="00AD5893" w:rsidP="00004FDB">
      <w:pPr>
        <w:pStyle w:val="Akapitzlist"/>
        <w:numPr>
          <w:ilvl w:val="0"/>
          <w:numId w:val="2"/>
        </w:numPr>
        <w:spacing w:after="120" w:line="240" w:lineRule="auto"/>
        <w:contextualSpacing w:val="0"/>
        <w:jc w:val="both"/>
        <w:rPr>
          <w:rFonts w:ascii="Franklin Gothic Book" w:hAnsi="Franklin Gothic Book"/>
          <w:sz w:val="20"/>
          <w:szCs w:val="20"/>
        </w:rPr>
      </w:pPr>
      <w:r>
        <w:rPr>
          <w:rFonts w:ascii="Franklin Gothic Book" w:hAnsi="Franklin Gothic Book"/>
          <w:sz w:val="20"/>
          <w:szCs w:val="20"/>
        </w:rPr>
        <w:t>A</w:t>
      </w:r>
      <w:r w:rsidRPr="00AD5893">
        <w:rPr>
          <w:rFonts w:ascii="Franklin Gothic Book" w:hAnsi="Franklin Gothic Book"/>
          <w:sz w:val="20"/>
          <w:szCs w:val="20"/>
        </w:rPr>
        <w:t>ukcja elektroniczna</w:t>
      </w:r>
    </w:p>
    <w:p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Po dokonaniu oceny Ofert, w celu wyboru Najkorzystniejszej Oferty zostanie przeprowadzona aukcja elektroniczna, jeż</w:t>
      </w:r>
      <w:r w:rsidR="0093553A">
        <w:rPr>
          <w:rFonts w:ascii="Franklin Gothic Book" w:hAnsi="Franklin Gothic Book"/>
          <w:sz w:val="20"/>
          <w:szCs w:val="20"/>
        </w:rPr>
        <w:t>eli złożone będą co najmniej 2 o</w:t>
      </w:r>
      <w:r w:rsidRPr="00AD5893">
        <w:rPr>
          <w:rFonts w:ascii="Franklin Gothic Book" w:hAnsi="Franklin Gothic Book"/>
          <w:sz w:val="20"/>
          <w:szCs w:val="20"/>
        </w:rPr>
        <w:t>ferty niepodlegające odrzuceniu.</w:t>
      </w:r>
    </w:p>
    <w:p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 xml:space="preserve">Aukcja elektroniczna przeprowadzona zostanie zgodnie z warunkami określonymi w Załączniku Nr </w:t>
      </w:r>
      <w:r w:rsidR="008D73A1">
        <w:rPr>
          <w:rFonts w:ascii="Franklin Gothic Book" w:hAnsi="Franklin Gothic Book"/>
          <w:sz w:val="20"/>
          <w:szCs w:val="20"/>
        </w:rPr>
        <w:t>3</w:t>
      </w:r>
      <w:r w:rsidRPr="00AD5893">
        <w:rPr>
          <w:rFonts w:ascii="Franklin Gothic Book" w:hAnsi="Franklin Gothic Book"/>
          <w:sz w:val="20"/>
          <w:szCs w:val="20"/>
        </w:rPr>
        <w:t xml:space="preserve"> do Ogłoszenia na platformie zakupowej eB2B.</w:t>
      </w:r>
    </w:p>
    <w:p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Aukcja elektroniczna jest jednoetapowa.</w:t>
      </w:r>
    </w:p>
    <w:p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W zaproszeniu do wzięcia udziału w aukcji elektronicznej Zamawiający poinformuje Wykonawców min. o:</w:t>
      </w:r>
    </w:p>
    <w:p w:rsidR="00AD5893" w:rsidRPr="00AD5893" w:rsidRDefault="00AD5893" w:rsidP="00ED5110">
      <w:pPr>
        <w:pStyle w:val="Akapitzlist"/>
        <w:numPr>
          <w:ilvl w:val="0"/>
          <w:numId w:val="10"/>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pozycji złożonych przez nich ofert i otrzymanej punktacji; zgodnie z warunkami określonymi w SIWZ;</w:t>
      </w:r>
    </w:p>
    <w:p w:rsidR="00AD5893" w:rsidRPr="00AD5893" w:rsidRDefault="00AD5893" w:rsidP="00ED5110">
      <w:pPr>
        <w:pStyle w:val="Akapitzlist"/>
        <w:numPr>
          <w:ilvl w:val="0"/>
          <w:numId w:val="10"/>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minimalnych wartościach postąpień składanych w toku aukcji elektronicznej;</w:t>
      </w:r>
    </w:p>
    <w:p w:rsidR="00AD5893" w:rsidRPr="00AD5893" w:rsidRDefault="00AD5893" w:rsidP="00ED5110">
      <w:pPr>
        <w:pStyle w:val="Akapitzlist"/>
        <w:numPr>
          <w:ilvl w:val="0"/>
          <w:numId w:val="10"/>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 xml:space="preserve">terminie otwarcia aukcji elektronicznej, </w:t>
      </w:r>
    </w:p>
    <w:p w:rsidR="00AD5893" w:rsidRPr="00AD5893" w:rsidRDefault="00AD5893" w:rsidP="00ED5110">
      <w:pPr>
        <w:pStyle w:val="Akapitzlist"/>
        <w:numPr>
          <w:ilvl w:val="0"/>
          <w:numId w:val="10"/>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terminie i warunkach zamknięcia aukcji elektronicznej;</w:t>
      </w:r>
    </w:p>
    <w:p w:rsidR="00AD5893" w:rsidRPr="00AD5893" w:rsidRDefault="00AD5893" w:rsidP="00ED5110">
      <w:pPr>
        <w:pStyle w:val="Akapitzlist"/>
        <w:numPr>
          <w:ilvl w:val="0"/>
          <w:numId w:val="10"/>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 xml:space="preserve">sposobie oceny ofert w toku aukcji elektronicznej; </w:t>
      </w:r>
    </w:p>
    <w:p w:rsidR="00AD5893" w:rsidRPr="00AD5893" w:rsidRDefault="00AD5893" w:rsidP="00ED5110">
      <w:pPr>
        <w:pStyle w:val="Akapitzlist"/>
        <w:numPr>
          <w:ilvl w:val="0"/>
          <w:numId w:val="10"/>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formule matematycznej, która zostanie wykorzystana w aukcji elektronicznej do automatycznego tworzenia kolejnych klasyfikacji na podstawie przedstawianych nowych cen lub wartości;</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Termin otwarcia aukcji elektronicznej nie może być krótszy niż 2 dni robocze od dnia przekazania zaproszenia.</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Aukcja elektroniczna może rozpocząć się dopiero po dokonaniu oceny ofert złożonych w postępowaniu w zakresie ich zgodności z treścią SIWZ oraz oceny punktowej dokonanej na podstawie kryteriów oceny ofert. </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W wyznaczonym terminie następuje otwarcie aukcji elektronicznej. Ofertami początkowymi są oferty złożone w postępowaniu przed wszczęciem aukcji elektronicznej.</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W toku aukcji elektronicznej wykonawcy za pomocą formularza umieszczonego na stronie internetowej </w:t>
      </w:r>
      <w:hyperlink r:id="rId10" w:history="1">
        <w:r w:rsidRPr="00AD5893">
          <w:rPr>
            <w:rStyle w:val="Hipercze"/>
            <w:rFonts w:ascii="Franklin Gothic Book" w:hAnsi="Franklin Gothic Book"/>
            <w:sz w:val="20"/>
            <w:szCs w:val="20"/>
          </w:rPr>
          <w:t>https://aukcje.eb2b.com.pl</w:t>
        </w:r>
      </w:hyperlink>
      <w:r w:rsidRPr="00AD5893">
        <w:rPr>
          <w:rFonts w:ascii="Franklin Gothic Book" w:hAnsi="Franklin Gothic Book"/>
          <w:sz w:val="20"/>
          <w:szCs w:val="20"/>
        </w:rPr>
        <w:t xml:space="preserve">, umożliwiającego wprowadzenie niezbędnych danych w trybie bezpośredniego połączenia z tą stroną, składają kolejne korzystniejsze postąpienia, podlegające automatycznej ocenie i klasyfikacji </w:t>
      </w:r>
      <w:r w:rsidRPr="00AD5893">
        <w:rPr>
          <w:rFonts w:ascii="Franklin Gothic Book" w:hAnsi="Franklin Gothic Book"/>
          <w:strike/>
          <w:sz w:val="20"/>
          <w:szCs w:val="20"/>
        </w:rPr>
        <w:t>.</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lastRenderedPageBreak/>
        <w:t>System nie przyjmie postąpień niespełniających warunków określonych w niniejszym rozdziale, lub warunk</w:t>
      </w:r>
      <w:r w:rsidR="00076AAB">
        <w:rPr>
          <w:rFonts w:ascii="Franklin Gothic Book" w:hAnsi="Franklin Gothic Book"/>
          <w:sz w:val="20"/>
          <w:szCs w:val="20"/>
        </w:rPr>
        <w:t xml:space="preserve">ów określonych w </w:t>
      </w:r>
      <w:r w:rsidR="00076AAB" w:rsidRPr="009628BC">
        <w:rPr>
          <w:rFonts w:ascii="Franklin Gothic Book" w:hAnsi="Franklin Gothic Book"/>
          <w:sz w:val="20"/>
          <w:szCs w:val="20"/>
        </w:rPr>
        <w:t>Załączniku Nr 3</w:t>
      </w:r>
      <w:r w:rsidRPr="00AD5893">
        <w:rPr>
          <w:rFonts w:ascii="Franklin Gothic Book" w:hAnsi="Franklin Gothic Book"/>
          <w:sz w:val="20"/>
          <w:szCs w:val="20"/>
        </w:rPr>
        <w:t xml:space="preserve"> do Ogłoszenia oraz złożonych po terminie zamknięcia aukcji.</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Momentem decydującym dla uznania, że oferta Wykonawcy została złożona w terminie, nie jest moment wysłania postąpienia z komputera Wykonawcy, ale moment jego odbioru na serwerze i zarejestrowania przez System eB2B. </w:t>
      </w:r>
    </w:p>
    <w:p w:rsidR="00AD5893" w:rsidRPr="00520081"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520081">
        <w:rPr>
          <w:rFonts w:ascii="Franklin Gothic Book" w:hAnsi="Franklin Gothic Book"/>
          <w:sz w:val="20"/>
          <w:szCs w:val="20"/>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Zamawiający po zamknięciu aukcji wybiera najkorzystniejszą ofertę w oparciu o kryteria oceny ofert wskazanych w ogłoszeniu o zamówieniu, z uwzględnieniem wyników aukcji elektronicznej </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Zamawiający zamyka aukcję elektroniczną </w:t>
      </w:r>
    </w:p>
    <w:p w:rsidR="00AD5893" w:rsidRPr="00AD5893" w:rsidRDefault="00AD5893" w:rsidP="008855B0">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w terminie określonym w zaproszeniu do udziału w aukcji elektronicznej;</w:t>
      </w:r>
    </w:p>
    <w:p w:rsidR="00AD5893" w:rsidRPr="00AD5893" w:rsidRDefault="00AD5893" w:rsidP="008855B0">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jeżeli w ustalonym terminie nie zostaną zgłoszone nowe postąpienia;</w:t>
      </w:r>
    </w:p>
    <w:p w:rsidR="00AD5893" w:rsidRPr="00AD5893" w:rsidRDefault="00AD5893" w:rsidP="008855B0">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po zakończeniu ostatniego, ustalonego etapu.</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Po zamknięciu aukcji elektronicznej Wykonawcy muszą ponownie złożyć Formularz Oferty, stanowiący </w:t>
      </w:r>
      <w:r w:rsidRPr="00DC775F">
        <w:rPr>
          <w:rFonts w:ascii="Franklin Gothic Book" w:hAnsi="Franklin Gothic Book"/>
          <w:sz w:val="20"/>
          <w:szCs w:val="20"/>
        </w:rPr>
        <w:t>Załącznik nr</w:t>
      </w:r>
      <w:r w:rsidR="00076AAB" w:rsidRPr="00DC775F">
        <w:rPr>
          <w:rFonts w:ascii="Franklin Gothic Book" w:hAnsi="Franklin Gothic Book"/>
          <w:sz w:val="20"/>
          <w:szCs w:val="20"/>
        </w:rPr>
        <w:t xml:space="preserve"> 2</w:t>
      </w:r>
      <w:r w:rsidR="00076AAB">
        <w:rPr>
          <w:rFonts w:ascii="Franklin Gothic Book" w:hAnsi="Franklin Gothic Book"/>
          <w:sz w:val="20"/>
          <w:szCs w:val="20"/>
        </w:rPr>
        <w:t xml:space="preserve"> </w:t>
      </w:r>
      <w:r w:rsidRPr="00AD5893">
        <w:rPr>
          <w:rFonts w:ascii="Franklin Gothic Book" w:hAnsi="Franklin Gothic Book"/>
          <w:sz w:val="20"/>
          <w:szCs w:val="20"/>
        </w:rPr>
        <w:t xml:space="preserve">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AD5893" w:rsidRPr="00520081"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520081">
        <w:rPr>
          <w:rFonts w:ascii="Franklin Gothic Book" w:hAnsi="Franklin Gothic Book"/>
          <w:sz w:val="20"/>
          <w:szCs w:val="20"/>
        </w:rPr>
        <w:t xml:space="preserve">Jeżeli żaden z Wykonawców, których oferty nie podlegały odrzuceniu nie wziął udziału w aukcji elektronicznej, to Zamawiający przeprowadzi postepowanie i wybierze Wykonawcę na podstawie ofert złożonych w terminie określonym </w:t>
      </w:r>
      <w:r w:rsidR="00076AAB" w:rsidRPr="00520081">
        <w:rPr>
          <w:rFonts w:ascii="Franklin Gothic Book" w:hAnsi="Franklin Gothic Book"/>
          <w:sz w:val="20"/>
          <w:szCs w:val="20"/>
        </w:rPr>
        <w:t xml:space="preserve">w pkt </w:t>
      </w:r>
      <w:r w:rsidR="00E17C3E" w:rsidRPr="00520081">
        <w:rPr>
          <w:rFonts w:ascii="Franklin Gothic Book" w:hAnsi="Franklin Gothic Book"/>
          <w:sz w:val="20"/>
          <w:szCs w:val="20"/>
        </w:rPr>
        <w:t>4</w:t>
      </w:r>
      <w:r w:rsidRPr="00520081">
        <w:rPr>
          <w:rFonts w:ascii="Franklin Gothic Book" w:hAnsi="Franklin Gothic Book"/>
          <w:sz w:val="20"/>
          <w:szCs w:val="20"/>
        </w:rPr>
        <w:t xml:space="preserve"> Ogłoszenia.</w:t>
      </w:r>
    </w:p>
    <w:p w:rsidR="00231D3A" w:rsidRPr="004E263A" w:rsidRDefault="004F08C0" w:rsidP="008855B0">
      <w:pPr>
        <w:pStyle w:val="Akapitzlist"/>
        <w:numPr>
          <w:ilvl w:val="0"/>
          <w:numId w:val="2"/>
        </w:numPr>
        <w:shd w:val="clear" w:color="auto" w:fill="FFFFFF" w:themeFill="background1"/>
        <w:spacing w:after="120" w:line="240" w:lineRule="auto"/>
        <w:ind w:left="357" w:hanging="357"/>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Do oferty należy dołączyć referencje</w:t>
      </w:r>
      <w:r w:rsidR="00CE107B" w:rsidRPr="004E263A">
        <w:rPr>
          <w:rFonts w:ascii="Franklin Gothic Book" w:hAnsi="Franklin Gothic Book" w:cs="Arial"/>
          <w:sz w:val="20"/>
          <w:szCs w:val="20"/>
          <w:lang w:eastAsia="ja-JP"/>
        </w:rPr>
        <w:t xml:space="preserve"> określone w </w:t>
      </w:r>
      <w:r w:rsidR="00CE107B" w:rsidRPr="00DB1CA1">
        <w:rPr>
          <w:rFonts w:ascii="Franklin Gothic Book" w:hAnsi="Franklin Gothic Book" w:cs="Arial"/>
          <w:sz w:val="20"/>
          <w:szCs w:val="20"/>
          <w:lang w:eastAsia="ja-JP"/>
        </w:rPr>
        <w:t xml:space="preserve">załączniku </w:t>
      </w:r>
      <w:r w:rsidR="00CE107B" w:rsidRPr="00F828BC">
        <w:rPr>
          <w:rFonts w:ascii="Franklin Gothic Book" w:hAnsi="Franklin Gothic Book" w:cs="Arial"/>
          <w:sz w:val="20"/>
          <w:szCs w:val="20"/>
          <w:lang w:eastAsia="ja-JP"/>
        </w:rPr>
        <w:t>nr 1</w:t>
      </w:r>
      <w:r w:rsidR="00C86D18" w:rsidRPr="00F828BC">
        <w:rPr>
          <w:rFonts w:ascii="Franklin Gothic Book" w:hAnsi="Franklin Gothic Book" w:cs="Arial"/>
          <w:sz w:val="20"/>
          <w:szCs w:val="20"/>
          <w:lang w:eastAsia="ja-JP"/>
        </w:rPr>
        <w:t>,</w:t>
      </w:r>
      <w:r w:rsidRPr="004E263A">
        <w:rPr>
          <w:rFonts w:ascii="Franklin Gothic Book" w:hAnsi="Franklin Gothic Book" w:cs="Arial"/>
          <w:sz w:val="20"/>
          <w:szCs w:val="20"/>
          <w:lang w:eastAsia="ja-JP"/>
        </w:rPr>
        <w:t xml:space="preserve"> poświadczone co najmniej</w:t>
      </w:r>
      <w:r w:rsidR="00ED6100" w:rsidRPr="004E263A">
        <w:rPr>
          <w:rFonts w:ascii="Franklin Gothic Book" w:hAnsi="Franklin Gothic Book" w:cs="Arial"/>
          <w:sz w:val="20"/>
          <w:szCs w:val="20"/>
          <w:lang w:eastAsia="ja-JP"/>
        </w:rPr>
        <w:t xml:space="preserve"> </w:t>
      </w:r>
      <w:r w:rsidR="006B272F" w:rsidRPr="00135F23">
        <w:rPr>
          <w:rFonts w:ascii="Franklin Gothic Book" w:hAnsi="Franklin Gothic Book" w:cs="Arial"/>
          <w:sz w:val="20"/>
          <w:szCs w:val="20"/>
          <w:lang w:eastAsia="ja-JP"/>
        </w:rPr>
        <w:t>2</w:t>
      </w:r>
      <w:r w:rsidR="00C330C9" w:rsidRPr="00135F23">
        <w:rPr>
          <w:rFonts w:ascii="Franklin Gothic Book" w:hAnsi="Franklin Gothic Book" w:cs="Arial"/>
          <w:sz w:val="20"/>
          <w:szCs w:val="20"/>
          <w:lang w:eastAsia="ja-JP"/>
        </w:rPr>
        <w:t xml:space="preserve"> </w:t>
      </w:r>
      <w:r w:rsidR="00ED6100" w:rsidRPr="00135F23">
        <w:rPr>
          <w:rFonts w:ascii="Franklin Gothic Book" w:hAnsi="Franklin Gothic Book" w:cs="Arial"/>
          <w:sz w:val="20"/>
          <w:szCs w:val="20"/>
          <w:lang w:eastAsia="ja-JP"/>
        </w:rPr>
        <w:t>listami</w:t>
      </w:r>
      <w:r w:rsidR="00ED6100" w:rsidRPr="004E263A">
        <w:rPr>
          <w:rFonts w:ascii="Franklin Gothic Book" w:hAnsi="Franklin Gothic Book" w:cs="Arial"/>
          <w:sz w:val="20"/>
          <w:szCs w:val="20"/>
          <w:lang w:eastAsia="ja-JP"/>
        </w:rPr>
        <w:t xml:space="preserve"> referencyjnymi</w:t>
      </w:r>
      <w:r w:rsidR="002A065B" w:rsidRPr="004E263A">
        <w:rPr>
          <w:rFonts w:ascii="Franklin Gothic Book" w:hAnsi="Franklin Gothic Book" w:cs="Arial"/>
          <w:sz w:val="20"/>
          <w:szCs w:val="20"/>
          <w:lang w:eastAsia="ja-JP"/>
        </w:rPr>
        <w:t>.</w:t>
      </w:r>
    </w:p>
    <w:p w:rsidR="005948B3" w:rsidRPr="005948B3" w:rsidRDefault="005948B3" w:rsidP="008855B0">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heme="minorHAnsi" w:hAnsi="Franklin Gothic Book" w:cstheme="minorHAnsi"/>
          <w:b/>
          <w:bCs/>
          <w:color w:val="000000" w:themeColor="text1"/>
          <w:sz w:val="20"/>
          <w:szCs w:val="20"/>
        </w:rPr>
      </w:pPr>
      <w:r w:rsidRPr="005948B3">
        <w:rPr>
          <w:rFonts w:ascii="Franklin Gothic Book" w:hAnsi="Franklin Gothic Book" w:cstheme="minorHAnsi"/>
          <w:color w:val="000000" w:themeColor="text1"/>
          <w:sz w:val="20"/>
          <w:szCs w:val="20"/>
          <w:lang w:eastAsia="ja-JP"/>
        </w:rPr>
        <w:t>Umowa będzie zawarta zgodnie ze w</w:t>
      </w:r>
      <w:r w:rsidR="00DB4B5B">
        <w:rPr>
          <w:rFonts w:ascii="Franklin Gothic Book" w:hAnsi="Franklin Gothic Book" w:cstheme="minorHAnsi"/>
          <w:color w:val="000000" w:themeColor="text1"/>
          <w:sz w:val="20"/>
          <w:szCs w:val="20"/>
          <w:lang w:eastAsia="ja-JP"/>
        </w:rPr>
        <w:t xml:space="preserve">zorem </w:t>
      </w:r>
      <w:r w:rsidR="00DB4B5B" w:rsidRPr="00F828BC">
        <w:rPr>
          <w:rFonts w:ascii="Franklin Gothic Book" w:hAnsi="Franklin Gothic Book" w:cstheme="minorHAnsi"/>
          <w:color w:val="000000" w:themeColor="text1"/>
          <w:sz w:val="20"/>
          <w:szCs w:val="20"/>
          <w:lang w:eastAsia="ja-JP"/>
        </w:rPr>
        <w:t>stanowiącym załącznik nr 4</w:t>
      </w:r>
      <w:r w:rsidRPr="005948B3">
        <w:rPr>
          <w:rFonts w:ascii="Franklin Gothic Book" w:hAnsi="Franklin Gothic Book" w:cstheme="minorHAnsi"/>
          <w:color w:val="000000" w:themeColor="text1"/>
          <w:sz w:val="20"/>
          <w:szCs w:val="20"/>
          <w:lang w:eastAsia="ja-JP"/>
        </w:rPr>
        <w:t xml:space="preserve"> do Ogłoszenia oraz Ogólnych Warunkach Zakupu usług Enea Połaniec S.A. </w:t>
      </w:r>
    </w:p>
    <w:p w:rsidR="00206158" w:rsidRPr="004E263A" w:rsidRDefault="00231D3A" w:rsidP="008855B0">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cs="Arial"/>
          <w:sz w:val="20"/>
          <w:szCs w:val="20"/>
          <w:lang w:eastAsia="ja-JP"/>
        </w:rPr>
      </w:pPr>
      <w:r w:rsidRPr="004E263A">
        <w:rPr>
          <w:rFonts w:ascii="Franklin Gothic Book" w:hAnsi="Franklin Gothic Book" w:cs="Arial"/>
          <w:sz w:val="20"/>
          <w:szCs w:val="20"/>
          <w:lang w:eastAsia="ja-JP"/>
        </w:rPr>
        <w:t>Dostawca zobowiązany jest do stosowania Ogó</w:t>
      </w:r>
      <w:r w:rsidR="00236A50" w:rsidRPr="004E263A">
        <w:rPr>
          <w:rFonts w:ascii="Franklin Gothic Book" w:hAnsi="Franklin Gothic Book" w:cs="Arial"/>
          <w:sz w:val="20"/>
          <w:szCs w:val="20"/>
          <w:lang w:eastAsia="ja-JP"/>
        </w:rPr>
        <w:t xml:space="preserve">lnych Warunków </w:t>
      </w:r>
      <w:r w:rsidR="0063782F" w:rsidRPr="004E263A">
        <w:rPr>
          <w:rFonts w:ascii="Franklin Gothic Book" w:hAnsi="Franklin Gothic Book" w:cs="Arial"/>
          <w:sz w:val="20"/>
          <w:szCs w:val="20"/>
          <w:lang w:eastAsia="ja-JP"/>
        </w:rPr>
        <w:t>Zakupu usług</w:t>
      </w:r>
      <w:r w:rsidR="00236A50" w:rsidRPr="004E263A">
        <w:rPr>
          <w:rFonts w:ascii="Franklin Gothic Book" w:hAnsi="Franklin Gothic Book" w:cs="Arial"/>
          <w:sz w:val="20"/>
          <w:szCs w:val="20"/>
          <w:lang w:eastAsia="ja-JP"/>
        </w:rPr>
        <w:t xml:space="preserve"> Enea Połanie</w:t>
      </w:r>
      <w:r w:rsidR="00206158" w:rsidRPr="004E263A">
        <w:rPr>
          <w:rFonts w:ascii="Franklin Gothic Book" w:hAnsi="Franklin Gothic Book" w:cs="Arial"/>
          <w:sz w:val="20"/>
          <w:szCs w:val="20"/>
          <w:lang w:eastAsia="ja-JP"/>
        </w:rPr>
        <w:t>c S.A. umieszczonych na stronie:</w:t>
      </w:r>
      <w:r w:rsidR="004E263A" w:rsidRPr="004E263A">
        <w:rPr>
          <w:rFonts w:ascii="Franklin Gothic Book" w:hAnsi="Franklin Gothic Book" w:cs="Arial"/>
          <w:sz w:val="20"/>
          <w:szCs w:val="20"/>
          <w:lang w:eastAsia="ja-JP"/>
        </w:rPr>
        <w:t xml:space="preserve"> </w:t>
      </w:r>
      <w:hyperlink r:id="rId11" w:history="1">
        <w:r w:rsidR="00206158" w:rsidRPr="007F5A5A">
          <w:rPr>
            <w:rStyle w:val="Hipercze"/>
            <w:rFonts w:ascii="Franklin Gothic Book" w:eastAsiaTheme="minorHAnsi" w:hAnsi="Franklin Gothic Book" w:cs="Arial-BoldMT"/>
            <w:bCs/>
            <w:sz w:val="20"/>
            <w:szCs w:val="20"/>
          </w:rPr>
          <w:t>https://www.enea.pl/pl/grupaenea/o-grupie/spolkigrupy-enea/polaniec/zamowienia</w:t>
        </w:r>
      </w:hyperlink>
    </w:p>
    <w:p w:rsidR="00C330C9" w:rsidRPr="004E263A" w:rsidRDefault="00C330C9" w:rsidP="008855B0">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sz w:val="20"/>
          <w:szCs w:val="20"/>
        </w:rPr>
      </w:pPr>
      <w:r w:rsidRPr="004E263A">
        <w:rPr>
          <w:rFonts w:ascii="Franklin Gothic Book" w:hAnsi="Franklin Gothic Book" w:cs="Arial"/>
          <w:sz w:val="20"/>
          <w:szCs w:val="20"/>
        </w:rPr>
        <w:t>Wymagania  Zamawiaj</w:t>
      </w:r>
      <w:r w:rsidR="000C685F" w:rsidRPr="004E263A">
        <w:rPr>
          <w:rFonts w:ascii="Franklin Gothic Book" w:hAnsi="Franklin Gothic Book" w:cs="Arial"/>
          <w:sz w:val="20"/>
          <w:szCs w:val="20"/>
        </w:rPr>
        <w:t>ą</w:t>
      </w:r>
      <w:r w:rsidRPr="004E263A">
        <w:rPr>
          <w:rFonts w:ascii="Franklin Gothic Book" w:hAnsi="Franklin Gothic Book" w:cs="Arial"/>
          <w:sz w:val="20"/>
          <w:szCs w:val="20"/>
        </w:rPr>
        <w:t xml:space="preserve">cego w zakresie  wykonywania   prac   na  terenie </w:t>
      </w:r>
      <w:r w:rsidRPr="004E263A">
        <w:rPr>
          <w:rFonts w:ascii="Franklin Gothic Book" w:hAnsi="Franklin Gothic Book"/>
          <w:sz w:val="20"/>
          <w:szCs w:val="20"/>
        </w:rPr>
        <w:t xml:space="preserve"> Zamawiaj</w:t>
      </w:r>
      <w:r w:rsidR="000C685F" w:rsidRPr="004E263A">
        <w:rPr>
          <w:rFonts w:ascii="Franklin Gothic Book" w:hAnsi="Franklin Gothic Book"/>
          <w:sz w:val="20"/>
          <w:szCs w:val="20"/>
        </w:rPr>
        <w:t>ą</w:t>
      </w:r>
      <w:r w:rsidRPr="004E263A">
        <w:rPr>
          <w:rFonts w:ascii="Franklin Gothic Book" w:hAnsi="Franklin Gothic Book"/>
          <w:sz w:val="20"/>
          <w:szCs w:val="20"/>
        </w:rPr>
        <w:t xml:space="preserve">cego  </w:t>
      </w:r>
      <w:r w:rsidRPr="004E263A">
        <w:rPr>
          <w:rFonts w:ascii="Franklin Gothic Book" w:hAnsi="Franklin Gothic Book" w:cs="Arial"/>
          <w:sz w:val="20"/>
          <w:szCs w:val="20"/>
        </w:rPr>
        <w:t xml:space="preserve">zamieszczone są na stronie internetowej </w:t>
      </w:r>
      <w:hyperlink r:id="rId12" w:history="1">
        <w:r w:rsidRPr="007F5A5A">
          <w:rPr>
            <w:rStyle w:val="Hipercze"/>
            <w:rFonts w:ascii="Franklin Gothic Book" w:hAnsi="Franklin Gothic Book"/>
            <w:sz w:val="20"/>
            <w:szCs w:val="20"/>
          </w:rPr>
          <w:t>https://www.enea.pl/pl/grupaenea/o-grupie/spolki-grupy-enea/polaniec/zamowienia/dokumenty</w:t>
        </w:r>
      </w:hyperlink>
      <w:r w:rsidRPr="007F5A5A">
        <w:rPr>
          <w:rFonts w:ascii="Franklin Gothic Book" w:hAnsi="Franklin Gothic Book"/>
          <w:color w:val="0000FF"/>
          <w:sz w:val="20"/>
          <w:szCs w:val="20"/>
        </w:rPr>
        <w:t>.</w:t>
      </w:r>
      <w:r w:rsidRPr="004E263A">
        <w:rPr>
          <w:rFonts w:ascii="Franklin Gothic Book" w:hAnsi="Franklin Gothic Book"/>
          <w:sz w:val="20"/>
          <w:szCs w:val="20"/>
        </w:rPr>
        <w:t xml:space="preserve"> </w:t>
      </w:r>
      <w:r w:rsidRPr="004E263A">
        <w:rPr>
          <w:rFonts w:ascii="Franklin Gothic Book" w:hAnsi="Franklin Gothic Book" w:cs="Arial"/>
          <w:sz w:val="20"/>
          <w:szCs w:val="20"/>
        </w:rPr>
        <w:t xml:space="preserve"> Wykonawca  zobowiązany  jest   do  zapoznania  się   z  tymi   dokumentami. </w:t>
      </w:r>
    </w:p>
    <w:p w:rsidR="004F08C0" w:rsidRPr="004E263A" w:rsidRDefault="004F08C0" w:rsidP="00004FDB">
      <w:pPr>
        <w:pStyle w:val="Akapitzlist"/>
        <w:numPr>
          <w:ilvl w:val="0"/>
          <w:numId w:val="2"/>
        </w:numPr>
        <w:shd w:val="clear" w:color="auto" w:fill="FFFFFF" w:themeFill="background1"/>
        <w:spacing w:after="12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Osoby odpowiedzialne za kontakt z oferentami ze strony Zamawiającego:</w:t>
      </w:r>
    </w:p>
    <w:p w:rsidR="00C330C9" w:rsidRPr="004E263A" w:rsidRDefault="00C330C9" w:rsidP="008855B0">
      <w:pPr>
        <w:pStyle w:val="Akapitzlist"/>
        <w:numPr>
          <w:ilvl w:val="1"/>
          <w:numId w:val="2"/>
        </w:numPr>
        <w:autoSpaceDE w:val="0"/>
        <w:autoSpaceDN w:val="0"/>
        <w:adjustRightInd w:val="0"/>
        <w:spacing w:line="300" w:lineRule="atLeast"/>
        <w:ind w:left="993" w:hanging="633"/>
        <w:rPr>
          <w:rFonts w:ascii="Franklin Gothic Book" w:hAnsi="Franklin Gothic Book" w:cs="Arial"/>
          <w:sz w:val="20"/>
          <w:szCs w:val="20"/>
        </w:rPr>
      </w:pPr>
      <w:r w:rsidRPr="004E263A">
        <w:rPr>
          <w:rFonts w:ascii="Franklin Gothic Book" w:hAnsi="Franklin Gothic Book" w:cs="Arial"/>
          <w:b/>
          <w:sz w:val="20"/>
          <w:szCs w:val="20"/>
        </w:rPr>
        <w:t>w zakresie technicznym:</w:t>
      </w:r>
    </w:p>
    <w:p w:rsidR="00855E54" w:rsidRDefault="00855E54" w:rsidP="00E208EF">
      <w:pPr>
        <w:pStyle w:val="Akapitzlist"/>
        <w:ind w:left="360"/>
        <w:jc w:val="center"/>
        <w:rPr>
          <w:rFonts w:ascii="Franklin Gothic Book" w:hAnsi="Franklin Gothic Book" w:cs="Arial"/>
          <w:b/>
          <w:sz w:val="20"/>
          <w:szCs w:val="20"/>
        </w:rPr>
      </w:pPr>
      <w:r>
        <w:rPr>
          <w:rFonts w:ascii="Franklin Gothic Book" w:hAnsi="Franklin Gothic Book" w:cs="Arial"/>
          <w:b/>
          <w:sz w:val="20"/>
          <w:szCs w:val="20"/>
        </w:rPr>
        <w:t>Janusz Obierak</w:t>
      </w:r>
    </w:p>
    <w:p w:rsidR="00E208EF" w:rsidRPr="00883C47" w:rsidRDefault="00A27CC3" w:rsidP="00E208EF">
      <w:pPr>
        <w:pStyle w:val="Akapitzlist"/>
        <w:ind w:left="360"/>
        <w:jc w:val="center"/>
        <w:rPr>
          <w:rFonts w:ascii="Franklin Gothic Book" w:hAnsi="Franklin Gothic Book" w:cs="Arial"/>
          <w:sz w:val="20"/>
          <w:szCs w:val="20"/>
          <w:lang w:val="nl-BE"/>
        </w:rPr>
      </w:pPr>
      <w:r>
        <w:rPr>
          <w:rFonts w:ascii="Franklin Gothic Book" w:hAnsi="Franklin Gothic Book" w:cs="Arial"/>
          <w:sz w:val="20"/>
          <w:szCs w:val="20"/>
        </w:rPr>
        <w:t xml:space="preserve">Specjalista </w:t>
      </w:r>
      <w:r w:rsidR="00855E54">
        <w:rPr>
          <w:rFonts w:ascii="Franklin Gothic Book" w:hAnsi="Franklin Gothic Book" w:cs="Arial"/>
          <w:sz w:val="20"/>
          <w:szCs w:val="20"/>
        </w:rPr>
        <w:t>ds. Elektrycznych</w:t>
      </w:r>
    </w:p>
    <w:p w:rsidR="00E208EF" w:rsidRPr="00883C47" w:rsidRDefault="004A1FF4" w:rsidP="00E208EF">
      <w:pPr>
        <w:pStyle w:val="Akapitzlist"/>
        <w:tabs>
          <w:tab w:val="center" w:pos="1704"/>
          <w:tab w:val="center" w:pos="7100"/>
        </w:tabs>
        <w:ind w:left="360"/>
        <w:jc w:val="center"/>
        <w:rPr>
          <w:rFonts w:ascii="Franklin Gothic Book" w:hAnsi="Franklin Gothic Book" w:cs="Arial"/>
          <w:sz w:val="20"/>
          <w:szCs w:val="20"/>
          <w:lang w:val="en-US"/>
        </w:rPr>
      </w:pPr>
      <w:r>
        <w:rPr>
          <w:rFonts w:ascii="Franklin Gothic Book" w:hAnsi="Franklin Gothic Book" w:cs="Arial"/>
          <w:sz w:val="20"/>
          <w:szCs w:val="20"/>
          <w:lang w:val="en-US"/>
        </w:rPr>
        <w:t xml:space="preserve">tel.: +48 15 865 </w:t>
      </w:r>
      <w:r w:rsidR="00855E54">
        <w:rPr>
          <w:rFonts w:ascii="Franklin Gothic Book" w:hAnsi="Franklin Gothic Book" w:cs="Arial"/>
          <w:sz w:val="20"/>
          <w:szCs w:val="20"/>
          <w:lang w:val="en-US"/>
        </w:rPr>
        <w:t>65 09</w:t>
      </w:r>
      <w:r w:rsidR="00E208EF" w:rsidRPr="004A1FF4">
        <w:rPr>
          <w:rFonts w:ascii="Franklin Gothic Book" w:hAnsi="Franklin Gothic Book" w:cs="Arial"/>
          <w:sz w:val="20"/>
          <w:szCs w:val="20"/>
          <w:lang w:val="en-US"/>
        </w:rPr>
        <w:t xml:space="preserve"> </w:t>
      </w:r>
      <w:proofErr w:type="spellStart"/>
      <w:r w:rsidR="00E208EF" w:rsidRPr="004A1FF4">
        <w:rPr>
          <w:rFonts w:ascii="Franklin Gothic Book" w:hAnsi="Franklin Gothic Book" w:cs="Arial"/>
          <w:sz w:val="20"/>
          <w:szCs w:val="20"/>
          <w:lang w:val="en-US"/>
        </w:rPr>
        <w:t>lub</w:t>
      </w:r>
      <w:proofErr w:type="spellEnd"/>
      <w:r w:rsidR="00E208EF" w:rsidRPr="004A1FF4">
        <w:rPr>
          <w:rFonts w:ascii="Franklin Gothic Book" w:hAnsi="Franklin Gothic Book" w:cs="Arial"/>
          <w:sz w:val="20"/>
          <w:szCs w:val="20"/>
          <w:lang w:val="en-US"/>
        </w:rPr>
        <w:t xml:space="preserve"> +48</w:t>
      </w:r>
      <w:r w:rsidRPr="004A1FF4">
        <w:rPr>
          <w:rFonts w:ascii="Franklin Gothic Book" w:hAnsi="Franklin Gothic Book" w:cs="Arial"/>
          <w:sz w:val="20"/>
          <w:szCs w:val="20"/>
          <w:lang w:val="en-US"/>
        </w:rPr>
        <w:t> </w:t>
      </w:r>
      <w:r w:rsidR="00855E54">
        <w:rPr>
          <w:rFonts w:ascii="Franklin Gothic Book" w:hAnsi="Franklin Gothic Book"/>
          <w:sz w:val="20"/>
          <w:szCs w:val="20"/>
        </w:rPr>
        <w:t>698181988</w:t>
      </w:r>
    </w:p>
    <w:p w:rsidR="00E208EF" w:rsidRPr="00E208EF" w:rsidRDefault="00E208EF" w:rsidP="00E208EF">
      <w:pPr>
        <w:pStyle w:val="Akapitzlist"/>
        <w:ind w:left="360"/>
        <w:jc w:val="center"/>
        <w:rPr>
          <w:rFonts w:ascii="Franklin Gothic Book" w:hAnsi="Franklin Gothic Book" w:cs="Arial"/>
          <w:sz w:val="20"/>
          <w:szCs w:val="20"/>
          <w:lang w:val="en-US"/>
        </w:rPr>
      </w:pPr>
      <w:r w:rsidRPr="00883C47">
        <w:rPr>
          <w:rFonts w:ascii="Franklin Gothic Book" w:hAnsi="Franklin Gothic Book" w:cs="Arial"/>
          <w:sz w:val="20"/>
          <w:szCs w:val="20"/>
          <w:lang w:val="en-US"/>
        </w:rPr>
        <w:t xml:space="preserve">email: </w:t>
      </w:r>
      <w:hyperlink r:id="rId13" w:history="1">
        <w:r w:rsidR="00855E54" w:rsidRPr="00D11BB4">
          <w:rPr>
            <w:rStyle w:val="Hipercze"/>
            <w:rFonts w:ascii="Franklin Gothic Book" w:hAnsi="Franklin Gothic Book" w:cs="Arial"/>
            <w:sz w:val="20"/>
            <w:szCs w:val="20"/>
            <w:lang w:val="en-US"/>
          </w:rPr>
          <w:t>janusz.obierak@enea.pl</w:t>
        </w:r>
      </w:hyperlink>
    </w:p>
    <w:p w:rsidR="00C330C9" w:rsidRPr="004E263A" w:rsidRDefault="00C330C9" w:rsidP="00E41F86">
      <w:pPr>
        <w:pStyle w:val="Akapitzlist"/>
        <w:autoSpaceDE w:val="0"/>
        <w:autoSpaceDN w:val="0"/>
        <w:adjustRightInd w:val="0"/>
        <w:spacing w:line="300" w:lineRule="atLeast"/>
        <w:ind w:left="360"/>
        <w:rPr>
          <w:rFonts w:ascii="Franklin Gothic Book" w:eastAsia="Times" w:hAnsi="Franklin Gothic Book" w:cs="Verdana"/>
          <w:b/>
          <w:sz w:val="20"/>
          <w:szCs w:val="20"/>
        </w:rPr>
      </w:pPr>
      <w:r w:rsidRPr="004E263A">
        <w:rPr>
          <w:rFonts w:ascii="Franklin Gothic Book" w:hAnsi="Franklin Gothic Book" w:cs="Arial"/>
          <w:b/>
          <w:sz w:val="20"/>
          <w:szCs w:val="20"/>
        </w:rPr>
        <w:t>w zakresie formalnym:</w:t>
      </w:r>
    </w:p>
    <w:p w:rsidR="00C330C9" w:rsidRPr="004E263A" w:rsidRDefault="00AE4880" w:rsidP="004A1FF4">
      <w:pPr>
        <w:pStyle w:val="Akapitzlist"/>
        <w:spacing w:after="0" w:line="240" w:lineRule="auto"/>
        <w:ind w:left="360"/>
        <w:jc w:val="center"/>
        <w:rPr>
          <w:rFonts w:ascii="Franklin Gothic Book" w:eastAsia="Times" w:hAnsi="Franklin Gothic Book" w:cs="Verdana"/>
          <w:b/>
          <w:sz w:val="20"/>
          <w:szCs w:val="20"/>
        </w:rPr>
      </w:pPr>
      <w:r w:rsidRPr="004E263A">
        <w:rPr>
          <w:rFonts w:ascii="Franklin Gothic Book" w:eastAsia="Times" w:hAnsi="Franklin Gothic Book" w:cs="Verdana"/>
          <w:b/>
          <w:sz w:val="20"/>
          <w:szCs w:val="20"/>
        </w:rPr>
        <w:t>Alicja Suchoń</w:t>
      </w:r>
    </w:p>
    <w:p w:rsidR="00C330C9" w:rsidRPr="004E263A" w:rsidRDefault="0029231A" w:rsidP="004A1FF4">
      <w:pPr>
        <w:pStyle w:val="Akapitzlist"/>
        <w:spacing w:after="0" w:line="240" w:lineRule="auto"/>
        <w:ind w:left="360"/>
        <w:jc w:val="center"/>
        <w:rPr>
          <w:rFonts w:ascii="Franklin Gothic Book" w:hAnsi="Franklin Gothic Book" w:cs="Arial"/>
          <w:sz w:val="20"/>
          <w:szCs w:val="20"/>
        </w:rPr>
      </w:pPr>
      <w:r>
        <w:rPr>
          <w:rFonts w:ascii="Franklin Gothic Book" w:hAnsi="Franklin Gothic Book" w:cs="Arial"/>
          <w:sz w:val="20"/>
          <w:szCs w:val="20"/>
        </w:rPr>
        <w:t xml:space="preserve">Starszy </w:t>
      </w:r>
      <w:r w:rsidR="00AE4880" w:rsidRPr="004E263A">
        <w:rPr>
          <w:rFonts w:ascii="Franklin Gothic Book" w:hAnsi="Franklin Gothic Book" w:cs="Arial"/>
          <w:sz w:val="20"/>
          <w:szCs w:val="20"/>
        </w:rPr>
        <w:t>Specjalista d/s Zakupów</w:t>
      </w:r>
    </w:p>
    <w:p w:rsidR="00C330C9" w:rsidRPr="004E263A" w:rsidRDefault="00AE4880" w:rsidP="004A1FF4">
      <w:pPr>
        <w:jc w:val="center"/>
        <w:rPr>
          <w:rFonts w:ascii="Franklin Gothic Book" w:hAnsi="Franklin Gothic Book" w:cs="Arial"/>
          <w:szCs w:val="20"/>
          <w:lang w:val="en-US"/>
        </w:rPr>
      </w:pPr>
      <w:r w:rsidRPr="004E263A">
        <w:rPr>
          <w:rFonts w:ascii="Franklin Gothic Book" w:hAnsi="Franklin Gothic Book" w:cs="Arial"/>
          <w:szCs w:val="20"/>
          <w:lang w:val="en-US"/>
        </w:rPr>
        <w:t>tel. +48 15 865 66 77</w:t>
      </w:r>
      <w:r w:rsidR="00C330C9" w:rsidRPr="004E263A">
        <w:rPr>
          <w:rFonts w:ascii="Franklin Gothic Book" w:hAnsi="Franklin Gothic Book" w:cs="Arial"/>
          <w:szCs w:val="20"/>
          <w:lang w:val="en-US"/>
        </w:rPr>
        <w:t>; fax: +48 15 865 61 88</w:t>
      </w:r>
    </w:p>
    <w:p w:rsidR="00C330C9" w:rsidRPr="004E263A" w:rsidRDefault="00C330C9" w:rsidP="004A1FF4">
      <w:pPr>
        <w:jc w:val="center"/>
        <w:rPr>
          <w:rFonts w:ascii="Franklin Gothic Book" w:hAnsi="Franklin Gothic Book" w:cs="Arial"/>
          <w:szCs w:val="20"/>
          <w:lang w:val="en-US"/>
        </w:rPr>
      </w:pPr>
      <w:r w:rsidRPr="004E263A">
        <w:rPr>
          <w:rFonts w:ascii="Franklin Gothic Book" w:hAnsi="Franklin Gothic Book" w:cs="Arial"/>
          <w:szCs w:val="20"/>
          <w:lang w:val="en-US"/>
        </w:rPr>
        <w:t xml:space="preserve">email: </w:t>
      </w:r>
      <w:hyperlink r:id="rId14" w:history="1">
        <w:r w:rsidR="00AE4880" w:rsidRPr="004E263A">
          <w:rPr>
            <w:rStyle w:val="Hipercze"/>
            <w:rFonts w:ascii="Franklin Gothic Book" w:hAnsi="Franklin Gothic Book" w:cs="Arial"/>
            <w:szCs w:val="20"/>
            <w:lang w:val="en-US"/>
          </w:rPr>
          <w:t>alicja.suchon@enea.pl</w:t>
        </w:r>
      </w:hyperlink>
    </w:p>
    <w:p w:rsidR="004F08C0" w:rsidRPr="001C78C9" w:rsidRDefault="004F08C0" w:rsidP="001C78C9">
      <w:pPr>
        <w:pStyle w:val="Akapitzlist"/>
        <w:numPr>
          <w:ilvl w:val="0"/>
          <w:numId w:val="2"/>
        </w:numPr>
        <w:shd w:val="clear" w:color="auto" w:fill="FFFFFF" w:themeFill="background1"/>
        <w:spacing w:after="120" w:line="240" w:lineRule="auto"/>
        <w:contextualSpacing w:val="0"/>
        <w:jc w:val="both"/>
        <w:rPr>
          <w:rFonts w:ascii="Franklin Gothic Book" w:hAnsi="Franklin Gothic Book" w:cs="Arial"/>
          <w:sz w:val="20"/>
          <w:szCs w:val="20"/>
        </w:rPr>
      </w:pPr>
      <w:r w:rsidRPr="00942294">
        <w:rPr>
          <w:rFonts w:ascii="Franklin Gothic Book" w:hAnsi="Franklin Gothic Book" w:cs="Arial"/>
          <w:sz w:val="20"/>
          <w:szCs w:val="20"/>
        </w:rPr>
        <w:t>Przetarg prowadzony będzie na zasadach określonych w regulaminie wewnętrznym Enea Połaniec S.A.</w:t>
      </w:r>
      <w:r w:rsidR="001C78C9">
        <w:rPr>
          <w:rFonts w:ascii="Franklin Gothic Book" w:hAnsi="Franklin Gothic Book" w:cs="Arial"/>
          <w:sz w:val="20"/>
          <w:szCs w:val="20"/>
        </w:rPr>
        <w:t xml:space="preserve"> </w:t>
      </w:r>
      <w:r w:rsidRPr="001C78C9">
        <w:rPr>
          <w:rFonts w:ascii="Franklin Gothic Book" w:hAnsi="Franklin Gothic Book" w:cs="Arial"/>
          <w:sz w:val="20"/>
          <w:szCs w:val="20"/>
        </w:rPr>
        <w:t xml:space="preserve">Zamawiający zastrzega sobie możliwość zmiany warunków przetargu określonych w niniejszym </w:t>
      </w:r>
      <w:r w:rsidR="001C78C9" w:rsidRPr="001C78C9">
        <w:rPr>
          <w:rFonts w:ascii="Franklin Gothic Book" w:hAnsi="Franklin Gothic Book" w:cs="Arial"/>
          <w:sz w:val="20"/>
          <w:szCs w:val="20"/>
        </w:rPr>
        <w:t>ogłoszeniu</w:t>
      </w:r>
      <w:r w:rsidRPr="001C78C9">
        <w:rPr>
          <w:rFonts w:ascii="Franklin Gothic Book" w:hAnsi="Franklin Gothic Book" w:cs="Arial"/>
          <w:sz w:val="20"/>
          <w:szCs w:val="20"/>
        </w:rPr>
        <w:t xml:space="preserve"> lub odwołania przetargu bez podania przyczyn.</w:t>
      </w:r>
    </w:p>
    <w:p w:rsidR="00FB0F40" w:rsidRPr="001C78C9" w:rsidRDefault="001C78C9" w:rsidP="001C78C9">
      <w:pPr>
        <w:pStyle w:val="Akapitzlist"/>
        <w:numPr>
          <w:ilvl w:val="0"/>
          <w:numId w:val="2"/>
        </w:numPr>
        <w:spacing w:line="300" w:lineRule="atLeast"/>
        <w:jc w:val="both"/>
        <w:rPr>
          <w:rFonts w:ascii="Franklin Gothic Book" w:hAnsi="Franklin Gothic Book" w:cs="Arial"/>
          <w:sz w:val="20"/>
          <w:szCs w:val="20"/>
        </w:rPr>
      </w:pPr>
      <w:r w:rsidRPr="001C78C9">
        <w:rPr>
          <w:rFonts w:ascii="Franklin Gothic Book" w:hAnsi="Franklin Gothic Book" w:cs="Arial"/>
          <w:sz w:val="20"/>
          <w:szCs w:val="20"/>
        </w:rPr>
        <w:lastRenderedPageBreak/>
        <w:t>Załączniki:</w:t>
      </w:r>
    </w:p>
    <w:p w:rsidR="0083576C" w:rsidRPr="00C50036" w:rsidRDefault="007E67B6" w:rsidP="00ED5110">
      <w:pPr>
        <w:pStyle w:val="Akapitzlist"/>
        <w:numPr>
          <w:ilvl w:val="0"/>
          <w:numId w:val="17"/>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E41F86" w:rsidRPr="00C50036">
        <w:rPr>
          <w:rFonts w:ascii="Franklin Gothic Book" w:hAnsi="Franklin Gothic Book" w:cs="Arial"/>
          <w:sz w:val="20"/>
          <w:szCs w:val="20"/>
        </w:rPr>
        <w:t xml:space="preserve">  nr  1   </w:t>
      </w:r>
      <w:r w:rsidR="0083576C" w:rsidRPr="00C50036">
        <w:rPr>
          <w:rFonts w:ascii="Franklin Gothic Book" w:hAnsi="Franklin Gothic Book" w:cs="Arial"/>
          <w:sz w:val="20"/>
          <w:szCs w:val="20"/>
        </w:rPr>
        <w:t>do  ogłoszenia    - SIWZ</w:t>
      </w:r>
    </w:p>
    <w:p w:rsidR="00FB0F40" w:rsidRPr="00C50036" w:rsidRDefault="007E67B6" w:rsidP="00ED5110">
      <w:pPr>
        <w:pStyle w:val="Akapitzlist"/>
        <w:numPr>
          <w:ilvl w:val="0"/>
          <w:numId w:val="17"/>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83576C" w:rsidRPr="00C50036">
        <w:rPr>
          <w:rFonts w:ascii="Franklin Gothic Book" w:hAnsi="Franklin Gothic Book" w:cs="Arial"/>
          <w:sz w:val="20"/>
          <w:szCs w:val="20"/>
        </w:rPr>
        <w:t xml:space="preserve">  nr  2   </w:t>
      </w:r>
      <w:r w:rsidR="00E41F86" w:rsidRPr="00C50036">
        <w:rPr>
          <w:rFonts w:ascii="Franklin Gothic Book" w:hAnsi="Franklin Gothic Book" w:cs="Arial"/>
          <w:sz w:val="20"/>
          <w:szCs w:val="20"/>
        </w:rPr>
        <w:t xml:space="preserve">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E41F86" w:rsidRPr="00C50036">
        <w:rPr>
          <w:rFonts w:ascii="Franklin Gothic Book" w:hAnsi="Franklin Gothic Book" w:cs="Arial"/>
          <w:sz w:val="20"/>
          <w:szCs w:val="20"/>
        </w:rPr>
        <w:t xml:space="preserve">-  </w:t>
      </w:r>
      <w:r w:rsidR="00FB0F40" w:rsidRPr="00C50036">
        <w:rPr>
          <w:rFonts w:ascii="Franklin Gothic Book" w:hAnsi="Franklin Gothic Book" w:cs="Arial"/>
          <w:sz w:val="20"/>
          <w:szCs w:val="20"/>
        </w:rPr>
        <w:t>Wzór oferty.</w:t>
      </w:r>
    </w:p>
    <w:p w:rsidR="00076AAB" w:rsidRPr="00C50036" w:rsidRDefault="007E67B6" w:rsidP="00ED5110">
      <w:pPr>
        <w:pStyle w:val="Akapitzlist"/>
        <w:numPr>
          <w:ilvl w:val="0"/>
          <w:numId w:val="17"/>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076AAB" w:rsidRPr="00C50036">
        <w:rPr>
          <w:rFonts w:ascii="Franklin Gothic Book" w:hAnsi="Franklin Gothic Book" w:cs="Arial"/>
          <w:sz w:val="20"/>
          <w:szCs w:val="20"/>
        </w:rPr>
        <w:t xml:space="preserve">  nr  3    </w:t>
      </w:r>
      <w:r w:rsidR="00076AAB" w:rsidRPr="007E67B6">
        <w:rPr>
          <w:rFonts w:ascii="Franklin Gothic Book" w:hAnsi="Franklin Gothic Book" w:cs="Arial"/>
          <w:sz w:val="20"/>
          <w:szCs w:val="20"/>
        </w:rPr>
        <w:t>do  ogłoszenia   -  Aukcja elektroniczna- warunki</w:t>
      </w:r>
    </w:p>
    <w:p w:rsidR="00C42004" w:rsidRPr="00C50036" w:rsidRDefault="007E67B6" w:rsidP="00ED5110">
      <w:pPr>
        <w:pStyle w:val="Akapitzlist"/>
        <w:numPr>
          <w:ilvl w:val="0"/>
          <w:numId w:val="17"/>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076AAB" w:rsidRPr="00C50036">
        <w:rPr>
          <w:rFonts w:ascii="Franklin Gothic Book" w:hAnsi="Franklin Gothic Book" w:cs="Arial"/>
          <w:sz w:val="20"/>
          <w:szCs w:val="20"/>
        </w:rPr>
        <w:t xml:space="preserve">  nr  4</w:t>
      </w:r>
      <w:r w:rsidR="00E41F86" w:rsidRPr="00C50036">
        <w:rPr>
          <w:rFonts w:ascii="Franklin Gothic Book" w:hAnsi="Franklin Gothic Book" w:cs="Arial"/>
          <w:sz w:val="20"/>
          <w:szCs w:val="20"/>
        </w:rPr>
        <w:t xml:space="preserve">    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C50036" w:rsidRPr="00C50036">
        <w:rPr>
          <w:rFonts w:ascii="Franklin Gothic Book" w:hAnsi="Franklin Gothic Book" w:cs="Arial"/>
          <w:sz w:val="20"/>
          <w:szCs w:val="20"/>
        </w:rPr>
        <w:t xml:space="preserve">-  Wzór umowy </w:t>
      </w:r>
    </w:p>
    <w:p w:rsidR="00C50036" w:rsidRPr="0029231A" w:rsidRDefault="00C50036" w:rsidP="00ED5110">
      <w:pPr>
        <w:pStyle w:val="Akapitzlist"/>
        <w:numPr>
          <w:ilvl w:val="0"/>
          <w:numId w:val="17"/>
        </w:numPr>
        <w:spacing w:after="120" w:line="240" w:lineRule="auto"/>
        <w:ind w:left="714" w:hanging="357"/>
        <w:contextualSpacing w:val="0"/>
        <w:jc w:val="both"/>
        <w:rPr>
          <w:rFonts w:ascii="Franklin Gothic Book" w:hAnsi="Franklin Gothic Book" w:cstheme="minorHAnsi"/>
          <w:color w:val="000000" w:themeColor="text1"/>
          <w:sz w:val="20"/>
          <w:szCs w:val="20"/>
        </w:rPr>
      </w:pPr>
      <w:r w:rsidRPr="0029231A">
        <w:rPr>
          <w:rFonts w:ascii="Franklin Gothic Book" w:hAnsi="Franklin Gothic Book" w:cstheme="minorHAnsi"/>
          <w:color w:val="000000" w:themeColor="text1"/>
          <w:sz w:val="20"/>
          <w:szCs w:val="20"/>
        </w:rPr>
        <w:t xml:space="preserve">Załącznik nr 5 do ogłoszenia - Oświadczenie </w:t>
      </w:r>
      <w:r w:rsidRPr="0029231A">
        <w:rPr>
          <w:rFonts w:ascii="Franklin Gothic Book" w:hAnsi="Franklin Gothic Book" w:cstheme="minorHAnsi"/>
          <w:sz w:val="20"/>
          <w:szCs w:val="20"/>
        </w:rPr>
        <w:t>o wypełnieniu obowiązku informacyjnego,</w:t>
      </w:r>
    </w:p>
    <w:p w:rsidR="00C50036" w:rsidRPr="0029231A" w:rsidRDefault="00C50036" w:rsidP="00ED5110">
      <w:pPr>
        <w:pStyle w:val="Akapitzlist"/>
        <w:numPr>
          <w:ilvl w:val="0"/>
          <w:numId w:val="17"/>
        </w:numPr>
        <w:spacing w:after="120" w:line="240" w:lineRule="auto"/>
        <w:ind w:left="714" w:hanging="357"/>
        <w:contextualSpacing w:val="0"/>
        <w:jc w:val="both"/>
        <w:rPr>
          <w:rFonts w:ascii="Franklin Gothic Book" w:hAnsi="Franklin Gothic Book" w:cstheme="minorHAnsi"/>
          <w:color w:val="000000" w:themeColor="text1"/>
          <w:sz w:val="20"/>
          <w:szCs w:val="20"/>
        </w:rPr>
      </w:pPr>
      <w:r w:rsidRPr="0029231A">
        <w:rPr>
          <w:rFonts w:ascii="Franklin Gothic Book" w:hAnsi="Franklin Gothic Book" w:cstheme="minorHAnsi"/>
          <w:color w:val="000000" w:themeColor="text1"/>
          <w:sz w:val="20"/>
          <w:szCs w:val="20"/>
        </w:rPr>
        <w:t>Załącznik nr 6 do ogłoszenia - Klauzula Informacyjna,</w:t>
      </w:r>
    </w:p>
    <w:p w:rsidR="00C50036" w:rsidRPr="0029231A" w:rsidRDefault="00C50036" w:rsidP="00ED5110">
      <w:pPr>
        <w:pStyle w:val="Akapitzlist"/>
        <w:numPr>
          <w:ilvl w:val="0"/>
          <w:numId w:val="17"/>
        </w:numPr>
        <w:spacing w:after="120" w:line="240" w:lineRule="auto"/>
        <w:ind w:left="714" w:hanging="357"/>
        <w:contextualSpacing w:val="0"/>
        <w:jc w:val="both"/>
        <w:rPr>
          <w:rFonts w:ascii="Franklin Gothic Book" w:hAnsi="Franklin Gothic Book" w:cstheme="minorHAnsi"/>
          <w:sz w:val="20"/>
          <w:szCs w:val="20"/>
        </w:rPr>
      </w:pPr>
      <w:r w:rsidRPr="0029231A">
        <w:rPr>
          <w:rFonts w:ascii="Franklin Gothic Book" w:hAnsi="Franklin Gothic Book" w:cstheme="minorHAnsi"/>
          <w:color w:val="000000" w:themeColor="text1"/>
          <w:sz w:val="20"/>
          <w:szCs w:val="20"/>
        </w:rPr>
        <w:t xml:space="preserve">Załącznik nr 7 do ogłoszenia - Oświadczenie </w:t>
      </w:r>
      <w:r w:rsidRPr="0029231A">
        <w:rPr>
          <w:rFonts w:ascii="Franklin Gothic Book" w:hAnsi="Franklin Gothic Book" w:cstheme="minorHAnsi"/>
          <w:sz w:val="20"/>
          <w:szCs w:val="20"/>
        </w:rPr>
        <w:t>o wyrażeniu zgody na przetwarzanie przez Enea Połaniec S.A. danych osobowych.</w:t>
      </w:r>
    </w:p>
    <w:p w:rsidR="00C01E74" w:rsidRPr="0029231A" w:rsidRDefault="00C01E74" w:rsidP="001E7135">
      <w:pPr>
        <w:pStyle w:val="Akapitzlist"/>
        <w:spacing w:after="0" w:line="300" w:lineRule="atLeast"/>
        <w:ind w:left="0"/>
        <w:rPr>
          <w:rFonts w:asciiTheme="minorHAnsi" w:hAnsiTheme="minorHAnsi" w:cs="Arial"/>
          <w:b/>
          <w:sz w:val="20"/>
          <w:szCs w:val="20"/>
        </w:rPr>
      </w:pPr>
    </w:p>
    <w:p w:rsidR="00C01E74" w:rsidRDefault="00C01E7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C42004" w:rsidRDefault="00C4200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AE76A2" w:rsidRDefault="00AE76A2" w:rsidP="001E7135">
      <w:pPr>
        <w:pStyle w:val="Akapitzlist"/>
        <w:spacing w:after="0" w:line="300" w:lineRule="atLeast"/>
        <w:ind w:left="0"/>
        <w:rPr>
          <w:rFonts w:asciiTheme="minorHAnsi" w:hAnsiTheme="minorHAnsi" w:cs="Arial"/>
          <w:b/>
        </w:rPr>
      </w:pPr>
    </w:p>
    <w:p w:rsidR="00AE76A2" w:rsidRDefault="00AE76A2" w:rsidP="001E7135">
      <w:pPr>
        <w:pStyle w:val="Akapitzlist"/>
        <w:spacing w:after="0" w:line="300" w:lineRule="atLeast"/>
        <w:ind w:left="0"/>
        <w:rPr>
          <w:rFonts w:asciiTheme="minorHAnsi" w:hAnsiTheme="minorHAnsi" w:cs="Arial"/>
          <w:b/>
        </w:rPr>
      </w:pPr>
    </w:p>
    <w:p w:rsidR="00AE76A2" w:rsidRDefault="00AE76A2" w:rsidP="001E7135">
      <w:pPr>
        <w:pStyle w:val="Akapitzlist"/>
        <w:spacing w:after="0" w:line="300" w:lineRule="atLeast"/>
        <w:ind w:left="0"/>
        <w:rPr>
          <w:rFonts w:asciiTheme="minorHAnsi" w:hAnsiTheme="minorHAnsi" w:cs="Arial"/>
          <w:b/>
        </w:rPr>
      </w:pPr>
    </w:p>
    <w:p w:rsidR="00AE76A2" w:rsidRDefault="00AE76A2" w:rsidP="001E7135">
      <w:pPr>
        <w:pStyle w:val="Akapitzlist"/>
        <w:spacing w:after="0" w:line="300" w:lineRule="atLeast"/>
        <w:ind w:left="0"/>
        <w:rPr>
          <w:rFonts w:asciiTheme="minorHAnsi" w:hAnsiTheme="minorHAnsi" w:cs="Arial"/>
          <w:b/>
        </w:rPr>
      </w:pPr>
    </w:p>
    <w:p w:rsidR="00AE76A2" w:rsidRDefault="00AE76A2" w:rsidP="001E7135">
      <w:pPr>
        <w:pStyle w:val="Akapitzlist"/>
        <w:spacing w:after="0" w:line="300" w:lineRule="atLeast"/>
        <w:ind w:left="0"/>
        <w:rPr>
          <w:rFonts w:asciiTheme="minorHAnsi" w:hAnsiTheme="minorHAnsi" w:cs="Arial"/>
          <w:b/>
        </w:rPr>
      </w:pPr>
    </w:p>
    <w:p w:rsidR="00AE76A2" w:rsidRDefault="00AE76A2" w:rsidP="001E7135">
      <w:pPr>
        <w:pStyle w:val="Akapitzlist"/>
        <w:spacing w:after="0" w:line="300" w:lineRule="atLeast"/>
        <w:ind w:left="0"/>
        <w:rPr>
          <w:rFonts w:asciiTheme="minorHAnsi" w:hAnsiTheme="minorHAnsi" w:cs="Arial"/>
          <w:b/>
        </w:rPr>
      </w:pPr>
    </w:p>
    <w:p w:rsidR="00EE02B2" w:rsidRDefault="00EE02B2" w:rsidP="00135F23">
      <w:pPr>
        <w:outlineLvl w:val="0"/>
        <w:rPr>
          <w:rFonts w:ascii="Franklin Gothic Book" w:hAnsi="Franklin Gothic Book" w:cs="Arial"/>
          <w:color w:val="000000" w:themeColor="text1"/>
          <w:szCs w:val="20"/>
        </w:rPr>
      </w:pPr>
      <w:bookmarkStart w:id="0" w:name="_Toc332924155"/>
      <w:bookmarkStart w:id="1" w:name="_Toc351456724"/>
      <w:bookmarkStart w:id="2" w:name="_Toc351457062"/>
      <w:bookmarkStart w:id="3" w:name="_Toc351457188"/>
      <w:bookmarkStart w:id="4" w:name="_Toc352231662"/>
      <w:bookmarkStart w:id="5" w:name="_Toc354046863"/>
      <w:bookmarkStart w:id="6" w:name="_Toc366575534"/>
      <w:bookmarkStart w:id="7" w:name="_Toc366576115"/>
      <w:bookmarkStart w:id="8" w:name="_Toc366576160"/>
      <w:bookmarkStart w:id="9" w:name="_Toc378848988"/>
      <w:bookmarkStart w:id="10" w:name="_Toc378936777"/>
      <w:bookmarkStart w:id="11" w:name="_Toc385327853"/>
      <w:bookmarkStart w:id="12" w:name="_Toc416771086"/>
      <w:bookmarkStart w:id="13" w:name="_Toc417388360"/>
      <w:bookmarkStart w:id="14" w:name="_Toc417475970"/>
    </w:p>
    <w:p w:rsidR="00520081" w:rsidRDefault="00520081" w:rsidP="00E43683">
      <w:pPr>
        <w:jc w:val="right"/>
        <w:outlineLvl w:val="0"/>
        <w:rPr>
          <w:rFonts w:ascii="Franklin Gothic Book" w:hAnsi="Franklin Gothic Book" w:cs="Arial"/>
          <w:color w:val="000000" w:themeColor="text1"/>
          <w:szCs w:val="20"/>
        </w:rPr>
      </w:pPr>
    </w:p>
    <w:p w:rsidR="00520081" w:rsidRDefault="00520081" w:rsidP="00E43683">
      <w:pPr>
        <w:jc w:val="right"/>
        <w:outlineLvl w:val="0"/>
        <w:rPr>
          <w:rFonts w:ascii="Franklin Gothic Book" w:hAnsi="Franklin Gothic Book" w:cs="Arial"/>
          <w:color w:val="000000" w:themeColor="text1"/>
          <w:szCs w:val="20"/>
        </w:rPr>
      </w:pPr>
    </w:p>
    <w:p w:rsidR="00520081" w:rsidRDefault="00520081" w:rsidP="00E43683">
      <w:pPr>
        <w:jc w:val="right"/>
        <w:outlineLvl w:val="0"/>
        <w:rPr>
          <w:rFonts w:ascii="Franklin Gothic Book" w:hAnsi="Franklin Gothic Book" w:cs="Arial"/>
          <w:color w:val="000000" w:themeColor="text1"/>
          <w:szCs w:val="20"/>
        </w:rPr>
      </w:pPr>
    </w:p>
    <w:p w:rsidR="00520081" w:rsidRDefault="00520081" w:rsidP="00E43683">
      <w:pPr>
        <w:jc w:val="right"/>
        <w:outlineLvl w:val="0"/>
        <w:rPr>
          <w:rFonts w:ascii="Franklin Gothic Book" w:hAnsi="Franklin Gothic Book" w:cs="Arial"/>
          <w:color w:val="000000" w:themeColor="text1"/>
          <w:szCs w:val="20"/>
        </w:rPr>
      </w:pPr>
    </w:p>
    <w:p w:rsidR="00520081" w:rsidRDefault="00520081" w:rsidP="00E43683">
      <w:pPr>
        <w:jc w:val="right"/>
        <w:outlineLvl w:val="0"/>
        <w:rPr>
          <w:rFonts w:ascii="Franklin Gothic Book" w:hAnsi="Franklin Gothic Book" w:cs="Arial"/>
          <w:color w:val="000000" w:themeColor="text1"/>
          <w:szCs w:val="20"/>
        </w:rPr>
      </w:pPr>
    </w:p>
    <w:p w:rsidR="00520081" w:rsidRDefault="00520081" w:rsidP="00E43683">
      <w:pPr>
        <w:jc w:val="right"/>
        <w:outlineLvl w:val="0"/>
        <w:rPr>
          <w:rFonts w:ascii="Franklin Gothic Book" w:hAnsi="Franklin Gothic Book" w:cs="Arial"/>
          <w:color w:val="000000" w:themeColor="text1"/>
          <w:szCs w:val="20"/>
        </w:rPr>
      </w:pPr>
    </w:p>
    <w:p w:rsidR="00520081" w:rsidRDefault="00520081" w:rsidP="00E43683">
      <w:pPr>
        <w:jc w:val="right"/>
        <w:outlineLvl w:val="0"/>
        <w:rPr>
          <w:rFonts w:ascii="Franklin Gothic Book" w:hAnsi="Franklin Gothic Book" w:cs="Arial"/>
          <w:color w:val="000000" w:themeColor="text1"/>
          <w:szCs w:val="20"/>
        </w:rPr>
      </w:pPr>
    </w:p>
    <w:p w:rsidR="00520081" w:rsidRDefault="00520081" w:rsidP="00E43683">
      <w:pPr>
        <w:jc w:val="right"/>
        <w:outlineLvl w:val="0"/>
        <w:rPr>
          <w:rFonts w:ascii="Franklin Gothic Book" w:hAnsi="Franklin Gothic Book" w:cs="Arial"/>
          <w:color w:val="000000" w:themeColor="text1"/>
          <w:szCs w:val="20"/>
        </w:rPr>
      </w:pPr>
    </w:p>
    <w:p w:rsidR="00520081" w:rsidRDefault="00520081" w:rsidP="00E43683">
      <w:pPr>
        <w:jc w:val="right"/>
        <w:outlineLvl w:val="0"/>
        <w:rPr>
          <w:rFonts w:ascii="Franklin Gothic Book" w:hAnsi="Franklin Gothic Book" w:cs="Arial"/>
          <w:color w:val="000000" w:themeColor="text1"/>
          <w:szCs w:val="20"/>
        </w:rPr>
      </w:pPr>
    </w:p>
    <w:p w:rsidR="00520081" w:rsidRDefault="00520081" w:rsidP="00E43683">
      <w:pPr>
        <w:jc w:val="right"/>
        <w:outlineLvl w:val="0"/>
        <w:rPr>
          <w:rFonts w:ascii="Franklin Gothic Book" w:hAnsi="Franklin Gothic Book" w:cs="Arial"/>
          <w:color w:val="000000" w:themeColor="text1"/>
          <w:szCs w:val="20"/>
        </w:rPr>
      </w:pPr>
    </w:p>
    <w:p w:rsidR="00855E54" w:rsidRDefault="00855E54" w:rsidP="009C6744">
      <w:pPr>
        <w:outlineLvl w:val="0"/>
        <w:rPr>
          <w:rFonts w:ascii="Franklin Gothic Book" w:hAnsi="Franklin Gothic Book" w:cs="Arial"/>
          <w:color w:val="000000" w:themeColor="text1"/>
          <w:szCs w:val="20"/>
        </w:rPr>
      </w:pPr>
    </w:p>
    <w:p w:rsidR="00520081" w:rsidRDefault="00520081" w:rsidP="00922D42">
      <w:pPr>
        <w:outlineLvl w:val="0"/>
        <w:rPr>
          <w:rFonts w:ascii="Franklin Gothic Book" w:hAnsi="Franklin Gothic Book" w:cs="Arial"/>
          <w:color w:val="000000" w:themeColor="text1"/>
          <w:szCs w:val="20"/>
        </w:rPr>
      </w:pPr>
    </w:p>
    <w:p w:rsidR="00520081" w:rsidRDefault="00520081" w:rsidP="00E43683">
      <w:pPr>
        <w:jc w:val="right"/>
        <w:outlineLvl w:val="0"/>
        <w:rPr>
          <w:rFonts w:ascii="Franklin Gothic Book" w:hAnsi="Franklin Gothic Book" w:cs="Arial"/>
          <w:color w:val="000000" w:themeColor="text1"/>
          <w:szCs w:val="20"/>
        </w:rPr>
      </w:pPr>
    </w:p>
    <w:p w:rsidR="005C4613" w:rsidRDefault="005C4613" w:rsidP="009C6744">
      <w:pPr>
        <w:jc w:val="right"/>
        <w:outlineLvl w:val="0"/>
        <w:rPr>
          <w:rFonts w:ascii="Franklin Gothic Book" w:hAnsi="Franklin Gothic Book" w:cs="Arial"/>
          <w:color w:val="000000" w:themeColor="text1"/>
          <w:szCs w:val="20"/>
        </w:rPr>
      </w:pPr>
    </w:p>
    <w:p w:rsidR="005C4613" w:rsidRDefault="005C4613" w:rsidP="009C6744">
      <w:pPr>
        <w:jc w:val="right"/>
        <w:outlineLvl w:val="0"/>
        <w:rPr>
          <w:rFonts w:ascii="Franklin Gothic Book" w:hAnsi="Franklin Gothic Book" w:cs="Arial"/>
          <w:color w:val="000000" w:themeColor="text1"/>
          <w:szCs w:val="20"/>
        </w:rPr>
      </w:pPr>
    </w:p>
    <w:p w:rsidR="005C4613" w:rsidRDefault="005C4613" w:rsidP="009C6744">
      <w:pPr>
        <w:jc w:val="right"/>
        <w:outlineLvl w:val="0"/>
        <w:rPr>
          <w:rFonts w:ascii="Franklin Gothic Book" w:hAnsi="Franklin Gothic Book" w:cs="Arial"/>
          <w:color w:val="000000" w:themeColor="text1"/>
          <w:szCs w:val="20"/>
        </w:rPr>
      </w:pPr>
    </w:p>
    <w:p w:rsidR="007D2742" w:rsidRDefault="007D2742" w:rsidP="009C6744">
      <w:pPr>
        <w:jc w:val="right"/>
        <w:outlineLvl w:val="0"/>
        <w:rPr>
          <w:rFonts w:ascii="Franklin Gothic Book" w:hAnsi="Franklin Gothic Book" w:cs="Arial"/>
          <w:color w:val="000000" w:themeColor="text1"/>
          <w:szCs w:val="20"/>
        </w:rPr>
      </w:pPr>
    </w:p>
    <w:p w:rsidR="00787BC4" w:rsidRDefault="00787BC4" w:rsidP="009C6744">
      <w:pPr>
        <w:jc w:val="right"/>
        <w:outlineLvl w:val="0"/>
        <w:rPr>
          <w:rFonts w:ascii="Franklin Gothic Book" w:hAnsi="Franklin Gothic Book" w:cs="Arial"/>
          <w:color w:val="000000" w:themeColor="text1"/>
          <w:szCs w:val="20"/>
        </w:rPr>
      </w:pPr>
    </w:p>
    <w:p w:rsidR="00787BC4" w:rsidRDefault="00787BC4" w:rsidP="009C6744">
      <w:pPr>
        <w:jc w:val="right"/>
        <w:outlineLvl w:val="0"/>
        <w:rPr>
          <w:rFonts w:ascii="Franklin Gothic Book" w:hAnsi="Franklin Gothic Book" w:cs="Arial"/>
          <w:color w:val="000000" w:themeColor="text1"/>
          <w:szCs w:val="20"/>
        </w:rPr>
      </w:pPr>
    </w:p>
    <w:p w:rsidR="00787BC4" w:rsidRDefault="00787BC4" w:rsidP="009C6744">
      <w:pPr>
        <w:jc w:val="right"/>
        <w:outlineLvl w:val="0"/>
        <w:rPr>
          <w:rFonts w:ascii="Franklin Gothic Book" w:hAnsi="Franklin Gothic Book" w:cs="Arial"/>
          <w:color w:val="000000" w:themeColor="text1"/>
          <w:szCs w:val="20"/>
        </w:rPr>
      </w:pPr>
    </w:p>
    <w:p w:rsidR="00787BC4" w:rsidRDefault="00787BC4" w:rsidP="009C6744">
      <w:pPr>
        <w:jc w:val="right"/>
        <w:outlineLvl w:val="0"/>
        <w:rPr>
          <w:rFonts w:ascii="Franklin Gothic Book" w:hAnsi="Franklin Gothic Book" w:cs="Arial"/>
          <w:color w:val="000000" w:themeColor="text1"/>
          <w:szCs w:val="20"/>
        </w:rPr>
      </w:pPr>
    </w:p>
    <w:p w:rsidR="007D2742" w:rsidRDefault="007D2742" w:rsidP="009C6744">
      <w:pPr>
        <w:jc w:val="right"/>
        <w:outlineLvl w:val="0"/>
        <w:rPr>
          <w:rFonts w:ascii="Franklin Gothic Book" w:hAnsi="Franklin Gothic Book" w:cs="Arial"/>
          <w:color w:val="000000" w:themeColor="text1"/>
          <w:szCs w:val="20"/>
        </w:rPr>
      </w:pPr>
    </w:p>
    <w:p w:rsidR="007D2742" w:rsidRDefault="007D2742" w:rsidP="009C6744">
      <w:pPr>
        <w:jc w:val="right"/>
        <w:outlineLvl w:val="0"/>
        <w:rPr>
          <w:rFonts w:ascii="Franklin Gothic Book" w:hAnsi="Franklin Gothic Book" w:cs="Arial"/>
          <w:color w:val="000000" w:themeColor="text1"/>
          <w:szCs w:val="20"/>
        </w:rPr>
      </w:pPr>
    </w:p>
    <w:p w:rsidR="007D2742" w:rsidRDefault="007D2742" w:rsidP="009C6744">
      <w:pPr>
        <w:jc w:val="right"/>
        <w:outlineLvl w:val="0"/>
        <w:rPr>
          <w:rFonts w:ascii="Franklin Gothic Book" w:hAnsi="Franklin Gothic Book" w:cs="Arial"/>
          <w:color w:val="000000" w:themeColor="text1"/>
          <w:szCs w:val="20"/>
        </w:rPr>
      </w:pPr>
    </w:p>
    <w:p w:rsidR="007D2742" w:rsidRDefault="007D2742" w:rsidP="009C6744">
      <w:pPr>
        <w:jc w:val="right"/>
        <w:outlineLvl w:val="0"/>
        <w:rPr>
          <w:rFonts w:ascii="Franklin Gothic Book" w:hAnsi="Franklin Gothic Book" w:cs="Arial"/>
          <w:color w:val="000000" w:themeColor="text1"/>
          <w:szCs w:val="20"/>
        </w:rPr>
      </w:pPr>
    </w:p>
    <w:p w:rsidR="007D2742" w:rsidRDefault="007D2742" w:rsidP="009C6744">
      <w:pPr>
        <w:jc w:val="right"/>
        <w:outlineLvl w:val="0"/>
        <w:rPr>
          <w:rFonts w:ascii="Franklin Gothic Book" w:hAnsi="Franklin Gothic Book" w:cs="Arial"/>
          <w:color w:val="000000" w:themeColor="text1"/>
          <w:szCs w:val="20"/>
        </w:rPr>
      </w:pPr>
    </w:p>
    <w:p w:rsidR="005C4613" w:rsidRDefault="005C4613" w:rsidP="009C6744">
      <w:pPr>
        <w:jc w:val="right"/>
        <w:outlineLvl w:val="0"/>
        <w:rPr>
          <w:rFonts w:ascii="Franklin Gothic Book" w:hAnsi="Franklin Gothic Book" w:cs="Arial"/>
          <w:color w:val="000000" w:themeColor="text1"/>
          <w:szCs w:val="20"/>
        </w:rPr>
      </w:pPr>
    </w:p>
    <w:p w:rsidR="00FB3A31" w:rsidRPr="009C6744" w:rsidRDefault="00E43683" w:rsidP="009C6744">
      <w:pPr>
        <w:jc w:val="right"/>
        <w:outlineLvl w:val="0"/>
        <w:rPr>
          <w:rFonts w:ascii="Franklin Gothic Book" w:hAnsi="Franklin Gothic Book" w:cs="Arial"/>
          <w:color w:val="000000" w:themeColor="text1"/>
          <w:szCs w:val="20"/>
        </w:rPr>
      </w:pPr>
      <w:r w:rsidRPr="00CB59D5">
        <w:rPr>
          <w:rFonts w:ascii="Franklin Gothic Book" w:hAnsi="Franklin Gothic Book" w:cs="Arial"/>
          <w:color w:val="000000" w:themeColor="text1"/>
          <w:szCs w:val="20"/>
        </w:rPr>
        <w:lastRenderedPageBreak/>
        <w:t>Załącznik nr 1 do ogłoszenia</w:t>
      </w:r>
      <w:r w:rsidRPr="00EE02B2">
        <w:rPr>
          <w:rFonts w:ascii="Franklin Gothic Book" w:hAnsi="Franklin Gothic Book" w:cs="Arial"/>
          <w:color w:val="000000" w:themeColor="text1"/>
          <w:szCs w:val="20"/>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FB3A31" w:rsidRPr="00942294" w:rsidRDefault="00FB3A31" w:rsidP="00FB3A31">
      <w:pPr>
        <w:jc w:val="center"/>
        <w:outlineLvl w:val="0"/>
        <w:rPr>
          <w:rFonts w:ascii="Franklin Gothic Book" w:hAnsi="Franklin Gothic Book" w:cs="Arial"/>
          <w:b/>
          <w:color w:val="000000" w:themeColor="text1"/>
          <w:szCs w:val="20"/>
        </w:rPr>
      </w:pPr>
    </w:p>
    <w:p w:rsidR="00FB3A31" w:rsidRPr="009C6744" w:rsidRDefault="00FB3A31" w:rsidP="00FB3A31">
      <w:pPr>
        <w:jc w:val="center"/>
        <w:rPr>
          <w:rFonts w:ascii="Franklin Gothic Book" w:hAnsi="Franklin Gothic Book" w:cs="Arial"/>
          <w:color w:val="000000" w:themeColor="text1"/>
          <w:szCs w:val="20"/>
        </w:rPr>
      </w:pPr>
      <w:r w:rsidRPr="009C6744">
        <w:rPr>
          <w:rFonts w:ascii="Franklin Gothic Book" w:hAnsi="Franklin Gothic Book" w:cs="Arial"/>
          <w:color w:val="000000" w:themeColor="text1"/>
          <w:szCs w:val="20"/>
        </w:rPr>
        <w:t xml:space="preserve">Specyfikacja istotnych warunków zamówienia </w:t>
      </w:r>
    </w:p>
    <w:p w:rsidR="00FB3A31" w:rsidRPr="009C6744" w:rsidRDefault="0093553A" w:rsidP="0093553A">
      <w:pPr>
        <w:jc w:val="center"/>
        <w:rPr>
          <w:rFonts w:ascii="Franklin Gothic Book" w:hAnsi="Franklin Gothic Book" w:cs="Arial"/>
          <w:b/>
          <w:color w:val="000000" w:themeColor="text1"/>
          <w:szCs w:val="20"/>
        </w:rPr>
      </w:pPr>
      <w:r w:rsidRPr="009C6744">
        <w:rPr>
          <w:rFonts w:ascii="Franklin Gothic Book" w:hAnsi="Franklin Gothic Book" w:cs="Arial"/>
          <w:b/>
          <w:color w:val="000000" w:themeColor="text1"/>
          <w:szCs w:val="20"/>
        </w:rPr>
        <w:t xml:space="preserve">SIWZ </w:t>
      </w:r>
    </w:p>
    <w:p w:rsidR="00855E54" w:rsidRPr="009C6744" w:rsidRDefault="0093553A" w:rsidP="00855E54">
      <w:pPr>
        <w:pStyle w:val="Akapitzlist"/>
        <w:spacing w:after="0" w:line="240" w:lineRule="auto"/>
        <w:ind w:left="360"/>
        <w:contextualSpacing w:val="0"/>
        <w:jc w:val="center"/>
        <w:rPr>
          <w:rFonts w:ascii="Franklin Gothic Book" w:eastAsia="Times" w:hAnsi="Franklin Gothic Book" w:cs="Arial"/>
          <w:b/>
          <w:bCs/>
          <w:sz w:val="20"/>
          <w:szCs w:val="20"/>
        </w:rPr>
      </w:pPr>
      <w:r w:rsidRPr="009C6744">
        <w:rPr>
          <w:rFonts w:ascii="Franklin Gothic Book" w:hAnsi="Franklin Gothic Book" w:cs="Arial"/>
          <w:color w:val="000000" w:themeColor="text1"/>
          <w:sz w:val="20"/>
          <w:szCs w:val="20"/>
        </w:rPr>
        <w:t>„</w:t>
      </w:r>
      <w:r w:rsidRPr="009C6744">
        <w:rPr>
          <w:rFonts w:ascii="Franklin Gothic Book" w:eastAsia="Times" w:hAnsi="Franklin Gothic Book" w:cs="Verdana,Bold"/>
          <w:bCs/>
          <w:color w:val="000000" w:themeColor="text1"/>
          <w:sz w:val="20"/>
          <w:szCs w:val="20"/>
        </w:rPr>
        <w:t xml:space="preserve">na </w:t>
      </w:r>
      <w:r w:rsidRPr="009C6744">
        <w:rPr>
          <w:rFonts w:ascii="Franklin Gothic Book" w:hAnsi="Franklin Gothic Book" w:cs="Arial"/>
          <w:b/>
          <w:color w:val="000000" w:themeColor="text1"/>
          <w:sz w:val="20"/>
          <w:szCs w:val="20"/>
        </w:rPr>
        <w:t>wykonanie</w:t>
      </w:r>
      <w:r w:rsidRPr="009C6744">
        <w:rPr>
          <w:rFonts w:ascii="Franklin Gothic Book" w:hAnsi="Franklin Gothic Book" w:cs="Arial"/>
          <w:b/>
          <w:sz w:val="20"/>
          <w:szCs w:val="20"/>
        </w:rPr>
        <w:t xml:space="preserve"> </w:t>
      </w:r>
      <w:r w:rsidR="00855E54" w:rsidRPr="009C6744">
        <w:rPr>
          <w:rFonts w:ascii="Franklin Gothic Book" w:hAnsi="Franklin Gothic Book" w:cs="Arial"/>
          <w:b/>
          <w:sz w:val="20"/>
          <w:szCs w:val="20"/>
        </w:rPr>
        <w:t>przeglądu instalacji odgromowej w latach 20-2022</w:t>
      </w:r>
    </w:p>
    <w:p w:rsidR="0093553A" w:rsidRDefault="0093553A" w:rsidP="0093553A">
      <w:pPr>
        <w:spacing w:line="280" w:lineRule="atLeast"/>
        <w:jc w:val="center"/>
        <w:rPr>
          <w:rFonts w:ascii="Franklin Gothic Book" w:hAnsi="Franklin Gothic Book"/>
          <w:szCs w:val="20"/>
        </w:rPr>
      </w:pPr>
      <w:r w:rsidRPr="009C6744">
        <w:rPr>
          <w:rFonts w:ascii="Franklin Gothic Book" w:hAnsi="Franklin Gothic Book"/>
          <w:szCs w:val="20"/>
        </w:rPr>
        <w:t>w Enea Połaniec S.A.”</w:t>
      </w:r>
    </w:p>
    <w:p w:rsidR="009C6744" w:rsidRPr="009C6744" w:rsidRDefault="009C6744" w:rsidP="0093553A">
      <w:pPr>
        <w:spacing w:line="280" w:lineRule="atLeast"/>
        <w:jc w:val="center"/>
        <w:rPr>
          <w:rFonts w:ascii="Franklin Gothic Book" w:hAnsi="Franklin Gothic Book" w:cs="Tahoma"/>
          <w:bCs/>
          <w:color w:val="000000" w:themeColor="text1"/>
          <w:szCs w:val="20"/>
          <w:u w:val="single"/>
        </w:rPr>
      </w:pPr>
    </w:p>
    <w:p w:rsidR="009C6744" w:rsidRPr="008357FF" w:rsidRDefault="009C6744" w:rsidP="00ED5110">
      <w:pPr>
        <w:pStyle w:val="Akapitzlist"/>
        <w:numPr>
          <w:ilvl w:val="0"/>
          <w:numId w:val="24"/>
        </w:numPr>
        <w:spacing w:after="120" w:line="240" w:lineRule="auto"/>
        <w:ind w:left="426" w:hanging="426"/>
        <w:contextualSpacing w:val="0"/>
        <w:jc w:val="both"/>
        <w:rPr>
          <w:rFonts w:ascii="Franklin Gothic Book" w:hAnsi="Franklin Gothic Book" w:cs="Calibri"/>
          <w:b/>
          <w:bCs/>
          <w:sz w:val="20"/>
          <w:szCs w:val="20"/>
        </w:rPr>
      </w:pPr>
      <w:r w:rsidRPr="004C1920">
        <w:rPr>
          <w:rFonts w:ascii="Franklin Gothic Book" w:hAnsi="Franklin Gothic Book" w:cs="Calibri"/>
          <w:b/>
          <w:bCs/>
          <w:sz w:val="20"/>
          <w:szCs w:val="20"/>
        </w:rPr>
        <w:t>PRZEDMIOT ZAMÓWIENIA:</w:t>
      </w:r>
    </w:p>
    <w:p w:rsidR="009C6744" w:rsidRPr="008357FF" w:rsidRDefault="009C6744" w:rsidP="009C6744">
      <w:pPr>
        <w:pStyle w:val="Akapitzlist"/>
        <w:spacing w:after="120" w:line="240" w:lineRule="auto"/>
        <w:ind w:left="0"/>
        <w:contextualSpacing w:val="0"/>
        <w:jc w:val="both"/>
        <w:rPr>
          <w:rFonts w:ascii="Franklin Gothic Book" w:hAnsi="Franklin Gothic Book" w:cs="Calibri"/>
          <w:bCs/>
          <w:sz w:val="20"/>
          <w:szCs w:val="20"/>
        </w:rPr>
      </w:pPr>
      <w:r w:rsidRPr="008357FF">
        <w:rPr>
          <w:rFonts w:ascii="Franklin Gothic Book" w:hAnsi="Franklin Gothic Book" w:cs="Calibri"/>
          <w:bCs/>
          <w:sz w:val="20"/>
          <w:szCs w:val="20"/>
        </w:rPr>
        <w:t>Przegląd okresowy instalacji odgromowej budynków i budowli zlokalizowanych na obiektach Elektrowni Połaniec w latach 2020 do 2022.</w:t>
      </w:r>
    </w:p>
    <w:p w:rsidR="009C6744" w:rsidRPr="004C1920" w:rsidRDefault="009C6744" w:rsidP="00ED5110">
      <w:pPr>
        <w:pStyle w:val="Akapitzlist"/>
        <w:numPr>
          <w:ilvl w:val="0"/>
          <w:numId w:val="24"/>
        </w:numPr>
        <w:spacing w:after="120" w:line="240" w:lineRule="auto"/>
        <w:ind w:left="426" w:hanging="426"/>
        <w:contextualSpacing w:val="0"/>
        <w:rPr>
          <w:rFonts w:ascii="Franklin Gothic Book" w:hAnsi="Franklin Gothic Book" w:cstheme="minorHAnsi"/>
          <w:b/>
          <w:color w:val="000000" w:themeColor="text1"/>
          <w:sz w:val="20"/>
          <w:szCs w:val="20"/>
        </w:rPr>
      </w:pPr>
      <w:r w:rsidRPr="004C1920">
        <w:rPr>
          <w:rFonts w:ascii="Franklin Gothic Book" w:hAnsi="Franklin Gothic Book" w:cstheme="minorHAnsi"/>
          <w:b/>
          <w:color w:val="000000" w:themeColor="text1"/>
          <w:sz w:val="20"/>
          <w:szCs w:val="20"/>
        </w:rPr>
        <w:t>SZCZEGÓŁOWY ZAKRES ZAMÓWIENIA:</w:t>
      </w:r>
    </w:p>
    <w:p w:rsidR="009C6744" w:rsidRPr="00A35EBE" w:rsidRDefault="009C6744" w:rsidP="00ED5110">
      <w:pPr>
        <w:pStyle w:val="Akapitzlist"/>
        <w:numPr>
          <w:ilvl w:val="0"/>
          <w:numId w:val="29"/>
        </w:numPr>
        <w:ind w:left="851" w:hanging="425"/>
        <w:rPr>
          <w:rFonts w:ascii="Franklin Gothic Book" w:hAnsi="Franklin Gothic Book"/>
          <w:sz w:val="20"/>
          <w:szCs w:val="20"/>
        </w:rPr>
      </w:pPr>
      <w:r w:rsidRPr="00A35EBE">
        <w:rPr>
          <w:rFonts w:ascii="Franklin Gothic Book" w:hAnsi="Franklin Gothic Book"/>
          <w:sz w:val="20"/>
          <w:szCs w:val="20"/>
        </w:rPr>
        <w:t>Sprawdzenie zgodności instalacji z planem instalacji odgromowych i wymogami norm.</w:t>
      </w:r>
    </w:p>
    <w:p w:rsidR="009C6744" w:rsidRPr="00A35EBE" w:rsidRDefault="009C6744" w:rsidP="00ED5110">
      <w:pPr>
        <w:pStyle w:val="Akapitzlist"/>
        <w:numPr>
          <w:ilvl w:val="0"/>
          <w:numId w:val="29"/>
        </w:numPr>
        <w:ind w:left="851" w:hanging="425"/>
        <w:rPr>
          <w:rFonts w:ascii="Franklin Gothic Book" w:hAnsi="Franklin Gothic Book"/>
          <w:sz w:val="20"/>
          <w:szCs w:val="20"/>
        </w:rPr>
      </w:pPr>
      <w:r w:rsidRPr="00A35EBE">
        <w:rPr>
          <w:rFonts w:ascii="Franklin Gothic Book" w:hAnsi="Franklin Gothic Book"/>
          <w:sz w:val="20"/>
          <w:szCs w:val="20"/>
        </w:rPr>
        <w:t>Oględziny stanu technicznego instalacji odgromowej, sporządzenie protokołu z przeprowadzonych oględzin.</w:t>
      </w:r>
    </w:p>
    <w:p w:rsidR="009C6744" w:rsidRPr="00A35EBE" w:rsidRDefault="009C6744" w:rsidP="00ED5110">
      <w:pPr>
        <w:pStyle w:val="Akapitzlist"/>
        <w:numPr>
          <w:ilvl w:val="0"/>
          <w:numId w:val="29"/>
        </w:numPr>
        <w:ind w:left="851" w:hanging="425"/>
        <w:rPr>
          <w:rFonts w:ascii="Franklin Gothic Book" w:hAnsi="Franklin Gothic Book"/>
          <w:sz w:val="20"/>
          <w:szCs w:val="20"/>
        </w:rPr>
      </w:pPr>
      <w:r w:rsidRPr="00A35EBE">
        <w:rPr>
          <w:rFonts w:ascii="Franklin Gothic Book" w:hAnsi="Franklin Gothic Book"/>
          <w:sz w:val="20"/>
          <w:szCs w:val="20"/>
        </w:rPr>
        <w:t>Sprawdzenie połączeń śrubowych w złączach kontrolnych i rozgałęźnych instalacji odgromowej,  konserwacja i dokręcenie wszystkich połączeń śrubowych w złączach.</w:t>
      </w:r>
    </w:p>
    <w:p w:rsidR="009C6744" w:rsidRPr="00A35EBE" w:rsidRDefault="009C6744" w:rsidP="00ED5110">
      <w:pPr>
        <w:pStyle w:val="Akapitzlist"/>
        <w:numPr>
          <w:ilvl w:val="0"/>
          <w:numId w:val="29"/>
        </w:numPr>
        <w:ind w:left="851" w:hanging="425"/>
        <w:rPr>
          <w:rFonts w:ascii="Franklin Gothic Book" w:hAnsi="Franklin Gothic Book"/>
          <w:sz w:val="20"/>
          <w:szCs w:val="20"/>
        </w:rPr>
      </w:pPr>
      <w:r w:rsidRPr="00A35EBE">
        <w:rPr>
          <w:rFonts w:ascii="Franklin Gothic Book" w:hAnsi="Franklin Gothic Book"/>
          <w:sz w:val="20"/>
          <w:szCs w:val="20"/>
        </w:rPr>
        <w:t>Sprawdzenie mocowania instalacji do podłoża tj. zwodów poziomych, przewodów odprowadzających, przewodów uziemiających, przymocowanie luźnych.</w:t>
      </w:r>
    </w:p>
    <w:p w:rsidR="009C6744" w:rsidRPr="00A35EBE" w:rsidRDefault="009C6744" w:rsidP="00ED5110">
      <w:pPr>
        <w:pStyle w:val="Akapitzlist"/>
        <w:numPr>
          <w:ilvl w:val="0"/>
          <w:numId w:val="29"/>
        </w:numPr>
        <w:ind w:left="851" w:hanging="425"/>
        <w:rPr>
          <w:rFonts w:ascii="Franklin Gothic Book" w:hAnsi="Franklin Gothic Book"/>
          <w:sz w:val="20"/>
          <w:szCs w:val="20"/>
        </w:rPr>
      </w:pPr>
      <w:r w:rsidRPr="00A35EBE">
        <w:rPr>
          <w:rFonts w:ascii="Franklin Gothic Book" w:hAnsi="Franklin Gothic Book"/>
          <w:sz w:val="20"/>
          <w:szCs w:val="20"/>
        </w:rPr>
        <w:t>Sprawdzenie czy elementy instalacji nie są osłabione przez korozję zwłaszcza na</w:t>
      </w:r>
      <w:r w:rsidRPr="00A35EBE">
        <w:rPr>
          <w:rFonts w:ascii="Franklin Gothic Book" w:hAnsi="Franklin Gothic Book"/>
          <w:sz w:val="20"/>
          <w:szCs w:val="20"/>
        </w:rPr>
        <w:br/>
        <w:t>poziomie ziemi, osłabione wyczyścić zabezpieczyć farbą.</w:t>
      </w:r>
    </w:p>
    <w:p w:rsidR="009C6744" w:rsidRPr="00A35EBE" w:rsidRDefault="009C6744" w:rsidP="00ED5110">
      <w:pPr>
        <w:pStyle w:val="Akapitzlist"/>
        <w:numPr>
          <w:ilvl w:val="0"/>
          <w:numId w:val="29"/>
        </w:numPr>
        <w:ind w:left="851" w:hanging="425"/>
        <w:rPr>
          <w:rFonts w:ascii="Franklin Gothic Book" w:hAnsi="Franklin Gothic Book"/>
          <w:sz w:val="20"/>
          <w:szCs w:val="20"/>
        </w:rPr>
      </w:pPr>
      <w:r w:rsidRPr="00A35EBE">
        <w:rPr>
          <w:rFonts w:ascii="Franklin Gothic Book" w:hAnsi="Franklin Gothic Book"/>
          <w:sz w:val="20"/>
          <w:szCs w:val="20"/>
        </w:rPr>
        <w:t>Zabezpieczenie farbą przewodów uziemiających - zgodnie z wymogami Norm.</w:t>
      </w:r>
    </w:p>
    <w:p w:rsidR="009C6744" w:rsidRPr="00A35EBE" w:rsidRDefault="009C6744" w:rsidP="00ED5110">
      <w:pPr>
        <w:pStyle w:val="Akapitzlist"/>
        <w:numPr>
          <w:ilvl w:val="0"/>
          <w:numId w:val="29"/>
        </w:numPr>
        <w:ind w:left="851" w:hanging="425"/>
        <w:rPr>
          <w:rFonts w:ascii="Franklin Gothic Book" w:hAnsi="Franklin Gothic Book"/>
          <w:sz w:val="20"/>
          <w:szCs w:val="20"/>
        </w:rPr>
      </w:pPr>
      <w:r w:rsidRPr="00A35EBE">
        <w:rPr>
          <w:rFonts w:ascii="Franklin Gothic Book" w:hAnsi="Franklin Gothic Book"/>
          <w:sz w:val="20"/>
          <w:szCs w:val="20"/>
        </w:rPr>
        <w:t>Sprawdzenie stanu uziomów przez losowe wybranie 10% połączeń przewodu uziemiającego z uziomem (odkopanie go i sprawdzenie stopnia skorodowania).</w:t>
      </w:r>
    </w:p>
    <w:p w:rsidR="009C6744" w:rsidRPr="00A35EBE" w:rsidRDefault="009C6744" w:rsidP="00ED5110">
      <w:pPr>
        <w:pStyle w:val="Akapitzlist"/>
        <w:numPr>
          <w:ilvl w:val="0"/>
          <w:numId w:val="29"/>
        </w:numPr>
        <w:ind w:left="851" w:hanging="425"/>
        <w:rPr>
          <w:rFonts w:ascii="Franklin Gothic Book" w:hAnsi="Franklin Gothic Book"/>
          <w:sz w:val="20"/>
          <w:szCs w:val="20"/>
        </w:rPr>
      </w:pPr>
      <w:r w:rsidRPr="00A35EBE">
        <w:rPr>
          <w:rFonts w:ascii="Franklin Gothic Book" w:hAnsi="Franklin Gothic Book"/>
          <w:sz w:val="20"/>
          <w:szCs w:val="20"/>
        </w:rPr>
        <w:t xml:space="preserve">Sprawdzenie ciągłości połączeń części nadziemnej za pomocą omomierza lub mostka do pomiaru rezystancji w układzie połączeń zwód – przewód uziemiający, wyniki/ocenę pomiarów zaprotokołować. </w:t>
      </w:r>
    </w:p>
    <w:p w:rsidR="009C6744" w:rsidRPr="00A35EBE" w:rsidRDefault="009C6744" w:rsidP="00ED5110">
      <w:pPr>
        <w:pStyle w:val="Akapitzlist"/>
        <w:numPr>
          <w:ilvl w:val="0"/>
          <w:numId w:val="29"/>
        </w:numPr>
        <w:ind w:left="851" w:hanging="425"/>
        <w:rPr>
          <w:rFonts w:ascii="Franklin Gothic Book" w:hAnsi="Franklin Gothic Book"/>
          <w:sz w:val="20"/>
          <w:szCs w:val="20"/>
        </w:rPr>
      </w:pPr>
      <w:r w:rsidRPr="00A35EBE">
        <w:rPr>
          <w:rFonts w:ascii="Franklin Gothic Book" w:hAnsi="Franklin Gothic Book"/>
          <w:sz w:val="20"/>
          <w:szCs w:val="20"/>
        </w:rPr>
        <w:t>Pomiar rezystancji uziemienia, wyniki pomiarów zaprotokołować.</w:t>
      </w:r>
    </w:p>
    <w:p w:rsidR="009C6744" w:rsidRPr="00A35EBE" w:rsidRDefault="009C6744" w:rsidP="00ED5110">
      <w:pPr>
        <w:pStyle w:val="Akapitzlist"/>
        <w:numPr>
          <w:ilvl w:val="0"/>
          <w:numId w:val="29"/>
        </w:numPr>
        <w:ind w:left="851" w:hanging="425"/>
        <w:rPr>
          <w:rFonts w:ascii="Franklin Gothic Book" w:hAnsi="Franklin Gothic Book"/>
          <w:sz w:val="20"/>
          <w:szCs w:val="20"/>
        </w:rPr>
      </w:pPr>
      <w:r w:rsidRPr="00A35EBE">
        <w:rPr>
          <w:rFonts w:ascii="Franklin Gothic Book" w:hAnsi="Franklin Gothic Book"/>
          <w:sz w:val="20"/>
          <w:szCs w:val="20"/>
        </w:rPr>
        <w:t>Sporządzenie szkicu rozmieszczenia instalacji odgromowej na obiekcie.</w:t>
      </w:r>
    </w:p>
    <w:p w:rsidR="009C6744" w:rsidRPr="00A35EBE" w:rsidRDefault="009C6744" w:rsidP="00ED5110">
      <w:pPr>
        <w:pStyle w:val="Akapitzlist"/>
        <w:numPr>
          <w:ilvl w:val="0"/>
          <w:numId w:val="29"/>
        </w:numPr>
        <w:ind w:left="851" w:hanging="425"/>
        <w:rPr>
          <w:rFonts w:ascii="Franklin Gothic Book" w:hAnsi="Franklin Gothic Book"/>
          <w:sz w:val="20"/>
          <w:szCs w:val="20"/>
        </w:rPr>
      </w:pPr>
      <w:r w:rsidRPr="00A35EBE">
        <w:rPr>
          <w:rFonts w:ascii="Franklin Gothic Book" w:hAnsi="Franklin Gothic Book"/>
          <w:sz w:val="20"/>
          <w:szCs w:val="20"/>
        </w:rPr>
        <w:t>Opracowanie  protokołu z badania dla każdego obiektu, protokół powinien zawierać:</w:t>
      </w:r>
    </w:p>
    <w:p w:rsidR="009C6744" w:rsidRPr="00A35EBE" w:rsidRDefault="009C6744" w:rsidP="00ED5110">
      <w:pPr>
        <w:pStyle w:val="Akapitzlist"/>
        <w:numPr>
          <w:ilvl w:val="1"/>
          <w:numId w:val="29"/>
        </w:numPr>
        <w:ind w:left="1418" w:hanging="567"/>
        <w:rPr>
          <w:rFonts w:ascii="Franklin Gothic Book" w:hAnsi="Franklin Gothic Book"/>
          <w:sz w:val="20"/>
          <w:szCs w:val="20"/>
        </w:rPr>
      </w:pPr>
      <w:r w:rsidRPr="00A35EBE">
        <w:rPr>
          <w:rFonts w:ascii="Franklin Gothic Book" w:hAnsi="Franklin Gothic Book"/>
          <w:sz w:val="20"/>
          <w:szCs w:val="20"/>
        </w:rPr>
        <w:t>Nagłówek identyfikujący obiekt oraz rodzaj wykonywanych badań</w:t>
      </w:r>
    </w:p>
    <w:p w:rsidR="009C6744" w:rsidRPr="00A35EBE" w:rsidRDefault="009C6744" w:rsidP="00ED5110">
      <w:pPr>
        <w:pStyle w:val="Akapitzlist"/>
        <w:numPr>
          <w:ilvl w:val="1"/>
          <w:numId w:val="29"/>
        </w:numPr>
        <w:ind w:left="1418" w:hanging="567"/>
        <w:rPr>
          <w:rFonts w:ascii="Franklin Gothic Book" w:hAnsi="Franklin Gothic Book"/>
          <w:sz w:val="20"/>
          <w:szCs w:val="20"/>
        </w:rPr>
      </w:pPr>
      <w:r w:rsidRPr="00A35EBE">
        <w:rPr>
          <w:rFonts w:ascii="Franklin Gothic Book" w:hAnsi="Franklin Gothic Book"/>
          <w:sz w:val="20"/>
          <w:szCs w:val="20"/>
        </w:rPr>
        <w:t>Zakres i wynik przeprowadzonych oględzin.</w:t>
      </w:r>
    </w:p>
    <w:p w:rsidR="009C6744" w:rsidRPr="00A35EBE" w:rsidRDefault="009C6744" w:rsidP="00ED5110">
      <w:pPr>
        <w:pStyle w:val="Akapitzlist"/>
        <w:numPr>
          <w:ilvl w:val="1"/>
          <w:numId w:val="29"/>
        </w:numPr>
        <w:ind w:left="1418" w:hanging="567"/>
        <w:rPr>
          <w:rFonts w:ascii="Franklin Gothic Book" w:hAnsi="Franklin Gothic Book"/>
          <w:sz w:val="20"/>
          <w:szCs w:val="20"/>
        </w:rPr>
      </w:pPr>
      <w:r w:rsidRPr="00A35EBE">
        <w:rPr>
          <w:rFonts w:ascii="Franklin Gothic Book" w:hAnsi="Franklin Gothic Book"/>
          <w:sz w:val="20"/>
          <w:szCs w:val="20"/>
        </w:rPr>
        <w:t>Datę wykonania badań, wyniki pomiarów, wartości wymagane.</w:t>
      </w:r>
    </w:p>
    <w:p w:rsidR="009C6744" w:rsidRPr="00A35EBE" w:rsidRDefault="009C6744" w:rsidP="00ED5110">
      <w:pPr>
        <w:pStyle w:val="Akapitzlist"/>
        <w:numPr>
          <w:ilvl w:val="1"/>
          <w:numId w:val="29"/>
        </w:numPr>
        <w:ind w:left="1418" w:hanging="567"/>
        <w:rPr>
          <w:rFonts w:ascii="Franklin Gothic Book" w:hAnsi="Franklin Gothic Book"/>
          <w:sz w:val="20"/>
          <w:szCs w:val="20"/>
        </w:rPr>
      </w:pPr>
      <w:r w:rsidRPr="00A35EBE">
        <w:rPr>
          <w:rFonts w:ascii="Franklin Gothic Book" w:hAnsi="Franklin Gothic Book"/>
          <w:sz w:val="20"/>
          <w:szCs w:val="20"/>
        </w:rPr>
        <w:t>Szkic rozmieszczenia instalacji odgromowej na obiekcie.</w:t>
      </w:r>
    </w:p>
    <w:p w:rsidR="009C6744" w:rsidRPr="00A35EBE" w:rsidRDefault="009C6744" w:rsidP="00ED5110">
      <w:pPr>
        <w:pStyle w:val="Akapitzlist"/>
        <w:numPr>
          <w:ilvl w:val="1"/>
          <w:numId w:val="29"/>
        </w:numPr>
        <w:ind w:left="1418" w:hanging="567"/>
        <w:rPr>
          <w:rFonts w:ascii="Franklin Gothic Book" w:hAnsi="Franklin Gothic Book"/>
          <w:sz w:val="20"/>
          <w:szCs w:val="20"/>
        </w:rPr>
      </w:pPr>
      <w:r w:rsidRPr="00A35EBE">
        <w:rPr>
          <w:rFonts w:ascii="Franklin Gothic Book" w:hAnsi="Franklin Gothic Book"/>
          <w:sz w:val="20"/>
          <w:szCs w:val="20"/>
        </w:rPr>
        <w:t>Wnioski i zalecenia.</w:t>
      </w:r>
    </w:p>
    <w:p w:rsidR="009C6744" w:rsidRPr="00A35EBE" w:rsidRDefault="009C6744" w:rsidP="00ED5110">
      <w:pPr>
        <w:pStyle w:val="Akapitzlist"/>
        <w:numPr>
          <w:ilvl w:val="1"/>
          <w:numId w:val="29"/>
        </w:numPr>
        <w:ind w:left="1418" w:hanging="567"/>
        <w:rPr>
          <w:rFonts w:ascii="Franklin Gothic Book" w:hAnsi="Franklin Gothic Book"/>
          <w:sz w:val="20"/>
          <w:szCs w:val="20"/>
        </w:rPr>
      </w:pPr>
      <w:r w:rsidRPr="00A35EBE">
        <w:rPr>
          <w:rFonts w:ascii="Franklin Gothic Book" w:hAnsi="Franklin Gothic Book"/>
          <w:sz w:val="20"/>
          <w:szCs w:val="20"/>
        </w:rPr>
        <w:t>Orzeczenie.</w:t>
      </w:r>
    </w:p>
    <w:p w:rsidR="009C6744" w:rsidRPr="00A35EBE" w:rsidRDefault="009C6744" w:rsidP="00ED5110">
      <w:pPr>
        <w:pStyle w:val="Akapitzlist"/>
        <w:numPr>
          <w:ilvl w:val="1"/>
          <w:numId w:val="29"/>
        </w:numPr>
        <w:ind w:left="1418" w:hanging="567"/>
        <w:rPr>
          <w:rFonts w:ascii="Franklin Gothic Book" w:hAnsi="Franklin Gothic Book"/>
          <w:sz w:val="20"/>
          <w:szCs w:val="20"/>
        </w:rPr>
      </w:pPr>
      <w:r w:rsidRPr="00A35EBE">
        <w:rPr>
          <w:rFonts w:ascii="Franklin Gothic Book" w:hAnsi="Franklin Gothic Book"/>
          <w:sz w:val="20"/>
          <w:szCs w:val="20"/>
        </w:rPr>
        <w:t>Nazwisko osoby wykonującej pomiary nr świadectwa kwalifikacyjnego ,,E”, pieczątka, podpis oraz nazwisko osoby dokonującej oceny badań nr świadectwa kwalifikacyjnego ,,D”, pieczątka podpis.</w:t>
      </w:r>
    </w:p>
    <w:p w:rsidR="009C6744" w:rsidRPr="009C6744" w:rsidRDefault="009C6744" w:rsidP="009C6744">
      <w:pPr>
        <w:ind w:left="1410" w:hanging="705"/>
        <w:jc w:val="both"/>
        <w:rPr>
          <w:rFonts w:ascii="Franklin Gothic Book" w:hAnsi="Franklin Gothic Book"/>
          <w:szCs w:val="20"/>
        </w:rPr>
      </w:pPr>
    </w:p>
    <w:p w:rsidR="009C6744" w:rsidRPr="005B39D0" w:rsidRDefault="009C6744" w:rsidP="00ED5110">
      <w:pPr>
        <w:pStyle w:val="Akapitzlist"/>
        <w:numPr>
          <w:ilvl w:val="0"/>
          <w:numId w:val="24"/>
        </w:numPr>
        <w:ind w:left="284" w:hanging="284"/>
        <w:rPr>
          <w:rFonts w:ascii="Franklin Gothic Book" w:hAnsi="Franklin Gothic Book"/>
          <w:b/>
          <w:sz w:val="20"/>
          <w:szCs w:val="20"/>
        </w:rPr>
      </w:pPr>
      <w:r w:rsidRPr="005B39D0">
        <w:rPr>
          <w:rFonts w:ascii="Franklin Gothic Book" w:hAnsi="Franklin Gothic Book"/>
          <w:b/>
          <w:sz w:val="20"/>
          <w:szCs w:val="20"/>
        </w:rPr>
        <w:t>Wykaz obi</w:t>
      </w:r>
      <w:r w:rsidR="008029A2">
        <w:rPr>
          <w:rFonts w:ascii="Franklin Gothic Book" w:hAnsi="Franklin Gothic Book"/>
          <w:b/>
          <w:sz w:val="20"/>
          <w:szCs w:val="20"/>
        </w:rPr>
        <w:t xml:space="preserve">ektów planowanych do przeglądu </w:t>
      </w:r>
      <w:r w:rsidRPr="005B39D0">
        <w:rPr>
          <w:rFonts w:ascii="Franklin Gothic Book" w:hAnsi="Franklin Gothic Book"/>
          <w:b/>
          <w:sz w:val="20"/>
          <w:szCs w:val="20"/>
        </w:rPr>
        <w:t xml:space="preserve"> </w:t>
      </w:r>
      <w:r w:rsidR="008029A2">
        <w:rPr>
          <w:rFonts w:ascii="Franklin Gothic Book" w:hAnsi="Franklin Gothic Book"/>
          <w:b/>
          <w:sz w:val="20"/>
          <w:szCs w:val="20"/>
        </w:rPr>
        <w:t xml:space="preserve">i </w:t>
      </w:r>
      <w:r w:rsidRPr="005B39D0">
        <w:rPr>
          <w:rFonts w:ascii="Franklin Gothic Book" w:hAnsi="Franklin Gothic Book"/>
          <w:b/>
          <w:sz w:val="20"/>
          <w:szCs w:val="20"/>
        </w:rPr>
        <w:t xml:space="preserve">badań okresowych instalacji odgromowej </w:t>
      </w:r>
      <w:r w:rsidRPr="005B39D0">
        <w:rPr>
          <w:rFonts w:ascii="Franklin Gothic Book" w:hAnsi="Franklin Gothic Book"/>
          <w:b/>
          <w:sz w:val="20"/>
          <w:szCs w:val="20"/>
        </w:rPr>
        <w:br/>
        <w:t>w latach 2020-2022.</w:t>
      </w:r>
    </w:p>
    <w:p w:rsidR="009C6744" w:rsidRPr="009C6744" w:rsidRDefault="009C6744" w:rsidP="009C6744">
      <w:pPr>
        <w:ind w:left="1410" w:hanging="705"/>
        <w:jc w:val="both"/>
        <w:rPr>
          <w:rFonts w:ascii="Franklin Gothic Book" w:hAnsi="Franklin Gothic Book"/>
          <w:b/>
          <w:szCs w:val="20"/>
        </w:rPr>
      </w:pPr>
    </w:p>
    <w:p w:rsidR="009C6744" w:rsidRPr="008357FF" w:rsidRDefault="009C6744" w:rsidP="008357FF">
      <w:pPr>
        <w:pStyle w:val="Akapitzlist"/>
        <w:ind w:left="709"/>
        <w:jc w:val="both"/>
        <w:rPr>
          <w:rFonts w:ascii="Franklin Gothic Book" w:hAnsi="Franklin Gothic Book"/>
          <w:b/>
          <w:sz w:val="20"/>
          <w:szCs w:val="20"/>
          <w:u w:val="single"/>
        </w:rPr>
      </w:pPr>
      <w:r w:rsidRPr="008357FF">
        <w:rPr>
          <w:rFonts w:ascii="Franklin Gothic Book" w:hAnsi="Franklin Gothic Book"/>
          <w:b/>
          <w:sz w:val="20"/>
          <w:szCs w:val="20"/>
          <w:u w:val="single"/>
        </w:rPr>
        <w:t>W roku 2020.</w:t>
      </w:r>
    </w:p>
    <w:p w:rsidR="009C6744" w:rsidRPr="009C6744" w:rsidRDefault="009C6744" w:rsidP="009C6744">
      <w:pPr>
        <w:ind w:left="1410" w:hanging="705"/>
        <w:jc w:val="both"/>
        <w:rPr>
          <w:rFonts w:ascii="Franklin Gothic Book" w:hAnsi="Franklin Gothic Book"/>
          <w:szCs w:val="20"/>
        </w:rPr>
      </w:pP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Wodorownia, G-2</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Stacja paliw, H-8</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Zbiorniki mazutu, A-10</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Zbiorniki oleju, A-11</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Budynek gazów technicznych, F-3</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Budynek materiałów łatwopalnych, F-7</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Budynek mazutowi,  A-9</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Budynek rozładunku samochodów, Samson nr 1</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Budynek rozładunku samochodów, Samson nr 2</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Budynek rozładunku samochodów, Samson nr 3</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Budynek rozładunku samochodów, Samson nr 4</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Zbiornik biomasy nr 1, Biomasa II</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lastRenderedPageBreak/>
        <w:t>Zbiornik biomasy nr 2, Biomasa II</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Zbiornik biomasy nr 3, Biomasa II</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Zbiornik biomasy nr 4, Biomasa II</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Zbiornik biomasy nr 5, Biomasa II</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Zbiornik biomasy nr 6, Biomasa II</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Zbiornik biomasy nr 7, Biomasa II</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Zbiornik biomasy nr 8, Biomasa II</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Zbiornik biomasy nr 9, Biomasa II</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Zbiornik biomasy nr 10, Biomasa II</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Otwarty magazyn biomasy leśnej,  A-Barn</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Budynek przesypowy przed A-Barnem</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Budynek rozdzielnic elektrycznych przy A-Barnie</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Budynek próbopobierni, urządzeń przy A-Barnie</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Estakada przenośnika taśmowego  PT 9-8 do A-</w:t>
      </w:r>
      <w:proofErr w:type="spellStart"/>
      <w:r w:rsidRPr="008357FF">
        <w:rPr>
          <w:rFonts w:ascii="Franklin Gothic Book" w:hAnsi="Franklin Gothic Book"/>
          <w:sz w:val="20"/>
          <w:szCs w:val="20"/>
        </w:rPr>
        <w:t>Barna</w:t>
      </w:r>
      <w:proofErr w:type="spellEnd"/>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Estakada przenośnika taśmowego  PT 9-5 do A-</w:t>
      </w:r>
      <w:proofErr w:type="spellStart"/>
      <w:r w:rsidRPr="008357FF">
        <w:rPr>
          <w:rFonts w:ascii="Franklin Gothic Book" w:hAnsi="Franklin Gothic Book"/>
          <w:sz w:val="20"/>
          <w:szCs w:val="20"/>
        </w:rPr>
        <w:t>Barna</w:t>
      </w:r>
      <w:proofErr w:type="spellEnd"/>
      <w:r w:rsidRPr="008357FF">
        <w:rPr>
          <w:rFonts w:ascii="Franklin Gothic Book" w:hAnsi="Franklin Gothic Book"/>
          <w:sz w:val="20"/>
          <w:szCs w:val="20"/>
        </w:rPr>
        <w:t xml:space="preserve"> </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 xml:space="preserve">Silos biomasy </w:t>
      </w:r>
      <w:proofErr w:type="spellStart"/>
      <w:r w:rsidRPr="008357FF">
        <w:rPr>
          <w:rFonts w:ascii="Franklin Gothic Book" w:hAnsi="Franklin Gothic Book"/>
          <w:sz w:val="20"/>
          <w:szCs w:val="20"/>
        </w:rPr>
        <w:t>agro</w:t>
      </w:r>
      <w:proofErr w:type="spellEnd"/>
      <w:r w:rsidRPr="008357FF">
        <w:rPr>
          <w:rFonts w:ascii="Franklin Gothic Book" w:hAnsi="Franklin Gothic Book"/>
          <w:sz w:val="20"/>
          <w:szCs w:val="20"/>
        </w:rPr>
        <w:t xml:space="preserve"> przy A-Barnie</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Estakada zbiornika biomasy nr 1 przy K-9</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Estakada zbiornika biomasy nr 2 przy K-9</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 xml:space="preserve">Wywrotnica wagonowa, WW1 </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Wywrotnica wagonowa, WW2</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Obiekty oleju opalowego, K-9</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Silos zrębków D-1 przy IOS</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Odpylnia nr 1, Biomasa II</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Odpylnia nr 2, Biomasa II</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Odpylnia nr 3, Biomasa II</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Odpylnia nr 1, Rębak II</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Odpylnia nr 2, Rębak II</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Odpylnia Agro</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Estakada przenośnika taśmowego P9-3; 9-4, Skośna do K-9</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 xml:space="preserve">Estakada przenośnika taśmowego PT 24 do </w:t>
      </w:r>
      <w:proofErr w:type="spellStart"/>
      <w:r w:rsidRPr="008357FF">
        <w:rPr>
          <w:rFonts w:ascii="Franklin Gothic Book" w:hAnsi="Franklin Gothic Book"/>
          <w:sz w:val="20"/>
          <w:szCs w:val="20"/>
        </w:rPr>
        <w:t>Silosa</w:t>
      </w:r>
      <w:proofErr w:type="spellEnd"/>
      <w:r w:rsidRPr="008357FF">
        <w:rPr>
          <w:rFonts w:ascii="Franklin Gothic Book" w:hAnsi="Franklin Gothic Book"/>
          <w:sz w:val="20"/>
          <w:szCs w:val="20"/>
        </w:rPr>
        <w:t xml:space="preserve"> Agro</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Budynek główny, Kotłownia</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Odpylnia z budynkiem Rudnik, Biomasa I</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Węzeł przesypowy nr 1, Biomasa II</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Węzeł przesypowy nr 2, Biomasa II</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Węzeł przesypowy nr 3, Biomasa II</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Budynek przepompowni ścieków deszczowych J-6</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Budynek pompowni wody p.poż J-10</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Budynek pompowni wody pitnej J-3</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Zbiornik ZWC1,2 przy J-3</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Zbiornik ZWS przy J-3</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Budynek pompowni wody chłodzącej, C1</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Budynek pompowni wody chłodzącej, C2</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Budynek przy wywrotnicy, WW1</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Budynek przy wywrotnicy, WW2</w:t>
      </w:r>
    </w:p>
    <w:p w:rsidR="009C6744" w:rsidRPr="00787BC4" w:rsidRDefault="009C6744" w:rsidP="00ED5110">
      <w:pPr>
        <w:pStyle w:val="Akapitzlist"/>
        <w:numPr>
          <w:ilvl w:val="3"/>
          <w:numId w:val="30"/>
        </w:numPr>
        <w:ind w:left="1701" w:hanging="425"/>
        <w:jc w:val="both"/>
        <w:rPr>
          <w:rFonts w:ascii="Franklin Gothic Book" w:hAnsi="Franklin Gothic Book"/>
          <w:sz w:val="20"/>
          <w:szCs w:val="20"/>
        </w:rPr>
      </w:pPr>
      <w:r w:rsidRPr="00787BC4">
        <w:rPr>
          <w:rFonts w:ascii="Franklin Gothic Book" w:hAnsi="Franklin Gothic Book"/>
          <w:sz w:val="20"/>
          <w:szCs w:val="20"/>
        </w:rPr>
        <w:t>budynek pompowni wody powrotnej, Pióry</w:t>
      </w:r>
    </w:p>
    <w:p w:rsidR="009C6744" w:rsidRPr="00787BC4" w:rsidRDefault="009C6744" w:rsidP="00ED5110">
      <w:pPr>
        <w:pStyle w:val="Akapitzlist"/>
        <w:numPr>
          <w:ilvl w:val="3"/>
          <w:numId w:val="30"/>
        </w:numPr>
        <w:ind w:left="1701" w:hanging="425"/>
        <w:jc w:val="both"/>
        <w:rPr>
          <w:rFonts w:ascii="Franklin Gothic Book" w:hAnsi="Franklin Gothic Book"/>
          <w:sz w:val="20"/>
          <w:szCs w:val="20"/>
        </w:rPr>
      </w:pPr>
      <w:r w:rsidRPr="00787BC4">
        <w:rPr>
          <w:rFonts w:ascii="Franklin Gothic Book" w:hAnsi="Franklin Gothic Book"/>
          <w:sz w:val="20"/>
          <w:szCs w:val="20"/>
        </w:rPr>
        <w:t>Budynek, H-4</w:t>
      </w:r>
    </w:p>
    <w:p w:rsidR="009C6744" w:rsidRPr="00787BC4" w:rsidRDefault="009C6744" w:rsidP="00ED5110">
      <w:pPr>
        <w:pStyle w:val="Akapitzlist"/>
        <w:numPr>
          <w:ilvl w:val="3"/>
          <w:numId w:val="30"/>
        </w:numPr>
        <w:ind w:left="1701" w:hanging="425"/>
        <w:jc w:val="both"/>
        <w:rPr>
          <w:rFonts w:ascii="Franklin Gothic Book" w:hAnsi="Franklin Gothic Book"/>
          <w:sz w:val="20"/>
          <w:szCs w:val="20"/>
        </w:rPr>
      </w:pPr>
      <w:r w:rsidRPr="00787BC4">
        <w:rPr>
          <w:rFonts w:ascii="Franklin Gothic Book" w:hAnsi="Franklin Gothic Book"/>
          <w:sz w:val="20"/>
          <w:szCs w:val="20"/>
        </w:rPr>
        <w:t xml:space="preserve">Budynek , F1 </w:t>
      </w:r>
    </w:p>
    <w:p w:rsidR="009C6744" w:rsidRPr="00787BC4" w:rsidRDefault="009C6744" w:rsidP="00ED5110">
      <w:pPr>
        <w:pStyle w:val="Akapitzlist"/>
        <w:numPr>
          <w:ilvl w:val="3"/>
          <w:numId w:val="30"/>
        </w:numPr>
        <w:ind w:left="1701" w:hanging="425"/>
        <w:jc w:val="both"/>
        <w:rPr>
          <w:rFonts w:ascii="Franklin Gothic Book" w:hAnsi="Franklin Gothic Book"/>
          <w:sz w:val="20"/>
          <w:szCs w:val="20"/>
        </w:rPr>
      </w:pPr>
      <w:r w:rsidRPr="00787BC4">
        <w:rPr>
          <w:rFonts w:ascii="Franklin Gothic Book" w:hAnsi="Franklin Gothic Book"/>
          <w:sz w:val="20"/>
          <w:szCs w:val="20"/>
        </w:rPr>
        <w:t>Budynek, F1-1</w:t>
      </w:r>
    </w:p>
    <w:p w:rsidR="008357FF" w:rsidRPr="00787BC4" w:rsidRDefault="008357FF" w:rsidP="00ED5110">
      <w:pPr>
        <w:pStyle w:val="Akapitzlist"/>
        <w:numPr>
          <w:ilvl w:val="3"/>
          <w:numId w:val="30"/>
        </w:numPr>
        <w:ind w:left="1701" w:hanging="425"/>
        <w:jc w:val="both"/>
        <w:rPr>
          <w:rFonts w:ascii="Franklin Gothic Book" w:hAnsi="Franklin Gothic Book"/>
          <w:sz w:val="20"/>
          <w:szCs w:val="20"/>
        </w:rPr>
      </w:pPr>
      <w:r w:rsidRPr="00787BC4">
        <w:rPr>
          <w:rFonts w:ascii="Franklin Gothic Book" w:hAnsi="Franklin Gothic Book"/>
          <w:sz w:val="20"/>
          <w:szCs w:val="20"/>
        </w:rPr>
        <w:t>Budynek,V-7</w:t>
      </w:r>
    </w:p>
    <w:p w:rsidR="009C6744" w:rsidRPr="00787BC4" w:rsidRDefault="009C6744" w:rsidP="00ED5110">
      <w:pPr>
        <w:pStyle w:val="Akapitzlist"/>
        <w:numPr>
          <w:ilvl w:val="3"/>
          <w:numId w:val="30"/>
        </w:numPr>
        <w:ind w:left="1701" w:hanging="425"/>
        <w:jc w:val="both"/>
        <w:rPr>
          <w:rFonts w:ascii="Franklin Gothic Book" w:hAnsi="Franklin Gothic Book"/>
          <w:sz w:val="20"/>
          <w:szCs w:val="20"/>
        </w:rPr>
      </w:pPr>
      <w:r w:rsidRPr="00787BC4">
        <w:rPr>
          <w:rFonts w:ascii="Franklin Gothic Book" w:hAnsi="Franklin Gothic Book"/>
          <w:sz w:val="20"/>
          <w:szCs w:val="20"/>
        </w:rPr>
        <w:t>Budynek, F-5</w:t>
      </w:r>
    </w:p>
    <w:p w:rsidR="009C6744" w:rsidRPr="00787BC4" w:rsidRDefault="009C6744" w:rsidP="00ED5110">
      <w:pPr>
        <w:pStyle w:val="Akapitzlist"/>
        <w:numPr>
          <w:ilvl w:val="3"/>
          <w:numId w:val="30"/>
        </w:numPr>
        <w:ind w:left="1701" w:hanging="425"/>
        <w:jc w:val="both"/>
        <w:rPr>
          <w:rFonts w:ascii="Franklin Gothic Book" w:hAnsi="Franklin Gothic Book"/>
          <w:sz w:val="20"/>
          <w:szCs w:val="20"/>
        </w:rPr>
      </w:pPr>
      <w:r w:rsidRPr="00787BC4">
        <w:rPr>
          <w:rFonts w:ascii="Franklin Gothic Book" w:hAnsi="Franklin Gothic Book"/>
          <w:sz w:val="20"/>
          <w:szCs w:val="20"/>
        </w:rPr>
        <w:t>Budynek, H-1</w:t>
      </w:r>
    </w:p>
    <w:p w:rsidR="009C6744" w:rsidRPr="00787BC4" w:rsidRDefault="009C6744" w:rsidP="00ED5110">
      <w:pPr>
        <w:pStyle w:val="Akapitzlist"/>
        <w:numPr>
          <w:ilvl w:val="3"/>
          <w:numId w:val="30"/>
        </w:numPr>
        <w:ind w:left="1701" w:hanging="425"/>
        <w:jc w:val="both"/>
        <w:rPr>
          <w:rFonts w:ascii="Franklin Gothic Book" w:hAnsi="Franklin Gothic Book"/>
          <w:sz w:val="20"/>
          <w:szCs w:val="20"/>
        </w:rPr>
      </w:pPr>
      <w:r w:rsidRPr="00787BC4">
        <w:rPr>
          <w:rFonts w:ascii="Franklin Gothic Book" w:hAnsi="Franklin Gothic Book"/>
          <w:sz w:val="20"/>
          <w:szCs w:val="20"/>
        </w:rPr>
        <w:t>Budynek, H-3</w:t>
      </w:r>
    </w:p>
    <w:p w:rsidR="009C6744" w:rsidRPr="00787BC4" w:rsidRDefault="009C6744" w:rsidP="00ED5110">
      <w:pPr>
        <w:pStyle w:val="Akapitzlist"/>
        <w:numPr>
          <w:ilvl w:val="3"/>
          <w:numId w:val="30"/>
        </w:numPr>
        <w:ind w:left="1701" w:hanging="425"/>
        <w:jc w:val="both"/>
        <w:rPr>
          <w:rFonts w:ascii="Franklin Gothic Book" w:hAnsi="Franklin Gothic Book"/>
          <w:sz w:val="20"/>
          <w:szCs w:val="20"/>
        </w:rPr>
      </w:pPr>
      <w:r w:rsidRPr="00787BC4">
        <w:rPr>
          <w:rFonts w:ascii="Franklin Gothic Book" w:hAnsi="Franklin Gothic Book"/>
          <w:sz w:val="20"/>
          <w:szCs w:val="20"/>
        </w:rPr>
        <w:t>Maszty oświetlenia placu składowego nr 14</w:t>
      </w:r>
    </w:p>
    <w:p w:rsidR="009C6744" w:rsidRPr="00787BC4" w:rsidRDefault="009C6744" w:rsidP="00ED5110">
      <w:pPr>
        <w:pStyle w:val="Akapitzlist"/>
        <w:numPr>
          <w:ilvl w:val="3"/>
          <w:numId w:val="30"/>
        </w:numPr>
        <w:ind w:left="1701" w:hanging="425"/>
        <w:jc w:val="both"/>
        <w:rPr>
          <w:rFonts w:ascii="Franklin Gothic Book" w:hAnsi="Franklin Gothic Book"/>
          <w:sz w:val="20"/>
          <w:szCs w:val="20"/>
        </w:rPr>
      </w:pPr>
      <w:r w:rsidRPr="00787BC4">
        <w:rPr>
          <w:rFonts w:ascii="Franklin Gothic Book" w:hAnsi="Franklin Gothic Book"/>
          <w:sz w:val="20"/>
          <w:szCs w:val="20"/>
        </w:rPr>
        <w:t xml:space="preserve">Estakada kablowa  A-Barn do Rębak II </w:t>
      </w:r>
    </w:p>
    <w:p w:rsidR="009C6744" w:rsidRPr="00787BC4" w:rsidRDefault="009C6744" w:rsidP="00ED5110">
      <w:pPr>
        <w:pStyle w:val="Akapitzlist"/>
        <w:numPr>
          <w:ilvl w:val="3"/>
          <w:numId w:val="30"/>
        </w:numPr>
        <w:ind w:left="1701" w:hanging="425"/>
        <w:jc w:val="both"/>
        <w:rPr>
          <w:rFonts w:ascii="Franklin Gothic Book" w:hAnsi="Franklin Gothic Book"/>
          <w:b/>
          <w:sz w:val="20"/>
          <w:szCs w:val="20"/>
        </w:rPr>
      </w:pPr>
      <w:r w:rsidRPr="00787BC4">
        <w:rPr>
          <w:rFonts w:ascii="Franklin Gothic Book" w:hAnsi="Franklin Gothic Book"/>
          <w:sz w:val="20"/>
          <w:szCs w:val="20"/>
        </w:rPr>
        <w:t>Estakada przenośnika, PT1</w:t>
      </w:r>
    </w:p>
    <w:p w:rsidR="009C6744" w:rsidRPr="00787BC4" w:rsidRDefault="009C6744" w:rsidP="003C5BC4">
      <w:pPr>
        <w:pStyle w:val="Akapitzlist"/>
        <w:numPr>
          <w:ilvl w:val="3"/>
          <w:numId w:val="30"/>
        </w:numPr>
        <w:ind w:left="1701" w:hanging="425"/>
        <w:jc w:val="both"/>
        <w:rPr>
          <w:rFonts w:ascii="Franklin Gothic Book" w:hAnsi="Franklin Gothic Book"/>
          <w:sz w:val="20"/>
          <w:szCs w:val="20"/>
        </w:rPr>
      </w:pPr>
      <w:r w:rsidRPr="00787BC4">
        <w:rPr>
          <w:rFonts w:ascii="Franklin Gothic Book" w:hAnsi="Franklin Gothic Book"/>
          <w:sz w:val="20"/>
          <w:szCs w:val="20"/>
        </w:rPr>
        <w:lastRenderedPageBreak/>
        <w:t>Estakada przenośnika, PT2</w:t>
      </w:r>
    </w:p>
    <w:p w:rsidR="009C6744" w:rsidRPr="00787BC4" w:rsidRDefault="009C6744" w:rsidP="003C5BC4">
      <w:pPr>
        <w:pStyle w:val="Akapitzlist"/>
        <w:numPr>
          <w:ilvl w:val="3"/>
          <w:numId w:val="30"/>
        </w:numPr>
        <w:ind w:left="1701" w:hanging="425"/>
        <w:jc w:val="both"/>
        <w:rPr>
          <w:rFonts w:ascii="Franklin Gothic Book" w:hAnsi="Franklin Gothic Book"/>
          <w:sz w:val="20"/>
          <w:szCs w:val="20"/>
        </w:rPr>
      </w:pPr>
      <w:r w:rsidRPr="00787BC4">
        <w:rPr>
          <w:rFonts w:ascii="Franklin Gothic Book" w:hAnsi="Franklin Gothic Book"/>
          <w:sz w:val="20"/>
          <w:szCs w:val="20"/>
        </w:rPr>
        <w:t>Estakada przenośnika, PT3</w:t>
      </w:r>
    </w:p>
    <w:p w:rsidR="009C6744" w:rsidRPr="00787BC4" w:rsidRDefault="009C6744" w:rsidP="00787BC4">
      <w:pPr>
        <w:pStyle w:val="Akapitzlist"/>
        <w:numPr>
          <w:ilvl w:val="3"/>
          <w:numId w:val="30"/>
        </w:numPr>
        <w:ind w:left="1701" w:hanging="425"/>
        <w:jc w:val="both"/>
        <w:rPr>
          <w:rFonts w:ascii="Franklin Gothic Book" w:hAnsi="Franklin Gothic Book"/>
          <w:sz w:val="20"/>
          <w:szCs w:val="20"/>
        </w:rPr>
      </w:pPr>
      <w:bookmarkStart w:id="15" w:name="_GoBack"/>
      <w:bookmarkEnd w:id="15"/>
      <w:r w:rsidRPr="00787BC4">
        <w:rPr>
          <w:rFonts w:ascii="Franklin Gothic Book" w:hAnsi="Franklin Gothic Book"/>
          <w:sz w:val="20"/>
          <w:szCs w:val="20"/>
        </w:rPr>
        <w:t>Estakada przenośnika, PT4</w:t>
      </w:r>
    </w:p>
    <w:p w:rsidR="003C5BC4" w:rsidRPr="008029A2" w:rsidRDefault="008029A2" w:rsidP="008029A2">
      <w:pPr>
        <w:jc w:val="both"/>
        <w:rPr>
          <w:rFonts w:ascii="Franklin Gothic Book" w:eastAsia="Calibri" w:hAnsi="Franklin Gothic Book" w:cstheme="minorHAnsi"/>
          <w:color w:val="000000" w:themeColor="text1"/>
          <w:szCs w:val="20"/>
        </w:rPr>
      </w:pPr>
      <w:r w:rsidRPr="008029A2">
        <w:rPr>
          <w:rFonts w:ascii="Franklin Gothic Book" w:eastAsia="Calibri" w:hAnsi="Franklin Gothic Book" w:cstheme="minorHAnsi"/>
          <w:color w:val="000000" w:themeColor="text1"/>
          <w:szCs w:val="20"/>
        </w:rPr>
        <w:t xml:space="preserve">W </w:t>
      </w:r>
      <w:r w:rsidR="009E2A80">
        <w:rPr>
          <w:rFonts w:ascii="Franklin Gothic Book" w:eastAsia="Calibri" w:hAnsi="Franklin Gothic Book" w:cstheme="minorHAnsi"/>
          <w:color w:val="000000" w:themeColor="text1"/>
          <w:szCs w:val="20"/>
        </w:rPr>
        <w:t xml:space="preserve">zaplanowanych do badań </w:t>
      </w:r>
      <w:r w:rsidRPr="008029A2">
        <w:rPr>
          <w:rFonts w:ascii="Franklin Gothic Book" w:eastAsia="Calibri" w:hAnsi="Franklin Gothic Book" w:cstheme="minorHAnsi"/>
          <w:color w:val="000000" w:themeColor="text1"/>
          <w:szCs w:val="20"/>
        </w:rPr>
        <w:t xml:space="preserve"> szacuje się:</w:t>
      </w:r>
    </w:p>
    <w:p w:rsidR="003C5BC4" w:rsidRPr="003C5BC4" w:rsidRDefault="003C5BC4" w:rsidP="003C5BC4">
      <w:pPr>
        <w:pStyle w:val="Akapitzlist"/>
        <w:numPr>
          <w:ilvl w:val="0"/>
          <w:numId w:val="41"/>
        </w:numPr>
        <w:spacing w:after="120"/>
        <w:ind w:left="709" w:hanging="425"/>
        <w:rPr>
          <w:rFonts w:ascii="Franklin Gothic Book" w:hAnsi="Franklin Gothic Book"/>
          <w:color w:val="000000"/>
          <w:sz w:val="20"/>
          <w:szCs w:val="20"/>
        </w:rPr>
      </w:pPr>
      <w:r w:rsidRPr="003C5BC4">
        <w:rPr>
          <w:rFonts w:ascii="Franklin Gothic Book" w:hAnsi="Franklin Gothic Book"/>
          <w:color w:val="000000"/>
          <w:sz w:val="20"/>
          <w:szCs w:val="20"/>
        </w:rPr>
        <w:t>Liczba obiektów przeznaczona do konserwacji i badań instalacji odgromowej - 70 szt.</w:t>
      </w:r>
    </w:p>
    <w:p w:rsidR="003C5BC4" w:rsidRDefault="003C5BC4" w:rsidP="003C5BC4">
      <w:pPr>
        <w:pStyle w:val="Akapitzlist"/>
        <w:numPr>
          <w:ilvl w:val="0"/>
          <w:numId w:val="41"/>
        </w:numPr>
        <w:spacing w:after="120"/>
        <w:ind w:left="709" w:hanging="425"/>
        <w:rPr>
          <w:rFonts w:ascii="Franklin Gothic Book" w:hAnsi="Franklin Gothic Book"/>
          <w:color w:val="000000"/>
          <w:sz w:val="20"/>
          <w:szCs w:val="20"/>
        </w:rPr>
      </w:pPr>
      <w:r w:rsidRPr="003C5BC4">
        <w:rPr>
          <w:rFonts w:ascii="Franklin Gothic Book" w:hAnsi="Franklin Gothic Book"/>
          <w:color w:val="000000"/>
          <w:sz w:val="20"/>
          <w:szCs w:val="20"/>
        </w:rPr>
        <w:t>Szacunkowa  liczba złączy kontrolnych do konserwacji i badań,   ok. - 500 szt.</w:t>
      </w:r>
    </w:p>
    <w:p w:rsidR="003C5BC4" w:rsidRPr="003C5BC4" w:rsidRDefault="003C5BC4" w:rsidP="003C5BC4">
      <w:pPr>
        <w:pStyle w:val="Akapitzlist"/>
        <w:numPr>
          <w:ilvl w:val="0"/>
          <w:numId w:val="41"/>
        </w:numPr>
        <w:spacing w:after="120"/>
        <w:ind w:left="709" w:hanging="425"/>
        <w:rPr>
          <w:rFonts w:ascii="Franklin Gothic Book" w:hAnsi="Franklin Gothic Book"/>
          <w:color w:val="000000"/>
          <w:sz w:val="20"/>
          <w:szCs w:val="20"/>
        </w:rPr>
      </w:pPr>
      <w:r w:rsidRPr="003C5BC4">
        <w:rPr>
          <w:rFonts w:ascii="Franklin Gothic Book" w:hAnsi="Franklin Gothic Book"/>
          <w:color w:val="000000"/>
          <w:sz w:val="20"/>
          <w:szCs w:val="20"/>
        </w:rPr>
        <w:t xml:space="preserve">Szacunkowa długość przewodów uziemiających do malowania barwą żółto-zieloną - 500 </w:t>
      </w:r>
      <w:proofErr w:type="spellStart"/>
      <w:r w:rsidRPr="003C5BC4">
        <w:rPr>
          <w:rFonts w:ascii="Franklin Gothic Book" w:hAnsi="Franklin Gothic Book"/>
          <w:color w:val="000000"/>
          <w:sz w:val="20"/>
          <w:szCs w:val="20"/>
        </w:rPr>
        <w:t>mb</w:t>
      </w:r>
      <w:proofErr w:type="spellEnd"/>
      <w:r w:rsidRPr="003C5BC4">
        <w:rPr>
          <w:rFonts w:ascii="Franklin Gothic Book" w:hAnsi="Franklin Gothic Book"/>
          <w:color w:val="000000"/>
          <w:sz w:val="20"/>
          <w:szCs w:val="20"/>
        </w:rPr>
        <w:t>.</w:t>
      </w:r>
    </w:p>
    <w:p w:rsidR="003C5BC4" w:rsidRPr="003C5BC4" w:rsidRDefault="003C5BC4" w:rsidP="003C5BC4">
      <w:pPr>
        <w:pStyle w:val="Akapitzlist"/>
        <w:numPr>
          <w:ilvl w:val="0"/>
          <w:numId w:val="41"/>
        </w:numPr>
        <w:spacing w:after="120"/>
        <w:ind w:left="709" w:hanging="425"/>
        <w:rPr>
          <w:rFonts w:ascii="Franklin Gothic Book" w:hAnsi="Franklin Gothic Book"/>
          <w:color w:val="000000"/>
          <w:sz w:val="20"/>
          <w:szCs w:val="20"/>
        </w:rPr>
      </w:pPr>
      <w:r w:rsidRPr="003C5BC4">
        <w:rPr>
          <w:rFonts w:ascii="Franklin Gothic Book" w:hAnsi="Franklin Gothic Book"/>
          <w:color w:val="000000"/>
          <w:sz w:val="20"/>
          <w:szCs w:val="20"/>
        </w:rPr>
        <w:t>Szacunkowa liczba zacisków rozgałęźnych do konserwacji -  800  szt.</w:t>
      </w:r>
    </w:p>
    <w:p w:rsidR="009C6744" w:rsidRPr="009C6744" w:rsidRDefault="009C6744" w:rsidP="009C6744">
      <w:pPr>
        <w:ind w:left="1410" w:hanging="705"/>
        <w:jc w:val="both"/>
        <w:rPr>
          <w:rFonts w:ascii="Franklin Gothic Book" w:hAnsi="Franklin Gothic Book"/>
          <w:szCs w:val="20"/>
        </w:rPr>
      </w:pPr>
    </w:p>
    <w:p w:rsidR="009C6744" w:rsidRPr="008357FF" w:rsidRDefault="009C6744" w:rsidP="005B39D0">
      <w:pPr>
        <w:ind w:left="1276" w:hanging="1276"/>
        <w:jc w:val="both"/>
        <w:rPr>
          <w:rFonts w:ascii="Franklin Gothic Book" w:hAnsi="Franklin Gothic Book"/>
          <w:b/>
          <w:szCs w:val="20"/>
          <w:u w:val="single"/>
        </w:rPr>
      </w:pPr>
      <w:r w:rsidRPr="008357FF">
        <w:rPr>
          <w:rFonts w:ascii="Franklin Gothic Book" w:hAnsi="Franklin Gothic Book"/>
          <w:b/>
          <w:szCs w:val="20"/>
          <w:u w:val="single"/>
        </w:rPr>
        <w:t>W roku 2021.</w:t>
      </w:r>
    </w:p>
    <w:p w:rsidR="009C6744" w:rsidRPr="009C6744" w:rsidRDefault="009C6744" w:rsidP="009C6744">
      <w:pPr>
        <w:ind w:left="1410" w:hanging="705"/>
        <w:jc w:val="both"/>
        <w:rPr>
          <w:rFonts w:ascii="Franklin Gothic Book" w:hAnsi="Franklin Gothic Book"/>
          <w:b/>
          <w:szCs w:val="20"/>
        </w:rPr>
      </w:pP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Wodorownia, G-2</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Stacja paliw, H-8</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Zbiorniki mazutu, A-10</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Zbiorniki oleju, A-11</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Budynek gazów technicznych, F-3</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Budynek materiałów łatwopalnych, F-7</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Budynek mazutowi,  A-9</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Budynek rozładunku samochodów, Samson nr 1</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Budynek rozładunku samochodów, Samson nr 2</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Budynek rozładunku samochodów, Samson nr 3</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Budynek rozładunku samochodów, Samson nr 4</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Zbiornik biomasy nr 1, Biomasa II</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Zbiornik biomasy nr 2, Biomasa II</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Zbiornik biomasy nr 3, Biomasa II</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Zbiornik biomasy nr 4, Biomasa II</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Zbiornik biomasy nr 5, Biomasa II</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Zbiornik biomasy nr 6, Biomasa II</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Zbiornik biomasy nr 7, Biomasa II</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Zbiornik biomasy nr 8, Biomasa II</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Zbiornik biomasy nr 9, Biomasa II</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Zbiornik biomasy nr 10, Biomasa II</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Otwarty magazyn biomasy leśnej,  A-Barn</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Budynek przesypowy przed A-Barnem</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Budynek rozdzielnic elektrycznych przy A-Barnie</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Budynek próbopobierni, urządzeń przy A-Barnie</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Estakada przenośnika taśmowego  PT 9-8 do A-</w:t>
      </w:r>
      <w:proofErr w:type="spellStart"/>
      <w:r w:rsidRPr="008357FF">
        <w:rPr>
          <w:rFonts w:ascii="Franklin Gothic Book" w:hAnsi="Franklin Gothic Book"/>
          <w:sz w:val="20"/>
          <w:szCs w:val="20"/>
        </w:rPr>
        <w:t>Barna</w:t>
      </w:r>
      <w:proofErr w:type="spellEnd"/>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Estakada przenośnika taśmowego  PT 9-5 do A-</w:t>
      </w:r>
      <w:proofErr w:type="spellStart"/>
      <w:r w:rsidRPr="008357FF">
        <w:rPr>
          <w:rFonts w:ascii="Franklin Gothic Book" w:hAnsi="Franklin Gothic Book"/>
          <w:sz w:val="20"/>
          <w:szCs w:val="20"/>
        </w:rPr>
        <w:t>Barna</w:t>
      </w:r>
      <w:proofErr w:type="spellEnd"/>
      <w:r w:rsidRPr="008357FF">
        <w:rPr>
          <w:rFonts w:ascii="Franklin Gothic Book" w:hAnsi="Franklin Gothic Book"/>
          <w:sz w:val="20"/>
          <w:szCs w:val="20"/>
        </w:rPr>
        <w:t xml:space="preserve"> </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 xml:space="preserve">Silos biomasy </w:t>
      </w:r>
      <w:proofErr w:type="spellStart"/>
      <w:r w:rsidRPr="008357FF">
        <w:rPr>
          <w:rFonts w:ascii="Franklin Gothic Book" w:hAnsi="Franklin Gothic Book"/>
          <w:sz w:val="20"/>
          <w:szCs w:val="20"/>
        </w:rPr>
        <w:t>agro</w:t>
      </w:r>
      <w:proofErr w:type="spellEnd"/>
      <w:r w:rsidRPr="008357FF">
        <w:rPr>
          <w:rFonts w:ascii="Franklin Gothic Book" w:hAnsi="Franklin Gothic Book"/>
          <w:sz w:val="20"/>
          <w:szCs w:val="20"/>
        </w:rPr>
        <w:t xml:space="preserve"> przy A-Barnie</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Estakada zbiornika biomasy nr 1 przy K-9</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Estakada zbiornika biomasy nr 2 przy K-9</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 xml:space="preserve">Wywrotnica wagonowa, WW1 </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Wywrotnica  wagonowa, WW2</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Obiekty oleju opalowego, K-9</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Silos zrębków D-1 przy IOS</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Odpylnia nr 1, Biomasa II</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Odpylnia nr 2, Biomasa II</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Odpylnia nr 3, Biomasa II</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Odpylnia nr 1, Rębak II</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Odpylnia nr 2, Rębak II</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Odpylnia Agro</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Estakada przenośnika taśmowego P 9-3; 9-4, Skośna do K-9</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 xml:space="preserve">Estakada przenośnika taśmowego PT 24 do </w:t>
      </w:r>
      <w:proofErr w:type="spellStart"/>
      <w:r w:rsidRPr="008357FF">
        <w:rPr>
          <w:rFonts w:ascii="Franklin Gothic Book" w:hAnsi="Franklin Gothic Book"/>
          <w:sz w:val="20"/>
          <w:szCs w:val="20"/>
        </w:rPr>
        <w:t>Silosa</w:t>
      </w:r>
      <w:proofErr w:type="spellEnd"/>
      <w:r w:rsidRPr="008357FF">
        <w:rPr>
          <w:rFonts w:ascii="Franklin Gothic Book" w:hAnsi="Franklin Gothic Book"/>
          <w:sz w:val="20"/>
          <w:szCs w:val="20"/>
        </w:rPr>
        <w:t xml:space="preserve"> Agro</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Budynek czyszczenia i kruszenia, Biomasa II</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lastRenderedPageBreak/>
        <w:t>Estakada przenośników  PT 11; PT 12</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Nośnica przenośników, PT 13,14</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Nośnica przenośnika, PT15</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Nośnica przenośnika, PT16</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Estakada przenośnika, PT 21</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Estakada przenośnika, PT22</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Budynek administracyjno-socjalny, Biomasa II</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Kontenerowa stacja TZB1, TZB2</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Budynek urządzeń elektrycznych , K-9</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Elektrofiltry,  K -9</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Obiekty wody p.poż przy K-9</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budynek popiołu dennego, K-9</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Estakada galerii skośnej, A-5</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Budynek stacji RPG Tursko</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Rozmrażania wagonów</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Budynek rozładunku gipsu Tursko</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Komin nr 1</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Komin nr 2</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Budynek, V1,V2</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Budynek, Y-1</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Budynek, Y-2</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Budynek, Q-1</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Budynek, Q-2</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Budynek, Q-3</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Przepompownia wód opadowych Biomasy</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proofErr w:type="spellStart"/>
      <w:r w:rsidRPr="008357FF">
        <w:rPr>
          <w:rFonts w:ascii="Franklin Gothic Book" w:hAnsi="Franklin Gothic Book"/>
          <w:sz w:val="20"/>
          <w:szCs w:val="20"/>
        </w:rPr>
        <w:t>Próbopobiernia</w:t>
      </w:r>
      <w:proofErr w:type="spellEnd"/>
      <w:r w:rsidRPr="008357FF">
        <w:rPr>
          <w:rFonts w:ascii="Franklin Gothic Book" w:hAnsi="Franklin Gothic Book"/>
          <w:sz w:val="20"/>
          <w:szCs w:val="20"/>
        </w:rPr>
        <w:t xml:space="preserve">  </w:t>
      </w:r>
      <w:proofErr w:type="spellStart"/>
      <w:r w:rsidRPr="008357FF">
        <w:rPr>
          <w:rFonts w:ascii="Franklin Gothic Book" w:hAnsi="Franklin Gothic Book"/>
          <w:sz w:val="20"/>
          <w:szCs w:val="20"/>
        </w:rPr>
        <w:t>Wikpol</w:t>
      </w:r>
      <w:proofErr w:type="spellEnd"/>
    </w:p>
    <w:p w:rsidR="009C6744"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Budynek, Y-7</w:t>
      </w:r>
    </w:p>
    <w:p w:rsidR="003C5BC4" w:rsidRPr="009E2A80" w:rsidRDefault="003C5BC4" w:rsidP="003C5BC4">
      <w:pPr>
        <w:pStyle w:val="Akapitzlist"/>
        <w:ind w:left="1701"/>
        <w:jc w:val="both"/>
        <w:rPr>
          <w:rFonts w:ascii="Franklin Gothic Book" w:hAnsi="Franklin Gothic Book"/>
          <w:sz w:val="20"/>
          <w:szCs w:val="20"/>
        </w:rPr>
      </w:pPr>
    </w:p>
    <w:p w:rsidR="009E2A80" w:rsidRPr="009E2A80" w:rsidRDefault="009E2A80" w:rsidP="009E2A80">
      <w:pPr>
        <w:pStyle w:val="Akapitzlist"/>
        <w:ind w:left="0"/>
        <w:rPr>
          <w:rFonts w:ascii="Franklin Gothic Book" w:hAnsi="Franklin Gothic Book"/>
          <w:sz w:val="20"/>
          <w:szCs w:val="20"/>
        </w:rPr>
      </w:pPr>
      <w:r w:rsidRPr="009E2A80">
        <w:rPr>
          <w:rFonts w:ascii="Franklin Gothic Book" w:hAnsi="Franklin Gothic Book" w:cstheme="minorHAnsi"/>
          <w:color w:val="000000" w:themeColor="text1"/>
          <w:sz w:val="20"/>
          <w:szCs w:val="20"/>
        </w:rPr>
        <w:t>W zaplanowanych do badań  szacuje się:</w:t>
      </w:r>
    </w:p>
    <w:p w:rsidR="003C5BC4" w:rsidRPr="003C5BC4" w:rsidRDefault="003C5BC4" w:rsidP="003C5BC4">
      <w:pPr>
        <w:pStyle w:val="Akapitzlist"/>
        <w:numPr>
          <w:ilvl w:val="0"/>
          <w:numId w:val="42"/>
        </w:numPr>
        <w:rPr>
          <w:rFonts w:ascii="Franklin Gothic Book" w:hAnsi="Franklin Gothic Book"/>
          <w:color w:val="000000"/>
          <w:sz w:val="20"/>
          <w:szCs w:val="20"/>
        </w:rPr>
      </w:pPr>
      <w:r w:rsidRPr="003C5BC4">
        <w:rPr>
          <w:rFonts w:ascii="Franklin Gothic Book" w:hAnsi="Franklin Gothic Book"/>
          <w:color w:val="000000"/>
          <w:sz w:val="20"/>
          <w:szCs w:val="20"/>
        </w:rPr>
        <w:t>Liczba obiektów przeznaczona do konserwacji i badań instalacji odgromowej - 70 szt.</w:t>
      </w:r>
    </w:p>
    <w:p w:rsidR="003C5BC4" w:rsidRPr="003C5BC4" w:rsidRDefault="003C5BC4" w:rsidP="003C5BC4">
      <w:pPr>
        <w:pStyle w:val="Akapitzlist"/>
        <w:numPr>
          <w:ilvl w:val="0"/>
          <w:numId w:val="42"/>
        </w:numPr>
        <w:rPr>
          <w:rFonts w:ascii="Franklin Gothic Book" w:hAnsi="Franklin Gothic Book"/>
          <w:color w:val="000000"/>
          <w:sz w:val="20"/>
          <w:szCs w:val="20"/>
        </w:rPr>
      </w:pPr>
      <w:r w:rsidRPr="003C5BC4">
        <w:rPr>
          <w:rFonts w:ascii="Franklin Gothic Book" w:hAnsi="Franklin Gothic Book"/>
          <w:color w:val="000000"/>
          <w:sz w:val="20"/>
          <w:szCs w:val="20"/>
        </w:rPr>
        <w:t>Szacunkowa  liczba złączy kontrolnych do konserwacji i badań,   ok. - 500 szt.</w:t>
      </w:r>
      <w:r w:rsidRPr="003C5BC4">
        <w:rPr>
          <w:rFonts w:ascii="Franklin Gothic Book" w:hAnsi="Franklin Gothic Book"/>
          <w:color w:val="000000"/>
          <w:sz w:val="20"/>
          <w:szCs w:val="20"/>
        </w:rPr>
        <w:br/>
        <w:t xml:space="preserve">Szacunkowa długość przewodów uziemiających do malowania barwą żółto-zieloną - 500 </w:t>
      </w:r>
      <w:proofErr w:type="spellStart"/>
      <w:r w:rsidRPr="003C5BC4">
        <w:rPr>
          <w:rFonts w:ascii="Franklin Gothic Book" w:hAnsi="Franklin Gothic Book"/>
          <w:color w:val="000000"/>
          <w:sz w:val="20"/>
          <w:szCs w:val="20"/>
        </w:rPr>
        <w:t>mb</w:t>
      </w:r>
      <w:proofErr w:type="spellEnd"/>
      <w:r w:rsidRPr="003C5BC4">
        <w:rPr>
          <w:rFonts w:ascii="Franklin Gothic Book" w:hAnsi="Franklin Gothic Book"/>
          <w:color w:val="000000"/>
          <w:sz w:val="20"/>
          <w:szCs w:val="20"/>
        </w:rPr>
        <w:t>.</w:t>
      </w:r>
    </w:p>
    <w:p w:rsidR="003C5BC4" w:rsidRPr="003C5BC4" w:rsidRDefault="003C5BC4" w:rsidP="003C5BC4">
      <w:pPr>
        <w:pStyle w:val="Akapitzlist"/>
        <w:numPr>
          <w:ilvl w:val="0"/>
          <w:numId w:val="42"/>
        </w:numPr>
        <w:rPr>
          <w:rFonts w:ascii="Franklin Gothic Book" w:hAnsi="Franklin Gothic Book"/>
          <w:color w:val="000000"/>
          <w:sz w:val="20"/>
          <w:szCs w:val="20"/>
        </w:rPr>
      </w:pPr>
      <w:r w:rsidRPr="003C5BC4">
        <w:rPr>
          <w:rFonts w:ascii="Franklin Gothic Book" w:hAnsi="Franklin Gothic Book"/>
          <w:color w:val="000000"/>
          <w:sz w:val="20"/>
          <w:szCs w:val="20"/>
        </w:rPr>
        <w:t>Szacunkowa liczba zacisków rozgałęźnych do konserwacji -  800  szt.</w:t>
      </w:r>
    </w:p>
    <w:p w:rsidR="003C5BC4" w:rsidRPr="009C6744" w:rsidRDefault="003C5BC4" w:rsidP="009C6744">
      <w:pPr>
        <w:ind w:left="1410" w:hanging="705"/>
        <w:jc w:val="both"/>
        <w:rPr>
          <w:rFonts w:ascii="Franklin Gothic Book" w:hAnsi="Franklin Gothic Book"/>
          <w:szCs w:val="20"/>
        </w:rPr>
      </w:pPr>
    </w:p>
    <w:p w:rsidR="009C6744" w:rsidRPr="008357FF" w:rsidRDefault="009C6744" w:rsidP="005B39D0">
      <w:pPr>
        <w:ind w:left="993" w:hanging="993"/>
        <w:jc w:val="both"/>
        <w:rPr>
          <w:rFonts w:ascii="Franklin Gothic Book" w:hAnsi="Franklin Gothic Book"/>
          <w:b/>
          <w:szCs w:val="20"/>
          <w:u w:val="single"/>
        </w:rPr>
      </w:pPr>
      <w:r w:rsidRPr="008357FF">
        <w:rPr>
          <w:rFonts w:ascii="Franklin Gothic Book" w:hAnsi="Franklin Gothic Book"/>
          <w:b/>
          <w:szCs w:val="20"/>
          <w:u w:val="single"/>
        </w:rPr>
        <w:t>W roku 2022.</w:t>
      </w:r>
    </w:p>
    <w:p w:rsidR="009C6744" w:rsidRPr="009C6744" w:rsidRDefault="009C6744" w:rsidP="009C6744">
      <w:pPr>
        <w:ind w:left="1410" w:hanging="705"/>
        <w:jc w:val="both"/>
        <w:rPr>
          <w:rFonts w:ascii="Franklin Gothic Book" w:hAnsi="Franklin Gothic Book"/>
          <w:b/>
          <w:szCs w:val="20"/>
        </w:rPr>
      </w:pP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Wodorownia, G-2</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Stacja paliw, H-8</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Zbiorniki mazutu, A-10</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Zbiorniki oleju, A-11</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Budynek gazów technicznych, F-3</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Budynek materiałów łatwopalnych, F-7</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Budynek mazutowi,  A-9</w:t>
      </w:r>
    </w:p>
    <w:p w:rsidR="009C6744" w:rsidRPr="008357FF" w:rsidRDefault="009C6744" w:rsidP="00ED5110">
      <w:pPr>
        <w:pStyle w:val="Akapitzlist"/>
        <w:numPr>
          <w:ilvl w:val="0"/>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8.</w:t>
      </w:r>
      <w:r w:rsidRPr="008357FF">
        <w:rPr>
          <w:rFonts w:ascii="Franklin Gothic Book" w:hAnsi="Franklin Gothic Book"/>
          <w:sz w:val="20"/>
          <w:szCs w:val="20"/>
        </w:rPr>
        <w:tab/>
        <w:t>Budynek rozładunku samochodów, Samson nr 1</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Budynek rozładunku samochodów, Samson nr 2</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Budynek rozładunku samochodów, Samson nr 3</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Budynek rozładunku samochodów, Samson nr 4</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Zbiornik biomasy nr 1, Biomasa II</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Zbiornik biomasy nr 2, Biomasa II</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Zbiornik biomasy nr 3, Biomasa II</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Zbiornik biomasy nr 4, Biomasa II</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Zbiornik biomasy nr 5, Biomasa II</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Zbiornik biomasy nr 6, Biomasa II</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Zbiornik biomasy nr 7, Biomasa II</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Zbiornik biomasy nr 8, Biomasa II</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lastRenderedPageBreak/>
        <w:t>Zbiornik biomasy nr 9, Biomasa II</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Zbiornik biomasy nr 10, Biomasa II</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Otwarty magazyn biomasy leśnej, A-Barn</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Budynek przesypowy przed A-Barnem</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Budynek rozdzielnic elektrycznych przy A-Barnie</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Budynek próbopobierni, urządzeń przy A-Barnie</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Estakada przenośnika taśmowego  PT 9-8 do A-</w:t>
      </w:r>
      <w:proofErr w:type="spellStart"/>
      <w:r w:rsidRPr="008357FF">
        <w:rPr>
          <w:rFonts w:ascii="Franklin Gothic Book" w:hAnsi="Franklin Gothic Book"/>
          <w:sz w:val="20"/>
          <w:szCs w:val="20"/>
        </w:rPr>
        <w:t>Barna</w:t>
      </w:r>
      <w:proofErr w:type="spellEnd"/>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Estakada przenośnika taśmowego  PT 9-5 do A-</w:t>
      </w:r>
      <w:proofErr w:type="spellStart"/>
      <w:r w:rsidRPr="008357FF">
        <w:rPr>
          <w:rFonts w:ascii="Franklin Gothic Book" w:hAnsi="Franklin Gothic Book"/>
          <w:sz w:val="20"/>
          <w:szCs w:val="20"/>
        </w:rPr>
        <w:t>Barna</w:t>
      </w:r>
      <w:proofErr w:type="spellEnd"/>
      <w:r w:rsidRPr="008357FF">
        <w:rPr>
          <w:rFonts w:ascii="Franklin Gothic Book" w:hAnsi="Franklin Gothic Book"/>
          <w:sz w:val="20"/>
          <w:szCs w:val="20"/>
        </w:rPr>
        <w:t xml:space="preserve"> </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 xml:space="preserve">Silos biomasy </w:t>
      </w:r>
      <w:proofErr w:type="spellStart"/>
      <w:r w:rsidRPr="008357FF">
        <w:rPr>
          <w:rFonts w:ascii="Franklin Gothic Book" w:hAnsi="Franklin Gothic Book"/>
          <w:sz w:val="20"/>
          <w:szCs w:val="20"/>
        </w:rPr>
        <w:t>agro</w:t>
      </w:r>
      <w:proofErr w:type="spellEnd"/>
      <w:r w:rsidRPr="008357FF">
        <w:rPr>
          <w:rFonts w:ascii="Franklin Gothic Book" w:hAnsi="Franklin Gothic Book"/>
          <w:sz w:val="20"/>
          <w:szCs w:val="20"/>
        </w:rPr>
        <w:t xml:space="preserve"> przy A-Barnie</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Estakada zbiornika biomasy nr 1 przy K-9</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Estakada zbiornika biomasy nr 2 przy K-9</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 xml:space="preserve">Wywrotnica wagonowa, WW1 </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Wywrotnica  wagonowa,WW2</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Obiekty oleju opalowego, K-9</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Silos zrębków D-1 przy IOS</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Odpylnia nr 1, Biomasa II</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Odpylnia nr 2, Biomasa II</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Odpylnia nr 3, Biomasa II</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Odpylnia nr 1, Rębak II</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Odpylnia nr 2, Rębak II</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Odpylnia Agro</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Estakada przenośnika taśmowego P9-3; 9-4, Skośna do K-9</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 xml:space="preserve">Estakada przenośnika taśmowego PT 24 do </w:t>
      </w:r>
      <w:proofErr w:type="spellStart"/>
      <w:r w:rsidRPr="008357FF">
        <w:rPr>
          <w:rFonts w:ascii="Franklin Gothic Book" w:hAnsi="Franklin Gothic Book"/>
          <w:sz w:val="20"/>
          <w:szCs w:val="20"/>
        </w:rPr>
        <w:t>Silosa</w:t>
      </w:r>
      <w:proofErr w:type="spellEnd"/>
      <w:r w:rsidRPr="008357FF">
        <w:rPr>
          <w:rFonts w:ascii="Franklin Gothic Book" w:hAnsi="Franklin Gothic Book"/>
          <w:sz w:val="20"/>
          <w:szCs w:val="20"/>
        </w:rPr>
        <w:t xml:space="preserve"> Agro</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Budynek główny - estakady SCR</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Estakada przenośnika zrębków D 1-155</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Estakada przenośnika zrębków D 1-160</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Zadaszenie zsypu , Biomasa leśna</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Węzeł przesypowy, Biomasa leśna</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Estakada przenośnika PT 2-6, Leśna</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 xml:space="preserve">Budynek rozładunku Biomasy </w:t>
      </w:r>
      <w:proofErr w:type="spellStart"/>
      <w:r w:rsidRPr="008357FF">
        <w:rPr>
          <w:rFonts w:ascii="Franklin Gothic Book" w:hAnsi="Franklin Gothic Book"/>
          <w:sz w:val="20"/>
          <w:szCs w:val="20"/>
        </w:rPr>
        <w:t>agro</w:t>
      </w:r>
      <w:proofErr w:type="spellEnd"/>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 xml:space="preserve">Estakada przenośnika </w:t>
      </w:r>
      <w:proofErr w:type="spellStart"/>
      <w:r w:rsidRPr="008357FF">
        <w:rPr>
          <w:rFonts w:ascii="Franklin Gothic Book" w:hAnsi="Franklin Gothic Book"/>
          <w:sz w:val="20"/>
          <w:szCs w:val="20"/>
        </w:rPr>
        <w:t>agro</w:t>
      </w:r>
      <w:proofErr w:type="spellEnd"/>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Budynek kotłowni K-9</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Estakada/ Zbiorniki wody amoniakalnej, K-9</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Zbiorniki popiołu K-9</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Budynek wentylatorów spalin przy, K-9</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Estakady kanałów spalin K-9</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Estakada gipsu  SICON  PG1 od IOS cześć duńska do IOS część polska</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Estakada gipsu na składowisko Tursko, PG-2</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Estakada kanałów spalin bloki 1-4 do  IOS</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Estakada kanałów spalin bloki 5-8 do  IOS</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Estakada kanałów spalin IOS do komina nr 3</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 xml:space="preserve">Budynek stacji SG </w:t>
      </w:r>
      <w:proofErr w:type="spellStart"/>
      <w:r w:rsidRPr="008357FF">
        <w:rPr>
          <w:rFonts w:ascii="Franklin Gothic Book" w:hAnsi="Franklin Gothic Book"/>
          <w:sz w:val="20"/>
          <w:szCs w:val="20"/>
        </w:rPr>
        <w:t>Piory</w:t>
      </w:r>
      <w:proofErr w:type="spellEnd"/>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Komin nr 3</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Magazyn transformatorów rezerwowych</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Budynek wartowni nr 2</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Maszty oświetleniowe placu składowego biomasy nr 7</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Maszty oświetleniowe placu składowego biomasy nr 8</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Maszty oświetleniowe placu składowego biomasy leśnej</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Szalet, parking samochodów ciężarowych</w:t>
      </w:r>
    </w:p>
    <w:p w:rsidR="009C6744"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Sprężarkownia mała</w:t>
      </w:r>
      <w:r w:rsidRPr="008357FF">
        <w:rPr>
          <w:rFonts w:ascii="Franklin Gothic Book" w:hAnsi="Franklin Gothic Book"/>
          <w:sz w:val="20"/>
          <w:szCs w:val="20"/>
        </w:rPr>
        <w:tab/>
      </w:r>
    </w:p>
    <w:p w:rsidR="003C5BC4" w:rsidRDefault="003C5BC4" w:rsidP="003C5BC4">
      <w:pPr>
        <w:pStyle w:val="Akapitzlist"/>
        <w:ind w:left="1701"/>
        <w:jc w:val="both"/>
        <w:rPr>
          <w:rFonts w:ascii="Franklin Gothic Book" w:hAnsi="Franklin Gothic Book"/>
          <w:sz w:val="20"/>
          <w:szCs w:val="20"/>
        </w:rPr>
      </w:pPr>
    </w:p>
    <w:p w:rsidR="009E2A80" w:rsidRPr="009E2A80" w:rsidRDefault="009E2A80" w:rsidP="009E2A80">
      <w:pPr>
        <w:pStyle w:val="Akapitzlist"/>
        <w:ind w:left="0"/>
        <w:rPr>
          <w:rFonts w:ascii="Franklin Gothic Book" w:hAnsi="Franklin Gothic Book"/>
          <w:sz w:val="20"/>
          <w:szCs w:val="20"/>
        </w:rPr>
      </w:pPr>
      <w:r w:rsidRPr="009E2A80">
        <w:rPr>
          <w:rFonts w:ascii="Franklin Gothic Book" w:hAnsi="Franklin Gothic Book" w:cstheme="minorHAnsi"/>
          <w:color w:val="000000" w:themeColor="text1"/>
          <w:sz w:val="20"/>
          <w:szCs w:val="20"/>
        </w:rPr>
        <w:t>W zaplanowanych do badań  szacuje się:</w:t>
      </w:r>
    </w:p>
    <w:p w:rsidR="003C5BC4" w:rsidRPr="003C5BC4" w:rsidRDefault="003C5BC4" w:rsidP="003C5BC4">
      <w:pPr>
        <w:pStyle w:val="Akapitzlist"/>
        <w:numPr>
          <w:ilvl w:val="0"/>
          <w:numId w:val="43"/>
        </w:numPr>
        <w:rPr>
          <w:rFonts w:ascii="Franklin Gothic Book" w:hAnsi="Franklin Gothic Book"/>
          <w:color w:val="000000"/>
          <w:sz w:val="20"/>
          <w:szCs w:val="20"/>
        </w:rPr>
      </w:pPr>
      <w:r w:rsidRPr="003C5BC4">
        <w:rPr>
          <w:rFonts w:ascii="Franklin Gothic Book" w:hAnsi="Franklin Gothic Book"/>
          <w:color w:val="000000"/>
          <w:sz w:val="20"/>
          <w:szCs w:val="20"/>
        </w:rPr>
        <w:t>Liczba obiektów przeznaczona do konserwacji i badań instalacji odgromowej - 70 szt.</w:t>
      </w:r>
    </w:p>
    <w:p w:rsidR="003C5BC4" w:rsidRPr="003C5BC4" w:rsidRDefault="003C5BC4" w:rsidP="003C5BC4">
      <w:pPr>
        <w:pStyle w:val="Akapitzlist"/>
        <w:numPr>
          <w:ilvl w:val="0"/>
          <w:numId w:val="43"/>
        </w:numPr>
        <w:rPr>
          <w:rFonts w:ascii="Franklin Gothic Book" w:hAnsi="Franklin Gothic Book"/>
          <w:color w:val="000000"/>
          <w:sz w:val="20"/>
          <w:szCs w:val="20"/>
        </w:rPr>
      </w:pPr>
      <w:r w:rsidRPr="003C5BC4">
        <w:rPr>
          <w:rFonts w:ascii="Franklin Gothic Book" w:hAnsi="Franklin Gothic Book"/>
          <w:color w:val="000000"/>
          <w:sz w:val="20"/>
          <w:szCs w:val="20"/>
        </w:rPr>
        <w:t>Szacunkowa  liczba złączy kontrolnych do konserwacji i badań,   ok. - 500 szt.</w:t>
      </w:r>
    </w:p>
    <w:p w:rsidR="003C5BC4" w:rsidRPr="003C5BC4" w:rsidRDefault="003C5BC4" w:rsidP="003C5BC4">
      <w:pPr>
        <w:pStyle w:val="Akapitzlist"/>
        <w:numPr>
          <w:ilvl w:val="0"/>
          <w:numId w:val="43"/>
        </w:numPr>
        <w:rPr>
          <w:rFonts w:ascii="Franklin Gothic Book" w:hAnsi="Franklin Gothic Book"/>
          <w:color w:val="000000"/>
          <w:sz w:val="20"/>
          <w:szCs w:val="20"/>
        </w:rPr>
      </w:pPr>
      <w:r w:rsidRPr="003C5BC4">
        <w:rPr>
          <w:rFonts w:ascii="Franklin Gothic Book" w:hAnsi="Franklin Gothic Book"/>
          <w:color w:val="000000"/>
          <w:sz w:val="20"/>
          <w:szCs w:val="20"/>
        </w:rPr>
        <w:t xml:space="preserve">Szacunkowa długość przewodów uziemiających do malowania barwą żółto-zieloną - 500 </w:t>
      </w:r>
      <w:proofErr w:type="spellStart"/>
      <w:r w:rsidRPr="003C5BC4">
        <w:rPr>
          <w:rFonts w:ascii="Franklin Gothic Book" w:hAnsi="Franklin Gothic Book"/>
          <w:color w:val="000000"/>
          <w:sz w:val="20"/>
          <w:szCs w:val="20"/>
        </w:rPr>
        <w:t>mb</w:t>
      </w:r>
      <w:proofErr w:type="spellEnd"/>
      <w:r w:rsidRPr="003C5BC4">
        <w:rPr>
          <w:rFonts w:ascii="Franklin Gothic Book" w:hAnsi="Franklin Gothic Book"/>
          <w:color w:val="000000"/>
          <w:sz w:val="20"/>
          <w:szCs w:val="20"/>
        </w:rPr>
        <w:t>.</w:t>
      </w:r>
    </w:p>
    <w:p w:rsidR="003C5BC4" w:rsidRPr="003C5BC4" w:rsidRDefault="003C5BC4" w:rsidP="003C5BC4">
      <w:pPr>
        <w:pStyle w:val="Akapitzlist"/>
        <w:numPr>
          <w:ilvl w:val="0"/>
          <w:numId w:val="43"/>
        </w:numPr>
        <w:rPr>
          <w:rFonts w:ascii="Franklin Gothic Book" w:hAnsi="Franklin Gothic Book"/>
          <w:color w:val="000000"/>
          <w:sz w:val="20"/>
          <w:szCs w:val="20"/>
        </w:rPr>
      </w:pPr>
      <w:r w:rsidRPr="003C5BC4">
        <w:rPr>
          <w:rFonts w:ascii="Franklin Gothic Book" w:hAnsi="Franklin Gothic Book"/>
          <w:color w:val="000000"/>
          <w:sz w:val="20"/>
          <w:szCs w:val="20"/>
        </w:rPr>
        <w:lastRenderedPageBreak/>
        <w:t>Szacunkowa liczba zacisków rozgałęźnych do konserwacji -  800  szt.</w:t>
      </w:r>
    </w:p>
    <w:p w:rsidR="003C5BC4" w:rsidRPr="003C5BC4" w:rsidRDefault="003C5BC4" w:rsidP="003C5BC4">
      <w:pPr>
        <w:pStyle w:val="Akapitzlist"/>
        <w:ind w:left="1701"/>
        <w:jc w:val="both"/>
        <w:rPr>
          <w:rFonts w:ascii="Franklin Gothic Book" w:hAnsi="Franklin Gothic Book"/>
          <w:sz w:val="20"/>
          <w:szCs w:val="20"/>
        </w:rPr>
      </w:pPr>
    </w:p>
    <w:p w:rsidR="000625D0" w:rsidRPr="008357FF" w:rsidRDefault="000625D0" w:rsidP="000625D0">
      <w:pPr>
        <w:pStyle w:val="Akapitzlist"/>
        <w:ind w:left="1701"/>
        <w:jc w:val="both"/>
        <w:rPr>
          <w:rFonts w:ascii="Franklin Gothic Book" w:hAnsi="Franklin Gothic Book"/>
          <w:sz w:val="20"/>
          <w:szCs w:val="20"/>
        </w:rPr>
      </w:pPr>
    </w:p>
    <w:p w:rsidR="009C6744" w:rsidRPr="009C6744" w:rsidRDefault="009C6744" w:rsidP="00ED5110">
      <w:pPr>
        <w:pStyle w:val="Akapitzlist"/>
        <w:numPr>
          <w:ilvl w:val="0"/>
          <w:numId w:val="24"/>
        </w:numPr>
        <w:spacing w:line="360" w:lineRule="auto"/>
        <w:ind w:left="426" w:hanging="426"/>
        <w:rPr>
          <w:rFonts w:ascii="Franklin Gothic Book" w:hAnsi="Franklin Gothic Book" w:cs="Calibri"/>
          <w:b/>
          <w:color w:val="000000" w:themeColor="text1"/>
          <w:sz w:val="20"/>
          <w:szCs w:val="20"/>
        </w:rPr>
      </w:pPr>
      <w:r w:rsidRPr="009C6744">
        <w:rPr>
          <w:rFonts w:ascii="Franklin Gothic Book" w:hAnsi="Franklin Gothic Book" w:cs="Calibri"/>
          <w:b/>
          <w:color w:val="000000" w:themeColor="text1"/>
          <w:sz w:val="20"/>
          <w:szCs w:val="20"/>
        </w:rPr>
        <w:t>ORGANIZACJA ZAMÓWIENIA:</w:t>
      </w:r>
    </w:p>
    <w:p w:rsidR="009C6744" w:rsidRPr="009C6744" w:rsidRDefault="009C6744" w:rsidP="00ED5110">
      <w:pPr>
        <w:pStyle w:val="Akapitzlist"/>
        <w:numPr>
          <w:ilvl w:val="0"/>
          <w:numId w:val="12"/>
        </w:numPr>
        <w:spacing w:after="120" w:line="240" w:lineRule="auto"/>
        <w:contextualSpacing w:val="0"/>
        <w:rPr>
          <w:rFonts w:ascii="Franklin Gothic Book" w:hAnsi="Franklin Gothic Book" w:cs="Arial"/>
          <w:bCs/>
          <w:color w:val="000000" w:themeColor="text1"/>
          <w:sz w:val="20"/>
          <w:szCs w:val="20"/>
          <w:u w:val="single"/>
        </w:rPr>
      </w:pPr>
      <w:r w:rsidRPr="009C6744">
        <w:rPr>
          <w:rFonts w:ascii="Franklin Gothic Book" w:hAnsi="Franklin Gothic Book" w:cs="Arial"/>
          <w:bCs/>
          <w:color w:val="000000" w:themeColor="text1"/>
          <w:sz w:val="20"/>
          <w:szCs w:val="20"/>
          <w:u w:val="single"/>
        </w:rPr>
        <w:t>ZAŁOŻENIA I WARUNKI TECHNICZNE DLA PRAWIDŁOWEJ REALIZACJI ZADANIA</w:t>
      </w:r>
    </w:p>
    <w:p w:rsidR="009C6744" w:rsidRPr="0064195C" w:rsidRDefault="009C6744" w:rsidP="00ED5110">
      <w:pPr>
        <w:pStyle w:val="Akapitzlist"/>
        <w:numPr>
          <w:ilvl w:val="1"/>
          <w:numId w:val="25"/>
        </w:numPr>
        <w:spacing w:after="120" w:line="240" w:lineRule="auto"/>
        <w:ind w:left="992" w:hanging="567"/>
        <w:contextualSpacing w:val="0"/>
        <w:jc w:val="both"/>
        <w:rPr>
          <w:rFonts w:ascii="Franklin Gothic Book" w:hAnsi="Franklin Gothic Book" w:cs="Calibri"/>
          <w:strike/>
          <w:color w:val="000000"/>
          <w:sz w:val="20"/>
          <w:szCs w:val="20"/>
        </w:rPr>
      </w:pPr>
      <w:r w:rsidRPr="0064195C">
        <w:rPr>
          <w:rFonts w:ascii="Franklin Gothic Book" w:hAnsi="Franklin Gothic Book" w:cs="Calibri"/>
          <w:color w:val="000000"/>
          <w:sz w:val="20"/>
          <w:szCs w:val="20"/>
        </w:rPr>
        <w:t xml:space="preserve">Potencjalny wykonawca musi mieć doświadczenie i wykaże, że wykonywał/wykonuje przeglądy </w:t>
      </w:r>
      <w:r w:rsidR="0064195C">
        <w:rPr>
          <w:rFonts w:ascii="Franklin Gothic Book" w:hAnsi="Franklin Gothic Book" w:cs="Calibri"/>
          <w:color w:val="000000"/>
          <w:sz w:val="20"/>
          <w:szCs w:val="20"/>
        </w:rPr>
        <w:t xml:space="preserve">instalacji odgromowej. </w:t>
      </w:r>
    </w:p>
    <w:p w:rsidR="009C6744" w:rsidRPr="0064195C" w:rsidRDefault="009C6744" w:rsidP="00ED5110">
      <w:pPr>
        <w:pStyle w:val="Akapitzlist"/>
        <w:numPr>
          <w:ilvl w:val="1"/>
          <w:numId w:val="25"/>
        </w:numPr>
        <w:spacing w:after="120" w:line="240" w:lineRule="auto"/>
        <w:ind w:left="992" w:hanging="567"/>
        <w:contextualSpacing w:val="0"/>
        <w:jc w:val="both"/>
        <w:rPr>
          <w:rFonts w:ascii="Franklin Gothic Book" w:hAnsi="Franklin Gothic Book" w:cs="Calibri"/>
          <w:color w:val="000000"/>
          <w:sz w:val="20"/>
          <w:szCs w:val="20"/>
        </w:rPr>
      </w:pPr>
      <w:r w:rsidRPr="0064195C">
        <w:rPr>
          <w:rFonts w:ascii="Franklin Gothic Book" w:hAnsi="Franklin Gothic Book" w:cs="Calibri"/>
          <w:color w:val="000000"/>
          <w:sz w:val="20"/>
          <w:szCs w:val="20"/>
        </w:rPr>
        <w:t>Wszystkie urządzenia, materiały podstawowe, pomocnicze oraz sprzęt niezbędny dla bezpiecznej realizacji prac obiektowych na terenie Zamawiającego zapewnia Wykonawca, który  ponosi wszystkie koszty w tym zakresie.</w:t>
      </w:r>
    </w:p>
    <w:p w:rsidR="009C6744" w:rsidRPr="0064195C" w:rsidRDefault="009C6744" w:rsidP="00ED5110">
      <w:pPr>
        <w:pStyle w:val="Akapitzlist"/>
        <w:numPr>
          <w:ilvl w:val="1"/>
          <w:numId w:val="25"/>
        </w:numPr>
        <w:spacing w:after="120" w:line="240" w:lineRule="auto"/>
        <w:ind w:left="992" w:hanging="567"/>
        <w:contextualSpacing w:val="0"/>
        <w:jc w:val="both"/>
        <w:rPr>
          <w:rFonts w:ascii="Franklin Gothic Book" w:hAnsi="Franklin Gothic Book" w:cs="Calibri"/>
          <w:color w:val="000000"/>
          <w:sz w:val="20"/>
          <w:szCs w:val="20"/>
        </w:rPr>
      </w:pPr>
      <w:r w:rsidRPr="0064195C">
        <w:rPr>
          <w:rFonts w:ascii="Franklin Gothic Book" w:hAnsi="Franklin Gothic Book" w:cs="Calibri"/>
          <w:color w:val="000000"/>
          <w:sz w:val="20"/>
          <w:szCs w:val="20"/>
        </w:rPr>
        <w:t>Złom metali i kabli stanowi własność Zamawiającego i należy go przekazać do magazynu wskazanego przez Zamawiającego. Pozostałe odpady Wykonawca zagospodaruje na swój koszt.</w:t>
      </w:r>
    </w:p>
    <w:p w:rsidR="009C6744" w:rsidRPr="0064195C" w:rsidRDefault="009C6744" w:rsidP="00ED5110">
      <w:pPr>
        <w:pStyle w:val="Akapitzlist"/>
        <w:numPr>
          <w:ilvl w:val="1"/>
          <w:numId w:val="25"/>
        </w:numPr>
        <w:spacing w:after="120" w:line="240" w:lineRule="auto"/>
        <w:ind w:left="992" w:hanging="567"/>
        <w:contextualSpacing w:val="0"/>
        <w:jc w:val="both"/>
        <w:rPr>
          <w:rFonts w:ascii="Franklin Gothic Book" w:hAnsi="Franklin Gothic Book" w:cs="Calibri"/>
          <w:strike/>
          <w:color w:val="000000"/>
          <w:sz w:val="20"/>
          <w:szCs w:val="20"/>
        </w:rPr>
      </w:pPr>
      <w:r w:rsidRPr="0064195C">
        <w:rPr>
          <w:rFonts w:ascii="Franklin Gothic Book" w:hAnsi="Franklin Gothic Book" w:cs="Calibri"/>
          <w:color w:val="000000"/>
          <w:sz w:val="20"/>
          <w:szCs w:val="20"/>
        </w:rPr>
        <w:t>Transport technologiczny materiałów (całość materiałów) oraz złomu należy do zakresu Wykonawcy, zgodnie z zasadami i instrukcjami obowiązującymi na terenie Enea Połaniec S.A.</w:t>
      </w:r>
    </w:p>
    <w:p w:rsidR="0064195C" w:rsidRPr="0064195C" w:rsidRDefault="0064195C" w:rsidP="0064195C">
      <w:pPr>
        <w:pStyle w:val="Akapitzlist"/>
        <w:spacing w:after="120" w:line="240" w:lineRule="auto"/>
        <w:ind w:left="992"/>
        <w:contextualSpacing w:val="0"/>
        <w:jc w:val="both"/>
        <w:rPr>
          <w:rFonts w:ascii="Franklin Gothic Book" w:hAnsi="Franklin Gothic Book" w:cs="Calibri"/>
          <w:strike/>
          <w:color w:val="000000"/>
          <w:sz w:val="20"/>
          <w:szCs w:val="20"/>
        </w:rPr>
      </w:pPr>
    </w:p>
    <w:p w:rsidR="009C6744" w:rsidRPr="009C6744" w:rsidRDefault="009C6744" w:rsidP="00ED5110">
      <w:pPr>
        <w:pStyle w:val="Akapitzlist"/>
        <w:numPr>
          <w:ilvl w:val="0"/>
          <w:numId w:val="12"/>
        </w:numPr>
        <w:spacing w:after="120"/>
        <w:ind w:left="284" w:hanging="284"/>
        <w:rPr>
          <w:rFonts w:ascii="Franklin Gothic Book" w:hAnsi="Franklin Gothic Book" w:cs="Arial"/>
          <w:bCs/>
          <w:color w:val="000000" w:themeColor="text1"/>
          <w:sz w:val="20"/>
          <w:szCs w:val="20"/>
          <w:u w:val="single"/>
        </w:rPr>
      </w:pPr>
      <w:r w:rsidRPr="009C6744">
        <w:rPr>
          <w:rFonts w:ascii="Franklin Gothic Book" w:hAnsi="Franklin Gothic Book" w:cs="Arial"/>
          <w:bCs/>
          <w:color w:val="000000" w:themeColor="text1"/>
          <w:sz w:val="20"/>
          <w:szCs w:val="20"/>
          <w:u w:val="single"/>
        </w:rPr>
        <w:t>WARUNKI ORGANIZACYJNE DLA PRAWIDŁOWEJ REALIZACJI ZADANIA</w:t>
      </w:r>
    </w:p>
    <w:p w:rsidR="009C6744" w:rsidRPr="00980199" w:rsidRDefault="009C6744" w:rsidP="00ED5110">
      <w:pPr>
        <w:pStyle w:val="Tekstpodstawowywcity"/>
        <w:numPr>
          <w:ilvl w:val="1"/>
          <w:numId w:val="33"/>
        </w:numPr>
        <w:ind w:left="851" w:hanging="491"/>
        <w:jc w:val="both"/>
        <w:rPr>
          <w:rFonts w:ascii="Franklin Gothic Book" w:hAnsi="Franklin Gothic Book"/>
          <w:color w:val="000000" w:themeColor="text1"/>
          <w:szCs w:val="20"/>
        </w:rPr>
      </w:pPr>
      <w:r w:rsidRPr="00980199">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p>
    <w:p w:rsidR="009C6744" w:rsidRPr="00980199" w:rsidRDefault="009C6744" w:rsidP="00ED5110">
      <w:pPr>
        <w:pStyle w:val="Tekstpodstawowywcity"/>
        <w:numPr>
          <w:ilvl w:val="1"/>
          <w:numId w:val="33"/>
        </w:numPr>
        <w:ind w:left="851" w:hanging="491"/>
        <w:jc w:val="both"/>
        <w:rPr>
          <w:rFonts w:ascii="Franklin Gothic Book" w:hAnsi="Franklin Gothic Book"/>
          <w:color w:val="000000" w:themeColor="text1"/>
          <w:szCs w:val="20"/>
        </w:rPr>
      </w:pPr>
      <w:r w:rsidRPr="00980199">
        <w:rPr>
          <w:rFonts w:ascii="Franklin Gothic Book" w:hAnsi="Franklin Gothic Book"/>
          <w:color w:val="000000" w:themeColor="text1"/>
          <w:szCs w:val="20"/>
        </w:rPr>
        <w:t>Transport technologiczny urządzeń, sprzętu, materiałów oraz odpadów należy do zakresu Wykonawcy, zgodnie z zasadami obowiązującymi na terenie Enea Połaniec S.A.</w:t>
      </w:r>
    </w:p>
    <w:p w:rsidR="00702649" w:rsidRPr="00702649" w:rsidRDefault="00702649" w:rsidP="00ED5110">
      <w:pPr>
        <w:pStyle w:val="Tekstpodstawowywcity"/>
        <w:numPr>
          <w:ilvl w:val="1"/>
          <w:numId w:val="33"/>
        </w:numPr>
        <w:ind w:left="851" w:hanging="491"/>
        <w:jc w:val="both"/>
        <w:rPr>
          <w:rFonts w:ascii="Franklin Gothic Book" w:hAnsi="Franklin Gothic Book"/>
          <w:strike/>
          <w:color w:val="000000" w:themeColor="text1"/>
          <w:szCs w:val="20"/>
        </w:rPr>
      </w:pPr>
      <w:r w:rsidRPr="00702649">
        <w:rPr>
          <w:rFonts w:ascii="Franklin Gothic Book" w:hAnsi="Franklin Gothic Book" w:cs="Calibri"/>
          <w:szCs w:val="20"/>
        </w:rPr>
        <w:t>Podczas wykonywania prac na terenie Enea Elektrownia Połaniec S.A., Wykonawcę obowiązują przepisy wewnętrzne Zamawiającego, a w tym instrukcja organizacji bezpiecznej pracy w Enea Połaniec S.A., instrukcja ochrony przeciwpożarowej, przepisy w zakresie ochrony środowiska naturalnego, a w tym instrukcja postępowania z odpadami wytworzonymi w Enea Połaniec S.A. przez podmioty zewnętrzne, z którymi to dokumentami Wykonawca jest zobowiązany zapoznać się jeszcze przed złożeniem oferty:</w:t>
      </w:r>
    </w:p>
    <w:p w:rsidR="00702649" w:rsidRPr="00702649" w:rsidRDefault="00702649" w:rsidP="00ED5110">
      <w:pPr>
        <w:pStyle w:val="Akapitzlist"/>
        <w:numPr>
          <w:ilvl w:val="1"/>
          <w:numId w:val="33"/>
        </w:numPr>
        <w:spacing w:before="120" w:after="0" w:line="240" w:lineRule="auto"/>
        <w:ind w:left="850" w:hanging="493"/>
        <w:contextualSpacing w:val="0"/>
        <w:jc w:val="both"/>
        <w:rPr>
          <w:rFonts w:ascii="Franklin Gothic Book" w:hAnsi="Franklin Gothic Book" w:cstheme="minorHAnsi"/>
          <w:sz w:val="20"/>
          <w:szCs w:val="20"/>
          <w:lang w:eastAsia="ja-JP"/>
        </w:rPr>
      </w:pPr>
      <w:r w:rsidRPr="00702649">
        <w:rPr>
          <w:rFonts w:ascii="Franklin Gothic Book" w:hAnsi="Franklin Gothic Book" w:cstheme="minorHAnsi"/>
          <w:sz w:val="20"/>
          <w:szCs w:val="20"/>
          <w:lang w:eastAsia="ja-JP"/>
        </w:rPr>
        <w:t>Dokumenty zamieszczone są na stronie internetowej:</w:t>
      </w:r>
    </w:p>
    <w:p w:rsidR="00702649" w:rsidRPr="00702649" w:rsidRDefault="00AC3EF5" w:rsidP="00ED5110">
      <w:pPr>
        <w:pStyle w:val="Akapitzlist"/>
        <w:numPr>
          <w:ilvl w:val="1"/>
          <w:numId w:val="33"/>
        </w:numPr>
        <w:spacing w:before="120" w:after="0" w:line="240" w:lineRule="auto"/>
        <w:ind w:left="850" w:hanging="493"/>
        <w:contextualSpacing w:val="0"/>
        <w:jc w:val="both"/>
        <w:rPr>
          <w:rFonts w:ascii="Franklin Gothic Book" w:hAnsi="Franklin Gothic Book" w:cstheme="minorHAnsi"/>
          <w:sz w:val="20"/>
          <w:szCs w:val="20"/>
          <w:u w:val="single"/>
          <w:lang w:eastAsia="ja-JP"/>
        </w:rPr>
      </w:pPr>
      <w:hyperlink r:id="rId15" w:history="1">
        <w:r w:rsidR="00702649" w:rsidRPr="00702649">
          <w:rPr>
            <w:rStyle w:val="Hipercze"/>
            <w:rFonts w:ascii="Franklin Gothic Book" w:hAnsi="Franklin Gothic Book" w:cstheme="minorHAnsi"/>
            <w:sz w:val="20"/>
            <w:szCs w:val="20"/>
            <w:lang w:eastAsia="ja-JP"/>
          </w:rPr>
          <w:t>https://www.enea.pl/pl/grupaenea/o-grupie/spolki-grupy-enea/polaniec/zamowienia/dokumenty-dla-wykonawcow-i-dostawcow</w:t>
        </w:r>
      </w:hyperlink>
      <w:r w:rsidR="00702649" w:rsidRPr="00702649">
        <w:rPr>
          <w:rFonts w:ascii="Franklin Gothic Book" w:hAnsi="Franklin Gothic Book" w:cstheme="minorHAnsi"/>
          <w:sz w:val="20"/>
          <w:szCs w:val="20"/>
          <w:lang w:eastAsia="ja-JP"/>
        </w:rPr>
        <w:t xml:space="preserve">  </w:t>
      </w:r>
    </w:p>
    <w:p w:rsidR="00702649" w:rsidRPr="00702649" w:rsidRDefault="00702649" w:rsidP="00ED5110">
      <w:pPr>
        <w:pStyle w:val="Akapitzlist"/>
        <w:numPr>
          <w:ilvl w:val="1"/>
          <w:numId w:val="33"/>
        </w:numPr>
        <w:spacing w:before="120" w:after="0" w:line="240" w:lineRule="auto"/>
        <w:ind w:left="850" w:hanging="493"/>
        <w:contextualSpacing w:val="0"/>
        <w:jc w:val="both"/>
        <w:rPr>
          <w:rFonts w:ascii="Franklin Gothic Book" w:hAnsi="Franklin Gothic Book" w:cstheme="minorHAnsi"/>
          <w:sz w:val="20"/>
          <w:szCs w:val="20"/>
          <w:u w:val="single"/>
          <w:lang w:eastAsia="ja-JP"/>
        </w:rPr>
      </w:pPr>
      <w:r w:rsidRPr="00702649">
        <w:rPr>
          <w:rFonts w:ascii="Franklin Gothic Book" w:hAnsi="Franklin Gothic Book" w:cs="Calibri"/>
          <w:sz w:val="20"/>
          <w:szCs w:val="20"/>
        </w:rPr>
        <w:t xml:space="preserve">Dostarczenie wymaganych instrukcją organizacji bezpiecznej pracy w Elektrowni Połaniec, </w:t>
      </w:r>
      <w:r w:rsidRPr="00702649">
        <w:rPr>
          <w:rFonts w:ascii="Franklin Gothic Book" w:hAnsi="Franklin Gothic Book"/>
          <w:b/>
          <w:color w:val="000000" w:themeColor="text1"/>
          <w:sz w:val="20"/>
          <w:szCs w:val="20"/>
          <w:u w:val="single"/>
        </w:rPr>
        <w:t>na etapie składania oferty (dokument Z-7)</w:t>
      </w:r>
      <w:r w:rsidRPr="00702649">
        <w:rPr>
          <w:rFonts w:ascii="Franklin Gothic Book" w:hAnsi="Franklin Gothic Book"/>
          <w:b/>
          <w:color w:val="000000" w:themeColor="text1"/>
          <w:sz w:val="20"/>
          <w:szCs w:val="20"/>
        </w:rPr>
        <w:t xml:space="preserve"> </w:t>
      </w:r>
      <w:r w:rsidRPr="00702649">
        <w:rPr>
          <w:rFonts w:ascii="Franklin Gothic Book" w:hAnsi="Franklin Gothic Book"/>
          <w:color w:val="000000" w:themeColor="text1"/>
          <w:sz w:val="20"/>
          <w:szCs w:val="20"/>
        </w:rPr>
        <w:t xml:space="preserve">oraz </w:t>
      </w:r>
      <w:r w:rsidRPr="00702649">
        <w:rPr>
          <w:rFonts w:ascii="Franklin Gothic Book" w:hAnsi="Franklin Gothic Book" w:cs="Calibri"/>
          <w:sz w:val="20"/>
          <w:szCs w:val="20"/>
        </w:rPr>
        <w:t>dokumentów Z-1, Z-2 przed rozpoczęciem prac eksploatacyjnych na obiektach w Enea Elektrownia Połaniec S.A., w wymaganych terminach, jest obowiązkiem Wykonawcy.</w:t>
      </w:r>
    </w:p>
    <w:p w:rsidR="00702649" w:rsidRPr="00702649" w:rsidRDefault="00702649" w:rsidP="00ED5110">
      <w:pPr>
        <w:pStyle w:val="Akapitzlist"/>
        <w:numPr>
          <w:ilvl w:val="1"/>
          <w:numId w:val="33"/>
        </w:numPr>
        <w:spacing w:before="120" w:after="0" w:line="240" w:lineRule="auto"/>
        <w:ind w:left="850" w:hanging="493"/>
        <w:contextualSpacing w:val="0"/>
        <w:jc w:val="both"/>
        <w:rPr>
          <w:rFonts w:ascii="Franklin Gothic Book" w:hAnsi="Franklin Gothic Book" w:cstheme="minorHAnsi"/>
          <w:sz w:val="20"/>
          <w:szCs w:val="20"/>
          <w:u w:val="single"/>
          <w:lang w:eastAsia="ja-JP"/>
        </w:rPr>
      </w:pPr>
      <w:r w:rsidRPr="00702649">
        <w:rPr>
          <w:rFonts w:ascii="Franklin Gothic Book" w:hAnsi="Franklin Gothic Book" w:cs="Calibri"/>
          <w:sz w:val="20"/>
          <w:szCs w:val="20"/>
        </w:rPr>
        <w:t xml:space="preserve">Zgodnie z pkt. 3 w </w:t>
      </w:r>
      <w:r w:rsidRPr="00702649">
        <w:rPr>
          <w:rFonts w:ascii="Franklin Gothic Book" w:hAnsi="Franklin Gothic Book" w:cs="Calibri"/>
          <w:color w:val="000000"/>
          <w:sz w:val="20"/>
          <w:szCs w:val="20"/>
        </w:rPr>
        <w:t>dokumentem związanym nr 4 do I/DB/B/20/2013 z Instrukcji Organizacji Bezpiecznej Pracy w Enea Połaniec S.A. osoby skierowane przez Wykonawców do realizacji prac przed jej rozpoczęciem zobowiązane są do odbycia szkolenia wstępnego.</w:t>
      </w:r>
    </w:p>
    <w:p w:rsidR="009C6744" w:rsidRPr="009C6744" w:rsidRDefault="009C6744" w:rsidP="00ED5110">
      <w:pPr>
        <w:pStyle w:val="Tekstpodstawowywcity"/>
        <w:numPr>
          <w:ilvl w:val="1"/>
          <w:numId w:val="33"/>
        </w:numPr>
        <w:ind w:left="851" w:hanging="491"/>
        <w:jc w:val="both"/>
        <w:rPr>
          <w:rFonts w:ascii="Franklin Gothic Book" w:hAnsi="Franklin Gothic Book"/>
          <w:color w:val="000000" w:themeColor="text1"/>
          <w:szCs w:val="20"/>
        </w:rPr>
      </w:pPr>
      <w:r w:rsidRPr="009C6744">
        <w:rPr>
          <w:rFonts w:ascii="Franklin Gothic Book" w:hAnsi="Franklin Gothic Book"/>
          <w:color w:val="000000" w:themeColor="text1"/>
          <w:szCs w:val="20"/>
        </w:rPr>
        <w:t>Do obowiązków Zamawiającego należy:</w:t>
      </w:r>
    </w:p>
    <w:p w:rsidR="009C6744" w:rsidRPr="009C6744" w:rsidRDefault="009C6744" w:rsidP="00ED5110">
      <w:pPr>
        <w:pStyle w:val="Tekstpodstawowywcity"/>
        <w:numPr>
          <w:ilvl w:val="2"/>
          <w:numId w:val="33"/>
        </w:numPr>
        <w:ind w:hanging="589"/>
        <w:jc w:val="both"/>
        <w:rPr>
          <w:rFonts w:ascii="Franklin Gothic Book" w:hAnsi="Franklin Gothic Book"/>
          <w:color w:val="000000" w:themeColor="text1"/>
          <w:szCs w:val="20"/>
        </w:rPr>
      </w:pPr>
      <w:r w:rsidRPr="009C6744">
        <w:rPr>
          <w:rFonts w:ascii="Franklin Gothic Book" w:hAnsi="Franklin Gothic Book"/>
          <w:color w:val="000000" w:themeColor="text1"/>
          <w:szCs w:val="20"/>
        </w:rPr>
        <w:t>Udostępnianie posiadanej dokumentacji technicznej</w:t>
      </w:r>
    </w:p>
    <w:p w:rsidR="009C6744" w:rsidRPr="009C6744" w:rsidRDefault="009C6744" w:rsidP="00ED5110">
      <w:pPr>
        <w:pStyle w:val="Tekstpodstawowywcity"/>
        <w:numPr>
          <w:ilvl w:val="2"/>
          <w:numId w:val="33"/>
        </w:numPr>
        <w:ind w:hanging="589"/>
        <w:jc w:val="both"/>
        <w:rPr>
          <w:rFonts w:ascii="Franklin Gothic Book" w:hAnsi="Franklin Gothic Book"/>
          <w:color w:val="000000" w:themeColor="text1"/>
          <w:szCs w:val="20"/>
        </w:rPr>
      </w:pPr>
      <w:r w:rsidRPr="009C6744">
        <w:rPr>
          <w:rFonts w:ascii="Franklin Gothic Book" w:hAnsi="Franklin Gothic Book"/>
          <w:color w:val="000000" w:themeColor="text1"/>
          <w:szCs w:val="20"/>
        </w:rPr>
        <w:t>Koordynacja w zakresie organizacji prac w siedzibie Zamawiającego</w:t>
      </w:r>
    </w:p>
    <w:p w:rsidR="009C6744" w:rsidRPr="009C6744" w:rsidRDefault="009C6744" w:rsidP="00ED5110">
      <w:pPr>
        <w:pStyle w:val="Tekstpodstawowywcity"/>
        <w:numPr>
          <w:ilvl w:val="1"/>
          <w:numId w:val="33"/>
        </w:numPr>
        <w:ind w:left="851" w:hanging="491"/>
        <w:jc w:val="both"/>
        <w:rPr>
          <w:rFonts w:ascii="Franklin Gothic Book" w:hAnsi="Franklin Gothic Book"/>
          <w:color w:val="000000" w:themeColor="text1"/>
          <w:szCs w:val="20"/>
        </w:rPr>
      </w:pPr>
      <w:r w:rsidRPr="009C6744">
        <w:rPr>
          <w:rFonts w:ascii="Franklin Gothic Book" w:hAnsi="Franklin Gothic Book"/>
          <w:color w:val="000000" w:themeColor="text1"/>
          <w:szCs w:val="20"/>
        </w:rPr>
        <w:t>Do obowiązków Wykonawcy należy w szczególności:</w:t>
      </w:r>
    </w:p>
    <w:p w:rsidR="009C6744" w:rsidRPr="009C6744" w:rsidRDefault="009C6744" w:rsidP="00ED5110">
      <w:pPr>
        <w:pStyle w:val="Tekstpodstawowywcity"/>
        <w:numPr>
          <w:ilvl w:val="2"/>
          <w:numId w:val="33"/>
        </w:numPr>
        <w:ind w:left="1560" w:hanging="709"/>
        <w:jc w:val="both"/>
        <w:rPr>
          <w:rFonts w:ascii="Franklin Gothic Book" w:hAnsi="Franklin Gothic Book"/>
          <w:color w:val="000000" w:themeColor="text1"/>
          <w:szCs w:val="20"/>
        </w:rPr>
      </w:pPr>
      <w:r w:rsidRPr="009C6744">
        <w:rPr>
          <w:rFonts w:ascii="Franklin Gothic Book" w:hAnsi="Franklin Gothic Book"/>
          <w:color w:val="000000" w:themeColor="text1"/>
          <w:szCs w:val="20"/>
        </w:rPr>
        <w:t xml:space="preserve">Skierowanie do wykonywania prac na terenie Enea Połaniec S.A. pracowników o wymaganych kwalifikacjach zawodowych, spełniających wymagania określone w aktualnej instrukcji organizacji bezpiecznej pracy obowiązującej w Enea Połaniec S.A.. </w:t>
      </w:r>
    </w:p>
    <w:p w:rsidR="009C6744" w:rsidRPr="009C6744" w:rsidRDefault="009C6744" w:rsidP="00ED5110">
      <w:pPr>
        <w:pStyle w:val="Tekstpodstawowywcity"/>
        <w:numPr>
          <w:ilvl w:val="2"/>
          <w:numId w:val="33"/>
        </w:numPr>
        <w:ind w:left="1560" w:hanging="709"/>
        <w:jc w:val="both"/>
        <w:rPr>
          <w:rFonts w:ascii="Franklin Gothic Book" w:hAnsi="Franklin Gothic Book"/>
          <w:color w:val="000000" w:themeColor="text1"/>
          <w:szCs w:val="20"/>
        </w:rPr>
      </w:pPr>
      <w:r w:rsidRPr="009C6744">
        <w:rPr>
          <w:rFonts w:ascii="Franklin Gothic Book" w:hAnsi="Franklin Gothic Book"/>
          <w:color w:val="000000" w:themeColor="text1"/>
          <w:szCs w:val="20"/>
        </w:rPr>
        <w:t>Dostarczenie wymaganych instrukcją organizacji bezpiecznej pracy w Enea Połaniec S.A., dokumentów zarówno na etapie składania oferty (dokument Z-7) jak i przed rozpoczęciem prac na obiektach w  Enea Połaniec S.A (dokumenty Z-1, Z-2, Z-8), w wymaganych terminach,</w:t>
      </w:r>
    </w:p>
    <w:p w:rsidR="009C6744" w:rsidRPr="009C6744" w:rsidRDefault="009C6744" w:rsidP="00ED5110">
      <w:pPr>
        <w:pStyle w:val="Tekstpodstawowywcity"/>
        <w:numPr>
          <w:ilvl w:val="2"/>
          <w:numId w:val="33"/>
        </w:numPr>
        <w:ind w:left="1560" w:hanging="709"/>
        <w:jc w:val="both"/>
        <w:rPr>
          <w:rFonts w:ascii="Franklin Gothic Book" w:hAnsi="Franklin Gothic Book"/>
          <w:color w:val="000000" w:themeColor="text1"/>
          <w:szCs w:val="20"/>
        </w:rPr>
      </w:pPr>
      <w:r w:rsidRPr="009C6744">
        <w:rPr>
          <w:rFonts w:ascii="Franklin Gothic Book" w:hAnsi="Franklin Gothic Book"/>
          <w:color w:val="000000" w:themeColor="text1"/>
          <w:szCs w:val="20"/>
        </w:rPr>
        <w:t xml:space="preserve">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w:t>
      </w:r>
    </w:p>
    <w:p w:rsidR="009C6744" w:rsidRPr="009C6744" w:rsidRDefault="009C6744" w:rsidP="00ED5110">
      <w:pPr>
        <w:pStyle w:val="Tekstpodstawowywcity"/>
        <w:numPr>
          <w:ilvl w:val="2"/>
          <w:numId w:val="33"/>
        </w:numPr>
        <w:ind w:left="1560" w:hanging="709"/>
        <w:jc w:val="both"/>
        <w:rPr>
          <w:rFonts w:ascii="Franklin Gothic Book" w:hAnsi="Franklin Gothic Book"/>
          <w:color w:val="000000" w:themeColor="text1"/>
          <w:szCs w:val="20"/>
        </w:rPr>
      </w:pPr>
      <w:r w:rsidRPr="009C6744">
        <w:rPr>
          <w:rFonts w:ascii="Franklin Gothic Book" w:hAnsi="Franklin Gothic Book"/>
          <w:color w:val="000000" w:themeColor="text1"/>
          <w:szCs w:val="20"/>
        </w:rPr>
        <w:t>Dostarczenie dokumentów z przeprowadzonej utylizacji pozostałych wytworzonych przez Wykonawcę odpadów, zgodnie z wymaganiami obowiązującej instrukcji,</w:t>
      </w:r>
    </w:p>
    <w:p w:rsidR="009C6744" w:rsidRPr="009C6744" w:rsidRDefault="009C6744" w:rsidP="00ED5110">
      <w:pPr>
        <w:pStyle w:val="Nagwek2"/>
        <w:keepNext w:val="0"/>
        <w:keepLines w:val="0"/>
        <w:numPr>
          <w:ilvl w:val="0"/>
          <w:numId w:val="33"/>
        </w:numPr>
        <w:spacing w:before="0" w:line="320" w:lineRule="atLeast"/>
        <w:jc w:val="both"/>
        <w:rPr>
          <w:rFonts w:ascii="Franklin Gothic Book" w:hAnsi="Franklin Gothic Book" w:cstheme="minorHAnsi"/>
          <w:color w:val="000000" w:themeColor="text1"/>
          <w:sz w:val="20"/>
          <w:szCs w:val="20"/>
          <w:u w:val="single"/>
        </w:rPr>
      </w:pPr>
      <w:r w:rsidRPr="009C6744">
        <w:rPr>
          <w:rFonts w:ascii="Franklin Gothic Book" w:hAnsi="Franklin Gothic Book" w:cstheme="minorHAnsi"/>
          <w:color w:val="000000" w:themeColor="text1"/>
          <w:sz w:val="20"/>
          <w:szCs w:val="20"/>
          <w:u w:val="single"/>
        </w:rPr>
        <w:lastRenderedPageBreak/>
        <w:t>ORGANIZACJA REALIZACJI PRAC</w:t>
      </w:r>
    </w:p>
    <w:p w:rsidR="009C6744" w:rsidRPr="009C6744" w:rsidRDefault="009C6744" w:rsidP="009C6744">
      <w:pPr>
        <w:rPr>
          <w:rFonts w:ascii="Franklin Gothic Book" w:hAnsi="Franklin Gothic Book"/>
          <w:szCs w:val="20"/>
          <w:highlight w:val="yellow"/>
        </w:rPr>
      </w:pPr>
    </w:p>
    <w:p w:rsidR="009C6744" w:rsidRPr="009C1DFB" w:rsidRDefault="009C6744" w:rsidP="00ED5110">
      <w:pPr>
        <w:pStyle w:val="Akapitzlist"/>
        <w:numPr>
          <w:ilvl w:val="1"/>
          <w:numId w:val="33"/>
        </w:numPr>
        <w:spacing w:after="120" w:line="240" w:lineRule="auto"/>
        <w:ind w:left="850" w:hanging="493"/>
        <w:contextualSpacing w:val="0"/>
        <w:rPr>
          <w:rFonts w:ascii="Franklin Gothic Book" w:hAnsi="Franklin Gothic Book" w:cstheme="minorHAnsi"/>
          <w:color w:val="000000" w:themeColor="text1"/>
          <w:sz w:val="20"/>
          <w:szCs w:val="20"/>
        </w:rPr>
      </w:pPr>
      <w:r w:rsidRPr="009C1DFB">
        <w:rPr>
          <w:rFonts w:ascii="Franklin Gothic Book" w:hAnsi="Franklin Gothic Book" w:cstheme="minorHAnsi"/>
          <w:color w:val="000000" w:themeColor="text1"/>
          <w:sz w:val="20"/>
          <w:szCs w:val="20"/>
        </w:rPr>
        <w:t xml:space="preserve">Organizacja i wykonywanie prac na terenie Elektrowni odbywa się zgodnie z Instrukcją Organizacji Bezpiecznej Pracy (IOBP) obowiązującej w Enea Połaniec dostępna na stronie </w:t>
      </w:r>
      <w:hyperlink r:id="rId16" w:history="1">
        <w:r w:rsidRPr="009C1DFB">
          <w:rPr>
            <w:rStyle w:val="Hipercze"/>
            <w:rFonts w:ascii="Franklin Gothic Book" w:hAnsi="Franklin Gothic Book" w:cs="Arial"/>
            <w:sz w:val="20"/>
            <w:szCs w:val="20"/>
          </w:rPr>
          <w:t>https://www.enea.pl/pl/grupaenea/o-grupie/spolki-grupy-enea/polaniec/zamowienia/dokumenty-dla-wykonawcow-i-dostawcow</w:t>
        </w:r>
      </w:hyperlink>
      <w:r w:rsidRPr="009C1DFB">
        <w:rPr>
          <w:rFonts w:ascii="Franklin Gothic Book" w:hAnsi="Franklin Gothic Book"/>
          <w:color w:val="000000" w:themeColor="text1"/>
          <w:sz w:val="20"/>
          <w:szCs w:val="20"/>
        </w:rPr>
        <w:t>.</w:t>
      </w:r>
    </w:p>
    <w:p w:rsidR="009C6744" w:rsidRPr="009C1DFB" w:rsidRDefault="009C6744" w:rsidP="00ED5110">
      <w:pPr>
        <w:pStyle w:val="Akapitzlist"/>
        <w:numPr>
          <w:ilvl w:val="1"/>
          <w:numId w:val="33"/>
        </w:numPr>
        <w:spacing w:after="120" w:line="240" w:lineRule="auto"/>
        <w:ind w:left="850" w:hanging="493"/>
        <w:contextualSpacing w:val="0"/>
        <w:rPr>
          <w:rFonts w:ascii="Franklin Gothic Book" w:hAnsi="Franklin Gothic Book" w:cstheme="minorHAnsi"/>
          <w:color w:val="000000" w:themeColor="text1"/>
          <w:sz w:val="20"/>
          <w:szCs w:val="20"/>
        </w:rPr>
      </w:pPr>
      <w:r w:rsidRPr="009C1DFB">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rsidR="009C6744" w:rsidRPr="009C1DFB" w:rsidRDefault="009C6744" w:rsidP="00ED5110">
      <w:pPr>
        <w:pStyle w:val="Akapitzlist"/>
        <w:numPr>
          <w:ilvl w:val="1"/>
          <w:numId w:val="33"/>
        </w:numPr>
        <w:spacing w:after="120" w:line="240" w:lineRule="auto"/>
        <w:ind w:left="850" w:hanging="493"/>
        <w:contextualSpacing w:val="0"/>
        <w:rPr>
          <w:rFonts w:ascii="Franklin Gothic Book" w:hAnsi="Franklin Gothic Book" w:cstheme="minorHAnsi"/>
          <w:color w:val="000000" w:themeColor="text1"/>
          <w:sz w:val="20"/>
          <w:szCs w:val="20"/>
        </w:rPr>
      </w:pPr>
      <w:r w:rsidRPr="009C1DFB">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rsidR="009C6744" w:rsidRPr="009C1DFB" w:rsidRDefault="009C6744" w:rsidP="00ED5110">
      <w:pPr>
        <w:pStyle w:val="Akapitzlist"/>
        <w:numPr>
          <w:ilvl w:val="1"/>
          <w:numId w:val="33"/>
        </w:numPr>
        <w:spacing w:after="120" w:line="240" w:lineRule="auto"/>
        <w:ind w:left="850" w:hanging="493"/>
        <w:contextualSpacing w:val="0"/>
        <w:rPr>
          <w:rFonts w:ascii="Franklin Gothic Book" w:hAnsi="Franklin Gothic Book" w:cstheme="minorHAnsi"/>
          <w:color w:val="000000" w:themeColor="text1"/>
          <w:sz w:val="20"/>
          <w:szCs w:val="20"/>
        </w:rPr>
      </w:pPr>
      <w:r w:rsidRPr="009C1DFB">
        <w:rPr>
          <w:rFonts w:ascii="Franklin Gothic Book" w:hAnsi="Franklin Gothic Book" w:cstheme="minorHAnsi"/>
          <w:color w:val="000000" w:themeColor="text1"/>
          <w:sz w:val="20"/>
          <w:szCs w:val="20"/>
        </w:rPr>
        <w:t xml:space="preserve">Wykonawca jest zobowiązany do przestrzegania zasad i zobowiązań zawartych w IOBP. </w:t>
      </w:r>
    </w:p>
    <w:p w:rsidR="009C6744" w:rsidRPr="009C1DFB" w:rsidRDefault="009C6744" w:rsidP="00ED5110">
      <w:pPr>
        <w:pStyle w:val="Akapitzlist"/>
        <w:numPr>
          <w:ilvl w:val="1"/>
          <w:numId w:val="33"/>
        </w:numPr>
        <w:spacing w:after="120" w:line="240" w:lineRule="auto"/>
        <w:ind w:left="850" w:hanging="493"/>
        <w:contextualSpacing w:val="0"/>
        <w:rPr>
          <w:rFonts w:ascii="Franklin Gothic Book" w:hAnsi="Franklin Gothic Book" w:cstheme="minorHAnsi"/>
          <w:color w:val="000000" w:themeColor="text1"/>
          <w:sz w:val="20"/>
          <w:szCs w:val="20"/>
        </w:rPr>
      </w:pPr>
      <w:r w:rsidRPr="009C1DFB">
        <w:rPr>
          <w:rFonts w:ascii="Franklin Gothic Book" w:hAnsi="Franklin Gothic Book" w:cstheme="minorHAnsi"/>
          <w:color w:val="000000" w:themeColor="text1"/>
          <w:sz w:val="20"/>
          <w:szCs w:val="20"/>
        </w:rPr>
        <w:t xml:space="preserve">Wykonawca jest zobowiązany do zapewnienia zasobów ludzkich i narzędziowych. </w:t>
      </w:r>
    </w:p>
    <w:p w:rsidR="009C6744" w:rsidRPr="009C1DFB" w:rsidRDefault="009C6744" w:rsidP="00ED5110">
      <w:pPr>
        <w:pStyle w:val="Akapitzlist"/>
        <w:numPr>
          <w:ilvl w:val="1"/>
          <w:numId w:val="33"/>
        </w:numPr>
        <w:spacing w:after="120" w:line="240" w:lineRule="auto"/>
        <w:ind w:left="850" w:hanging="493"/>
        <w:contextualSpacing w:val="0"/>
        <w:rPr>
          <w:rFonts w:ascii="Franklin Gothic Book" w:hAnsi="Franklin Gothic Book" w:cstheme="minorHAnsi"/>
          <w:color w:val="000000" w:themeColor="text1"/>
          <w:sz w:val="20"/>
          <w:szCs w:val="20"/>
        </w:rPr>
      </w:pPr>
      <w:r w:rsidRPr="009C1DFB">
        <w:rPr>
          <w:rFonts w:ascii="Franklin Gothic Book" w:hAnsi="Franklin Gothic Book" w:cstheme="minorHAnsi"/>
          <w:color w:val="000000" w:themeColor="text1"/>
          <w:sz w:val="20"/>
          <w:szCs w:val="20"/>
        </w:rPr>
        <w:t>Wykonawca będzie uczestniczył w spotkaniach koniecznych do realizacji, koordynacji i współpracy.</w:t>
      </w:r>
    </w:p>
    <w:p w:rsidR="009C6744" w:rsidRPr="009C1DFB" w:rsidRDefault="009C6744" w:rsidP="00ED5110">
      <w:pPr>
        <w:pStyle w:val="Akapitzlist"/>
        <w:numPr>
          <w:ilvl w:val="1"/>
          <w:numId w:val="33"/>
        </w:numPr>
        <w:spacing w:after="120" w:line="240" w:lineRule="auto"/>
        <w:ind w:left="850" w:hanging="493"/>
        <w:contextualSpacing w:val="0"/>
        <w:rPr>
          <w:rFonts w:ascii="Franklin Gothic Book" w:hAnsi="Franklin Gothic Book" w:cstheme="minorHAnsi"/>
          <w:color w:val="000000" w:themeColor="text1"/>
          <w:sz w:val="20"/>
          <w:szCs w:val="20"/>
        </w:rPr>
      </w:pPr>
      <w:r w:rsidRPr="009C1DFB">
        <w:rPr>
          <w:rFonts w:ascii="Franklin Gothic Book" w:hAnsi="Franklin Gothic Book" w:cstheme="minorHAnsi"/>
          <w:color w:val="000000" w:themeColor="text1"/>
          <w:sz w:val="20"/>
          <w:szCs w:val="20"/>
        </w:rPr>
        <w:t>Wykonawca  zabezpieczy:</w:t>
      </w:r>
    </w:p>
    <w:p w:rsidR="009C6744" w:rsidRPr="009C1DFB" w:rsidRDefault="009C6744" w:rsidP="00ED5110">
      <w:pPr>
        <w:pStyle w:val="Akapitzlist"/>
        <w:numPr>
          <w:ilvl w:val="2"/>
          <w:numId w:val="33"/>
        </w:numPr>
        <w:spacing w:after="120"/>
        <w:rPr>
          <w:rFonts w:ascii="Franklin Gothic Book" w:hAnsi="Franklin Gothic Book" w:cstheme="minorHAnsi"/>
          <w:color w:val="000000" w:themeColor="text1"/>
          <w:sz w:val="20"/>
          <w:szCs w:val="20"/>
        </w:rPr>
      </w:pPr>
      <w:r w:rsidRPr="009C1DFB">
        <w:rPr>
          <w:rFonts w:ascii="Franklin Gothic Book" w:hAnsi="Franklin Gothic Book" w:cstheme="minorHAnsi"/>
          <w:color w:val="000000" w:themeColor="text1"/>
          <w:sz w:val="20"/>
          <w:szCs w:val="20"/>
        </w:rPr>
        <w:t>niezbędne wyposażenie, a także środki transportu nie będące na wyposażeniu instalacji, konieczne do wykonania Usług, w tym specjalistyczny sprzęt  oraz  pracowników z wymaganymi uprawnieniami;</w:t>
      </w:r>
    </w:p>
    <w:p w:rsidR="009C6744" w:rsidRPr="009C1DFB" w:rsidRDefault="009C6744" w:rsidP="00ED5110">
      <w:pPr>
        <w:pStyle w:val="Akapitzlist"/>
        <w:numPr>
          <w:ilvl w:val="2"/>
          <w:numId w:val="33"/>
        </w:numPr>
        <w:spacing w:after="120"/>
        <w:rPr>
          <w:rFonts w:ascii="Franklin Gothic Book" w:hAnsi="Franklin Gothic Book" w:cstheme="minorHAnsi"/>
          <w:color w:val="000000" w:themeColor="text1"/>
          <w:sz w:val="20"/>
          <w:szCs w:val="20"/>
        </w:rPr>
      </w:pPr>
      <w:r w:rsidRPr="009C1DFB">
        <w:rPr>
          <w:rFonts w:ascii="Franklin Gothic Book" w:hAnsi="Franklin Gothic Book" w:cstheme="minorHAnsi"/>
          <w:color w:val="000000" w:themeColor="text1"/>
          <w:sz w:val="20"/>
          <w:szCs w:val="20"/>
        </w:rPr>
        <w:t xml:space="preserve">Wykonawca jest zobowiązany do utylizacji wytworzonych odpadów. </w:t>
      </w:r>
    </w:p>
    <w:p w:rsidR="009C6744" w:rsidRPr="009C1DFB" w:rsidRDefault="009C6744" w:rsidP="00ED5110">
      <w:pPr>
        <w:pStyle w:val="Akapitzlist"/>
        <w:numPr>
          <w:ilvl w:val="1"/>
          <w:numId w:val="33"/>
        </w:numPr>
        <w:spacing w:after="120"/>
        <w:ind w:left="851" w:hanging="491"/>
        <w:rPr>
          <w:rFonts w:ascii="Franklin Gothic Book" w:hAnsi="Franklin Gothic Book" w:cstheme="minorHAnsi"/>
          <w:color w:val="000000" w:themeColor="text1"/>
          <w:sz w:val="20"/>
          <w:szCs w:val="20"/>
        </w:rPr>
      </w:pPr>
      <w:r w:rsidRPr="009C1DFB">
        <w:rPr>
          <w:rFonts w:ascii="Franklin Gothic Book" w:hAnsi="Franklin Gothic Book" w:cstheme="minorHAnsi"/>
          <w:color w:val="000000" w:themeColor="text1"/>
          <w:sz w:val="20"/>
          <w:szCs w:val="20"/>
        </w:rPr>
        <w:t>Wykonawca  będzie wykonywał roboty/świadczył Usługi zgodnie z:</w:t>
      </w:r>
    </w:p>
    <w:p w:rsidR="009C6744" w:rsidRPr="009C1DFB" w:rsidRDefault="009C6744" w:rsidP="00ED5110">
      <w:pPr>
        <w:pStyle w:val="Akapitzlist"/>
        <w:numPr>
          <w:ilvl w:val="2"/>
          <w:numId w:val="33"/>
        </w:numPr>
        <w:suppressAutoHyphens/>
        <w:autoSpaceDE w:val="0"/>
        <w:autoSpaceDN w:val="0"/>
        <w:spacing w:after="120"/>
        <w:jc w:val="both"/>
        <w:rPr>
          <w:rFonts w:ascii="Franklin Gothic Book" w:hAnsi="Franklin Gothic Book" w:cstheme="minorHAnsi"/>
          <w:color w:val="000000" w:themeColor="text1"/>
          <w:sz w:val="20"/>
          <w:szCs w:val="20"/>
        </w:rPr>
      </w:pPr>
      <w:r w:rsidRPr="009C1DFB">
        <w:rPr>
          <w:rFonts w:ascii="Franklin Gothic Book" w:hAnsi="Franklin Gothic Book" w:cstheme="minorHAnsi"/>
          <w:color w:val="000000" w:themeColor="text1"/>
          <w:sz w:val="20"/>
          <w:szCs w:val="20"/>
        </w:rPr>
        <w:t>Ustawą Prawo Budowlane,</w:t>
      </w:r>
    </w:p>
    <w:p w:rsidR="009C6744" w:rsidRPr="009C1DFB" w:rsidRDefault="009C6744" w:rsidP="00ED5110">
      <w:pPr>
        <w:pStyle w:val="Akapitzlist"/>
        <w:numPr>
          <w:ilvl w:val="2"/>
          <w:numId w:val="33"/>
        </w:numPr>
        <w:suppressAutoHyphens/>
        <w:autoSpaceDE w:val="0"/>
        <w:autoSpaceDN w:val="0"/>
        <w:spacing w:after="120"/>
        <w:jc w:val="both"/>
        <w:rPr>
          <w:rFonts w:ascii="Franklin Gothic Book" w:hAnsi="Franklin Gothic Book" w:cstheme="minorHAnsi"/>
          <w:color w:val="000000" w:themeColor="text1"/>
          <w:sz w:val="20"/>
          <w:szCs w:val="20"/>
        </w:rPr>
      </w:pPr>
      <w:r w:rsidRPr="009C1DFB">
        <w:rPr>
          <w:rFonts w:ascii="Franklin Gothic Book" w:hAnsi="Franklin Gothic Book" w:cstheme="minorHAnsi"/>
          <w:color w:val="000000" w:themeColor="text1"/>
          <w:sz w:val="20"/>
          <w:szCs w:val="20"/>
        </w:rPr>
        <w:t>Ustawą o Dozorze Technicznym,</w:t>
      </w:r>
    </w:p>
    <w:p w:rsidR="009C6744" w:rsidRPr="009C1DFB" w:rsidRDefault="009C6744" w:rsidP="00ED5110">
      <w:pPr>
        <w:pStyle w:val="Akapitzlist"/>
        <w:numPr>
          <w:ilvl w:val="2"/>
          <w:numId w:val="33"/>
        </w:numPr>
        <w:suppressAutoHyphens/>
        <w:autoSpaceDE w:val="0"/>
        <w:autoSpaceDN w:val="0"/>
        <w:spacing w:after="120"/>
        <w:jc w:val="both"/>
        <w:rPr>
          <w:rFonts w:ascii="Franklin Gothic Book" w:hAnsi="Franklin Gothic Book" w:cstheme="minorHAnsi"/>
          <w:color w:val="000000" w:themeColor="text1"/>
          <w:sz w:val="20"/>
          <w:szCs w:val="20"/>
        </w:rPr>
      </w:pPr>
      <w:r w:rsidRPr="009C1DFB">
        <w:rPr>
          <w:rFonts w:ascii="Franklin Gothic Book" w:hAnsi="Franklin Gothic Book" w:cstheme="minorHAnsi"/>
          <w:color w:val="000000" w:themeColor="text1"/>
          <w:sz w:val="20"/>
          <w:szCs w:val="20"/>
        </w:rPr>
        <w:t>Ustawą Prawo Ochrony Środowiska,</w:t>
      </w:r>
    </w:p>
    <w:p w:rsidR="009C6744" w:rsidRPr="009C1DFB" w:rsidRDefault="009C6744" w:rsidP="00ED5110">
      <w:pPr>
        <w:pStyle w:val="Akapitzlist"/>
        <w:numPr>
          <w:ilvl w:val="2"/>
          <w:numId w:val="33"/>
        </w:numPr>
        <w:rPr>
          <w:rFonts w:ascii="Franklin Gothic Book" w:hAnsi="Franklin Gothic Book"/>
          <w:sz w:val="20"/>
          <w:szCs w:val="20"/>
        </w:rPr>
      </w:pPr>
      <w:r w:rsidRPr="009C1DFB">
        <w:rPr>
          <w:rFonts w:ascii="Franklin Gothic Book" w:hAnsi="Franklin Gothic Book" w:cstheme="minorHAnsi"/>
          <w:color w:val="000000" w:themeColor="text1"/>
          <w:sz w:val="20"/>
          <w:szCs w:val="20"/>
        </w:rPr>
        <w:t>Ustawą o Odpadach,</w:t>
      </w:r>
    </w:p>
    <w:p w:rsidR="009C6744" w:rsidRPr="009C1DFB" w:rsidRDefault="009C6744" w:rsidP="00ED5110">
      <w:pPr>
        <w:pStyle w:val="Akapitzlist"/>
        <w:numPr>
          <w:ilvl w:val="0"/>
          <w:numId w:val="33"/>
        </w:numPr>
        <w:spacing w:after="120"/>
        <w:rPr>
          <w:rFonts w:ascii="Franklin Gothic Book" w:hAnsi="Franklin Gothic Book" w:cstheme="minorHAnsi"/>
          <w:color w:val="000000" w:themeColor="text1"/>
          <w:sz w:val="20"/>
          <w:szCs w:val="20"/>
          <w:u w:val="single"/>
        </w:rPr>
      </w:pPr>
      <w:r w:rsidRPr="009C1DFB">
        <w:rPr>
          <w:rFonts w:ascii="Franklin Gothic Book" w:hAnsi="Franklin Gothic Book" w:cstheme="minorHAnsi"/>
          <w:color w:val="000000" w:themeColor="text1"/>
          <w:sz w:val="20"/>
          <w:szCs w:val="20"/>
          <w:u w:val="single"/>
        </w:rPr>
        <w:t xml:space="preserve">DOKUMENTY, RAPORTY, ODBIORY </w:t>
      </w:r>
    </w:p>
    <w:p w:rsidR="009C6744" w:rsidRPr="009C6744" w:rsidRDefault="009C6744" w:rsidP="00ED5110">
      <w:pPr>
        <w:pStyle w:val="Akapitzlist"/>
        <w:numPr>
          <w:ilvl w:val="1"/>
          <w:numId w:val="33"/>
        </w:numPr>
        <w:spacing w:after="120" w:line="240" w:lineRule="auto"/>
        <w:rPr>
          <w:rFonts w:ascii="Franklin Gothic Book" w:hAnsi="Franklin Gothic Book" w:cstheme="minorHAnsi"/>
          <w:color w:val="000000" w:themeColor="text1"/>
          <w:sz w:val="20"/>
          <w:szCs w:val="20"/>
        </w:rPr>
      </w:pPr>
      <w:r w:rsidRPr="009C6744">
        <w:rPr>
          <w:rFonts w:ascii="Franklin Gothic Book" w:hAnsi="Franklin Gothic Book" w:cstheme="minorHAnsi"/>
          <w:color w:val="000000" w:themeColor="text1"/>
          <w:sz w:val="20"/>
          <w:szCs w:val="20"/>
        </w:rPr>
        <w:t>Dokumentacja wymagana przez Zamawiającego.</w:t>
      </w:r>
    </w:p>
    <w:p w:rsidR="009C6744" w:rsidRPr="009C6744" w:rsidRDefault="009C6744" w:rsidP="009C6744">
      <w:pPr>
        <w:pStyle w:val="Akapitzlist"/>
        <w:spacing w:after="120" w:line="240" w:lineRule="auto"/>
        <w:ind w:left="862"/>
        <w:rPr>
          <w:rFonts w:ascii="Franklin Gothic Book" w:hAnsi="Franklin Gothic Book" w:cstheme="minorHAnsi"/>
          <w:color w:val="000000" w:themeColor="text1"/>
          <w:sz w:val="20"/>
          <w:szCs w:val="20"/>
        </w:rPr>
      </w:pPr>
    </w:p>
    <w:tbl>
      <w:tblPr>
        <w:tblStyle w:val="Tabela-Siatka1"/>
        <w:tblW w:w="10349" w:type="dxa"/>
        <w:tblInd w:w="137" w:type="dxa"/>
        <w:tblLayout w:type="fixed"/>
        <w:tblLook w:val="04A0" w:firstRow="1" w:lastRow="0" w:firstColumn="1" w:lastColumn="0" w:noHBand="0" w:noVBand="1"/>
      </w:tblPr>
      <w:tblGrid>
        <w:gridCol w:w="851"/>
        <w:gridCol w:w="4253"/>
        <w:gridCol w:w="1134"/>
        <w:gridCol w:w="4111"/>
      </w:tblGrid>
      <w:tr w:rsidR="009C6744" w:rsidRPr="005B39D0" w:rsidTr="009C6744">
        <w:trPr>
          <w:trHeight w:val="340"/>
        </w:trPr>
        <w:tc>
          <w:tcPr>
            <w:tcW w:w="851" w:type="dxa"/>
            <w:vAlign w:val="center"/>
          </w:tcPr>
          <w:p w:rsidR="009C6744" w:rsidRPr="005B39D0" w:rsidRDefault="009C6744" w:rsidP="009C6744">
            <w:pPr>
              <w:jc w:val="center"/>
              <w:rPr>
                <w:rFonts w:ascii="Franklin Gothic Book" w:hAnsi="Franklin Gothic Book"/>
                <w:b/>
                <w:i/>
                <w:color w:val="000000" w:themeColor="text1"/>
                <w:sz w:val="18"/>
                <w:szCs w:val="18"/>
              </w:rPr>
            </w:pPr>
            <w:r w:rsidRPr="005B39D0">
              <w:rPr>
                <w:rFonts w:ascii="Franklin Gothic Book" w:hAnsi="Franklin Gothic Book"/>
                <w:b/>
                <w:i/>
                <w:color w:val="000000" w:themeColor="text1"/>
                <w:sz w:val="18"/>
                <w:szCs w:val="18"/>
              </w:rPr>
              <w:t>L.p.</w:t>
            </w:r>
          </w:p>
        </w:tc>
        <w:tc>
          <w:tcPr>
            <w:tcW w:w="4253" w:type="dxa"/>
            <w:vAlign w:val="center"/>
          </w:tcPr>
          <w:p w:rsidR="009C6744" w:rsidRPr="005B39D0" w:rsidRDefault="009C6744" w:rsidP="009C6744">
            <w:pPr>
              <w:jc w:val="center"/>
              <w:rPr>
                <w:rFonts w:ascii="Franklin Gothic Book" w:hAnsi="Franklin Gothic Book"/>
                <w:b/>
                <w:i/>
                <w:color w:val="000000" w:themeColor="text1"/>
                <w:sz w:val="18"/>
                <w:szCs w:val="18"/>
              </w:rPr>
            </w:pPr>
            <w:r w:rsidRPr="005B39D0">
              <w:rPr>
                <w:rFonts w:ascii="Franklin Gothic Book" w:hAnsi="Franklin Gothic Book"/>
                <w:b/>
                <w:i/>
                <w:color w:val="000000" w:themeColor="text1"/>
                <w:sz w:val="18"/>
                <w:szCs w:val="18"/>
              </w:rPr>
              <w:t>Dokumentacja:</w:t>
            </w:r>
          </w:p>
        </w:tc>
        <w:tc>
          <w:tcPr>
            <w:tcW w:w="1134" w:type="dxa"/>
            <w:vAlign w:val="center"/>
          </w:tcPr>
          <w:p w:rsidR="009C6744" w:rsidRPr="005B39D0" w:rsidRDefault="009C6744" w:rsidP="009C6744">
            <w:pPr>
              <w:ind w:right="-108" w:hanging="108"/>
              <w:jc w:val="center"/>
              <w:rPr>
                <w:rFonts w:ascii="Franklin Gothic Book" w:hAnsi="Franklin Gothic Book"/>
                <w:b/>
                <w:i/>
                <w:color w:val="000000" w:themeColor="text1"/>
                <w:sz w:val="18"/>
                <w:szCs w:val="18"/>
              </w:rPr>
            </w:pPr>
            <w:r w:rsidRPr="005B39D0">
              <w:rPr>
                <w:rFonts w:ascii="Franklin Gothic Book" w:hAnsi="Franklin Gothic Book"/>
                <w:b/>
                <w:i/>
                <w:color w:val="000000" w:themeColor="text1"/>
                <w:sz w:val="18"/>
                <w:szCs w:val="18"/>
              </w:rPr>
              <w:t>Wymagana</w:t>
            </w:r>
          </w:p>
          <w:p w:rsidR="009C6744" w:rsidRPr="005B39D0" w:rsidRDefault="009C6744" w:rsidP="009C6744">
            <w:pPr>
              <w:jc w:val="center"/>
              <w:rPr>
                <w:rFonts w:ascii="Franklin Gothic Book" w:hAnsi="Franklin Gothic Book"/>
                <w:b/>
                <w:i/>
                <w:color w:val="000000" w:themeColor="text1"/>
                <w:sz w:val="18"/>
                <w:szCs w:val="18"/>
              </w:rPr>
            </w:pPr>
            <w:r w:rsidRPr="005B39D0">
              <w:rPr>
                <w:rFonts w:ascii="Franklin Gothic Book" w:hAnsi="Franklin Gothic Book"/>
                <w:b/>
                <w:i/>
                <w:color w:val="000000" w:themeColor="text1"/>
                <w:sz w:val="18"/>
                <w:szCs w:val="18"/>
              </w:rPr>
              <w:t>[x]</w:t>
            </w:r>
          </w:p>
        </w:tc>
        <w:tc>
          <w:tcPr>
            <w:tcW w:w="4111" w:type="dxa"/>
            <w:vAlign w:val="center"/>
          </w:tcPr>
          <w:p w:rsidR="009C6744" w:rsidRPr="005B39D0" w:rsidRDefault="009C6744" w:rsidP="009C6744">
            <w:pPr>
              <w:jc w:val="center"/>
              <w:rPr>
                <w:rFonts w:ascii="Franklin Gothic Book" w:hAnsi="Franklin Gothic Book"/>
                <w:b/>
                <w:i/>
                <w:color w:val="000000" w:themeColor="text1"/>
                <w:sz w:val="18"/>
                <w:szCs w:val="18"/>
              </w:rPr>
            </w:pPr>
            <w:r w:rsidRPr="005B39D0">
              <w:rPr>
                <w:rFonts w:ascii="Franklin Gothic Book" w:hAnsi="Franklin Gothic Book"/>
                <w:b/>
                <w:i/>
                <w:color w:val="000000" w:themeColor="text1"/>
                <w:sz w:val="18"/>
                <w:szCs w:val="18"/>
              </w:rPr>
              <w:t>Dokument źródłowy:</w:t>
            </w:r>
          </w:p>
        </w:tc>
      </w:tr>
      <w:tr w:rsidR="009C6744" w:rsidRPr="005B39D0" w:rsidTr="009C6744">
        <w:trPr>
          <w:trHeight w:val="340"/>
        </w:trPr>
        <w:tc>
          <w:tcPr>
            <w:tcW w:w="851" w:type="dxa"/>
            <w:vAlign w:val="center"/>
          </w:tcPr>
          <w:p w:rsidR="009C6744" w:rsidRPr="005B39D0" w:rsidRDefault="009C6744" w:rsidP="009C6744">
            <w:pPr>
              <w:spacing w:line="276" w:lineRule="auto"/>
              <w:jc w:val="center"/>
              <w:rPr>
                <w:rFonts w:ascii="Franklin Gothic Book" w:hAnsi="Franklin Gothic Book"/>
                <w:b/>
                <w:i/>
                <w:color w:val="000000" w:themeColor="text1"/>
                <w:sz w:val="18"/>
                <w:szCs w:val="18"/>
              </w:rPr>
            </w:pPr>
            <w:r w:rsidRPr="005B39D0">
              <w:rPr>
                <w:rFonts w:ascii="Franklin Gothic Book" w:hAnsi="Franklin Gothic Book"/>
                <w:b/>
                <w:i/>
                <w:color w:val="000000" w:themeColor="text1"/>
                <w:sz w:val="18"/>
                <w:szCs w:val="18"/>
              </w:rPr>
              <w:t>A</w:t>
            </w:r>
          </w:p>
        </w:tc>
        <w:tc>
          <w:tcPr>
            <w:tcW w:w="5387" w:type="dxa"/>
            <w:gridSpan w:val="2"/>
            <w:tcBorders>
              <w:bottom w:val="single" w:sz="4" w:space="0" w:color="auto"/>
            </w:tcBorders>
            <w:vAlign w:val="center"/>
          </w:tcPr>
          <w:p w:rsidR="009C6744" w:rsidRPr="005B39D0" w:rsidRDefault="009C6744" w:rsidP="009C6744">
            <w:pPr>
              <w:spacing w:line="276" w:lineRule="auto"/>
              <w:jc w:val="center"/>
              <w:rPr>
                <w:rFonts w:ascii="Franklin Gothic Book" w:hAnsi="Franklin Gothic Book"/>
                <w:b/>
                <w:i/>
                <w:color w:val="000000" w:themeColor="text1"/>
                <w:sz w:val="18"/>
                <w:szCs w:val="18"/>
              </w:rPr>
            </w:pPr>
            <w:r w:rsidRPr="005B39D0">
              <w:rPr>
                <w:rFonts w:ascii="Franklin Gothic Book" w:hAnsi="Franklin Gothic Book"/>
                <w:b/>
                <w:i/>
                <w:color w:val="000000" w:themeColor="text1"/>
                <w:sz w:val="18"/>
                <w:szCs w:val="18"/>
              </w:rPr>
              <w:t>PRZED  ROZPOCZĘCIEM  PRAC:</w:t>
            </w:r>
          </w:p>
        </w:tc>
        <w:tc>
          <w:tcPr>
            <w:tcW w:w="4111" w:type="dxa"/>
            <w:tcBorders>
              <w:bottom w:val="single" w:sz="4" w:space="0" w:color="auto"/>
            </w:tcBorders>
            <w:vAlign w:val="center"/>
          </w:tcPr>
          <w:p w:rsidR="009C6744" w:rsidRPr="005B39D0" w:rsidRDefault="009C6744" w:rsidP="009C6744">
            <w:pPr>
              <w:spacing w:line="276" w:lineRule="auto"/>
              <w:rPr>
                <w:rFonts w:ascii="Franklin Gothic Book" w:hAnsi="Franklin Gothic Book"/>
                <w:b/>
                <w:i/>
                <w:color w:val="000000" w:themeColor="text1"/>
                <w:sz w:val="18"/>
                <w:szCs w:val="18"/>
              </w:rPr>
            </w:pPr>
          </w:p>
        </w:tc>
      </w:tr>
      <w:tr w:rsidR="009C6744" w:rsidRPr="005B39D0" w:rsidTr="009C6744">
        <w:trPr>
          <w:trHeight w:val="340"/>
        </w:trPr>
        <w:tc>
          <w:tcPr>
            <w:tcW w:w="851" w:type="dxa"/>
            <w:vAlign w:val="center"/>
          </w:tcPr>
          <w:p w:rsidR="009C6744" w:rsidRPr="005B39D0" w:rsidRDefault="009C6744" w:rsidP="00ED5110">
            <w:pPr>
              <w:numPr>
                <w:ilvl w:val="0"/>
                <w:numId w:val="14"/>
              </w:numPr>
              <w:spacing w:line="276" w:lineRule="auto"/>
              <w:contextualSpacing/>
              <w:rPr>
                <w:rFonts w:ascii="Franklin Gothic Book" w:hAnsi="Franklin Gothic Book"/>
                <w:color w:val="000000" w:themeColor="text1"/>
                <w:sz w:val="18"/>
                <w:szCs w:val="18"/>
              </w:rPr>
            </w:pPr>
          </w:p>
        </w:tc>
        <w:tc>
          <w:tcPr>
            <w:tcW w:w="4253" w:type="dxa"/>
            <w:vAlign w:val="center"/>
          </w:tcPr>
          <w:p w:rsidR="009C6744" w:rsidRPr="005B39D0" w:rsidRDefault="009C6744" w:rsidP="009C6744">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Wykazy pracowników skierowanych do wykonywania prac na rzecz ENEA Elektrownia Połaniec S.A. wraz z podwykonawcami (Załącznik Z1 dokumentu związanego nr 3 do IOBP)</w:t>
            </w:r>
          </w:p>
        </w:tc>
        <w:tc>
          <w:tcPr>
            <w:tcW w:w="1134" w:type="dxa"/>
          </w:tcPr>
          <w:p w:rsidR="009C6744" w:rsidRPr="005B39D0" w:rsidRDefault="009C6744" w:rsidP="009C6744">
            <w:pPr>
              <w:jc w:val="center"/>
              <w:rPr>
                <w:rFonts w:ascii="Franklin Gothic Book" w:hAnsi="Franklin Gothic Book"/>
                <w:sz w:val="18"/>
                <w:szCs w:val="18"/>
              </w:rPr>
            </w:pPr>
            <w:r w:rsidRPr="005B39D0">
              <w:rPr>
                <w:rFonts w:ascii="Franklin Gothic Book" w:hAnsi="Franklin Gothic Book"/>
                <w:color w:val="000000" w:themeColor="text1"/>
                <w:sz w:val="18"/>
                <w:szCs w:val="18"/>
              </w:rPr>
              <w:t>x</w:t>
            </w:r>
          </w:p>
        </w:tc>
        <w:tc>
          <w:tcPr>
            <w:tcW w:w="4111" w:type="dxa"/>
            <w:vAlign w:val="center"/>
          </w:tcPr>
          <w:p w:rsidR="009C6744" w:rsidRPr="005B39D0" w:rsidRDefault="009C6744" w:rsidP="009C6744">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 xml:space="preserve">Instrukcja organizacji bezpiecznej pracy w Enea Elektrownia Połaniec S.A nr I/DB/B/20/2013 </w:t>
            </w:r>
          </w:p>
        </w:tc>
      </w:tr>
      <w:tr w:rsidR="009C6744" w:rsidRPr="005B39D0" w:rsidTr="009C6744">
        <w:trPr>
          <w:trHeight w:val="340"/>
        </w:trPr>
        <w:tc>
          <w:tcPr>
            <w:tcW w:w="851" w:type="dxa"/>
            <w:vAlign w:val="center"/>
          </w:tcPr>
          <w:p w:rsidR="009C6744" w:rsidRPr="005B39D0" w:rsidRDefault="009C6744" w:rsidP="00ED5110">
            <w:pPr>
              <w:numPr>
                <w:ilvl w:val="0"/>
                <w:numId w:val="14"/>
              </w:numPr>
              <w:spacing w:line="276" w:lineRule="auto"/>
              <w:contextualSpacing/>
              <w:rPr>
                <w:rFonts w:ascii="Franklin Gothic Book" w:hAnsi="Franklin Gothic Book"/>
                <w:color w:val="000000" w:themeColor="text1"/>
                <w:sz w:val="18"/>
                <w:szCs w:val="18"/>
              </w:rPr>
            </w:pPr>
          </w:p>
        </w:tc>
        <w:tc>
          <w:tcPr>
            <w:tcW w:w="4253" w:type="dxa"/>
            <w:vAlign w:val="center"/>
          </w:tcPr>
          <w:p w:rsidR="009C6744" w:rsidRPr="005B39D0" w:rsidRDefault="009C6744" w:rsidP="009C6744">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Karta Informacyjna Bezpieczeństwa i Higieny Pracy dla Wykonawców – Z2 (Załącznik do zgłoszenia Z1 dokumentu związanego nr 3 do IOBP )</w:t>
            </w:r>
          </w:p>
        </w:tc>
        <w:tc>
          <w:tcPr>
            <w:tcW w:w="1134" w:type="dxa"/>
          </w:tcPr>
          <w:p w:rsidR="009C6744" w:rsidRPr="005B39D0" w:rsidRDefault="009C6744" w:rsidP="009C6744">
            <w:pPr>
              <w:jc w:val="center"/>
              <w:rPr>
                <w:rFonts w:ascii="Franklin Gothic Book" w:hAnsi="Franklin Gothic Book"/>
                <w:sz w:val="18"/>
                <w:szCs w:val="18"/>
              </w:rPr>
            </w:pPr>
            <w:r w:rsidRPr="005B39D0">
              <w:rPr>
                <w:rFonts w:ascii="Franklin Gothic Book" w:hAnsi="Franklin Gothic Book"/>
                <w:color w:val="000000" w:themeColor="text1"/>
                <w:sz w:val="18"/>
                <w:szCs w:val="18"/>
              </w:rPr>
              <w:t>x</w:t>
            </w:r>
          </w:p>
        </w:tc>
        <w:tc>
          <w:tcPr>
            <w:tcW w:w="4111" w:type="dxa"/>
            <w:vAlign w:val="center"/>
          </w:tcPr>
          <w:p w:rsidR="009C6744" w:rsidRPr="005B39D0" w:rsidRDefault="009C6744" w:rsidP="009C6744">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Instrukcja organizacji bezpiecznej pracy w Enea Elektrownia Połaniec S.A nr I/DB/B/20/2013</w:t>
            </w:r>
          </w:p>
        </w:tc>
      </w:tr>
      <w:tr w:rsidR="009C6744" w:rsidRPr="005B39D0" w:rsidTr="009C6744">
        <w:trPr>
          <w:trHeight w:val="340"/>
        </w:trPr>
        <w:tc>
          <w:tcPr>
            <w:tcW w:w="851" w:type="dxa"/>
            <w:vAlign w:val="center"/>
          </w:tcPr>
          <w:p w:rsidR="009C6744" w:rsidRPr="005B39D0" w:rsidRDefault="009C6744" w:rsidP="00ED5110">
            <w:pPr>
              <w:numPr>
                <w:ilvl w:val="0"/>
                <w:numId w:val="14"/>
              </w:numPr>
              <w:spacing w:line="276" w:lineRule="auto"/>
              <w:contextualSpacing/>
              <w:rPr>
                <w:rFonts w:ascii="Franklin Gothic Book" w:hAnsi="Franklin Gothic Book"/>
                <w:color w:val="000000" w:themeColor="text1"/>
                <w:sz w:val="18"/>
                <w:szCs w:val="18"/>
              </w:rPr>
            </w:pPr>
          </w:p>
        </w:tc>
        <w:tc>
          <w:tcPr>
            <w:tcW w:w="4253" w:type="dxa"/>
            <w:vAlign w:val="center"/>
          </w:tcPr>
          <w:p w:rsidR="009C6744" w:rsidRPr="005B39D0" w:rsidRDefault="009C6744" w:rsidP="009C6744">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Wniosek o wydanie przepustek tymczasowych dla Pracowników</w:t>
            </w:r>
          </w:p>
        </w:tc>
        <w:tc>
          <w:tcPr>
            <w:tcW w:w="1134" w:type="dxa"/>
            <w:vAlign w:val="center"/>
          </w:tcPr>
          <w:p w:rsidR="009C6744" w:rsidRPr="005B39D0" w:rsidRDefault="009C6744" w:rsidP="009C6744">
            <w:pPr>
              <w:contextualSpacing/>
              <w:jc w:val="center"/>
              <w:rPr>
                <w:rFonts w:ascii="Franklin Gothic Book" w:hAnsi="Franklin Gothic Book"/>
                <w:color w:val="000000" w:themeColor="text1"/>
                <w:sz w:val="18"/>
                <w:szCs w:val="18"/>
              </w:rPr>
            </w:pPr>
          </w:p>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vAlign w:val="center"/>
          </w:tcPr>
          <w:p w:rsidR="009C6744" w:rsidRPr="005B39D0" w:rsidRDefault="009C6744" w:rsidP="009C6744">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Instrukcja przepustkowa dla ruchu osobowego i pojazdów nr I/DK/B/35/2008</w:t>
            </w:r>
          </w:p>
        </w:tc>
      </w:tr>
      <w:tr w:rsidR="009C6744" w:rsidRPr="005B39D0" w:rsidTr="009C6744">
        <w:trPr>
          <w:trHeight w:val="340"/>
        </w:trPr>
        <w:tc>
          <w:tcPr>
            <w:tcW w:w="851" w:type="dxa"/>
            <w:vAlign w:val="center"/>
          </w:tcPr>
          <w:p w:rsidR="009C6744" w:rsidRPr="005B39D0" w:rsidRDefault="009C6744" w:rsidP="00ED5110">
            <w:pPr>
              <w:numPr>
                <w:ilvl w:val="0"/>
                <w:numId w:val="14"/>
              </w:numPr>
              <w:spacing w:line="276" w:lineRule="auto"/>
              <w:contextualSpacing/>
              <w:rPr>
                <w:rFonts w:ascii="Franklin Gothic Book" w:hAnsi="Franklin Gothic Book"/>
                <w:color w:val="000000" w:themeColor="text1"/>
                <w:sz w:val="18"/>
                <w:szCs w:val="18"/>
              </w:rPr>
            </w:pPr>
          </w:p>
        </w:tc>
        <w:tc>
          <w:tcPr>
            <w:tcW w:w="4253" w:type="dxa"/>
            <w:vAlign w:val="center"/>
          </w:tcPr>
          <w:p w:rsidR="009C6744" w:rsidRPr="005B39D0" w:rsidRDefault="009C6744" w:rsidP="009C6744">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Wniosek o wydanie przepustek tymczasowych dla pojazdów</w:t>
            </w:r>
          </w:p>
        </w:tc>
        <w:tc>
          <w:tcPr>
            <w:tcW w:w="1134" w:type="dxa"/>
            <w:vAlign w:val="center"/>
          </w:tcPr>
          <w:p w:rsidR="009C6744" w:rsidRPr="005B39D0" w:rsidRDefault="009C6744" w:rsidP="009C6744">
            <w:pPr>
              <w:contextualSpacing/>
              <w:jc w:val="center"/>
              <w:rPr>
                <w:rFonts w:ascii="Franklin Gothic Book" w:hAnsi="Franklin Gothic Book"/>
                <w:color w:val="000000" w:themeColor="text1"/>
                <w:sz w:val="18"/>
                <w:szCs w:val="18"/>
              </w:rPr>
            </w:pPr>
          </w:p>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vAlign w:val="center"/>
          </w:tcPr>
          <w:p w:rsidR="009C6744" w:rsidRPr="005B39D0" w:rsidRDefault="009C6744" w:rsidP="009C6744">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Instrukcja przepustkowa dla ruchu osobowego i pojazdów nr I/DK/B/35/2008</w:t>
            </w:r>
          </w:p>
        </w:tc>
      </w:tr>
      <w:tr w:rsidR="009C6744" w:rsidRPr="005B39D0" w:rsidTr="009C6744">
        <w:trPr>
          <w:trHeight w:val="340"/>
        </w:trPr>
        <w:tc>
          <w:tcPr>
            <w:tcW w:w="851" w:type="dxa"/>
            <w:vAlign w:val="center"/>
          </w:tcPr>
          <w:p w:rsidR="009C6744" w:rsidRPr="005B39D0" w:rsidRDefault="009C6744" w:rsidP="00ED5110">
            <w:pPr>
              <w:numPr>
                <w:ilvl w:val="0"/>
                <w:numId w:val="14"/>
              </w:numPr>
              <w:spacing w:line="276" w:lineRule="auto"/>
              <w:contextualSpacing/>
              <w:rPr>
                <w:rFonts w:ascii="Franklin Gothic Book" w:hAnsi="Franklin Gothic Book"/>
                <w:color w:val="000000" w:themeColor="text1"/>
                <w:sz w:val="18"/>
                <w:szCs w:val="18"/>
              </w:rPr>
            </w:pPr>
          </w:p>
        </w:tc>
        <w:tc>
          <w:tcPr>
            <w:tcW w:w="4253" w:type="dxa"/>
            <w:vAlign w:val="center"/>
          </w:tcPr>
          <w:p w:rsidR="009C6744" w:rsidRPr="005B39D0" w:rsidRDefault="009C6744" w:rsidP="009C6744">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Wniosek – zezwolenie na wjazd i parkowanie na terenie obiektów energetycznych</w:t>
            </w:r>
          </w:p>
        </w:tc>
        <w:tc>
          <w:tcPr>
            <w:tcW w:w="1134" w:type="dxa"/>
            <w:vAlign w:val="center"/>
          </w:tcPr>
          <w:p w:rsidR="009C6744" w:rsidRPr="005B39D0" w:rsidRDefault="009C6744" w:rsidP="009C6744">
            <w:pPr>
              <w:contextualSpacing/>
              <w:jc w:val="center"/>
              <w:rPr>
                <w:rFonts w:ascii="Franklin Gothic Book" w:hAnsi="Franklin Gothic Book"/>
                <w:color w:val="000000" w:themeColor="text1"/>
                <w:sz w:val="18"/>
                <w:szCs w:val="18"/>
              </w:rPr>
            </w:pPr>
          </w:p>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vAlign w:val="center"/>
          </w:tcPr>
          <w:p w:rsidR="009C6744" w:rsidRPr="005B39D0" w:rsidRDefault="009C6744" w:rsidP="009C6744">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Instrukcja przepustkowa dla ruchu osobowego i pojazdów nr I/DK/B/35/2008</w:t>
            </w:r>
          </w:p>
        </w:tc>
      </w:tr>
      <w:tr w:rsidR="009C6744" w:rsidRPr="005B39D0" w:rsidTr="009C6744">
        <w:trPr>
          <w:trHeight w:val="340"/>
        </w:trPr>
        <w:tc>
          <w:tcPr>
            <w:tcW w:w="851" w:type="dxa"/>
            <w:vAlign w:val="center"/>
          </w:tcPr>
          <w:p w:rsidR="009C6744" w:rsidRPr="005B39D0" w:rsidRDefault="009C6744" w:rsidP="00ED5110">
            <w:pPr>
              <w:numPr>
                <w:ilvl w:val="0"/>
                <w:numId w:val="14"/>
              </w:numPr>
              <w:spacing w:line="276" w:lineRule="auto"/>
              <w:contextualSpacing/>
              <w:rPr>
                <w:rFonts w:ascii="Franklin Gothic Book" w:hAnsi="Franklin Gothic Book"/>
                <w:color w:val="000000" w:themeColor="text1"/>
                <w:sz w:val="18"/>
                <w:szCs w:val="18"/>
              </w:rPr>
            </w:pPr>
          </w:p>
        </w:tc>
        <w:tc>
          <w:tcPr>
            <w:tcW w:w="4253" w:type="dxa"/>
            <w:vAlign w:val="center"/>
          </w:tcPr>
          <w:p w:rsidR="009C6744" w:rsidRPr="005B39D0" w:rsidRDefault="009C6744" w:rsidP="009C6744">
            <w:pPr>
              <w:contextualSpacing/>
              <w:jc w:val="both"/>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Opis - Zakres wykonywanych prac</w:t>
            </w:r>
          </w:p>
        </w:tc>
        <w:tc>
          <w:tcPr>
            <w:tcW w:w="1134" w:type="dxa"/>
            <w:vAlign w:val="center"/>
          </w:tcPr>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vAlign w:val="center"/>
          </w:tcPr>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Wykonawca</w:t>
            </w:r>
          </w:p>
        </w:tc>
      </w:tr>
      <w:tr w:rsidR="009C6744" w:rsidRPr="005B39D0" w:rsidTr="009C6744">
        <w:trPr>
          <w:trHeight w:val="403"/>
        </w:trPr>
        <w:tc>
          <w:tcPr>
            <w:tcW w:w="851" w:type="dxa"/>
            <w:vAlign w:val="center"/>
          </w:tcPr>
          <w:p w:rsidR="009C6744" w:rsidRPr="005B39D0" w:rsidRDefault="009C6744" w:rsidP="00ED5110">
            <w:pPr>
              <w:numPr>
                <w:ilvl w:val="0"/>
                <w:numId w:val="14"/>
              </w:numPr>
              <w:spacing w:line="276" w:lineRule="auto"/>
              <w:contextualSpacing/>
              <w:rPr>
                <w:rFonts w:ascii="Franklin Gothic Book" w:hAnsi="Franklin Gothic Book"/>
                <w:color w:val="000000" w:themeColor="text1"/>
                <w:sz w:val="18"/>
                <w:szCs w:val="18"/>
              </w:rPr>
            </w:pPr>
          </w:p>
        </w:tc>
        <w:tc>
          <w:tcPr>
            <w:tcW w:w="4253" w:type="dxa"/>
            <w:vAlign w:val="center"/>
          </w:tcPr>
          <w:p w:rsidR="009C6744" w:rsidRPr="005B39D0" w:rsidRDefault="009C6744" w:rsidP="009C6744">
            <w:pPr>
              <w:contextualSpacing/>
              <w:jc w:val="both"/>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Instrukcja bezpiecznego wykonywania prac</w:t>
            </w:r>
          </w:p>
        </w:tc>
        <w:tc>
          <w:tcPr>
            <w:tcW w:w="1134" w:type="dxa"/>
            <w:vAlign w:val="center"/>
          </w:tcPr>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vAlign w:val="center"/>
          </w:tcPr>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Wykonawca</w:t>
            </w:r>
          </w:p>
        </w:tc>
      </w:tr>
      <w:tr w:rsidR="009C6744" w:rsidRPr="005B39D0" w:rsidTr="009C6744">
        <w:trPr>
          <w:trHeight w:val="340"/>
        </w:trPr>
        <w:tc>
          <w:tcPr>
            <w:tcW w:w="851" w:type="dxa"/>
            <w:vAlign w:val="center"/>
          </w:tcPr>
          <w:p w:rsidR="009C6744" w:rsidRPr="005B39D0" w:rsidRDefault="009C6744" w:rsidP="00ED5110">
            <w:pPr>
              <w:numPr>
                <w:ilvl w:val="0"/>
                <w:numId w:val="14"/>
              </w:numPr>
              <w:spacing w:line="276" w:lineRule="auto"/>
              <w:contextualSpacing/>
              <w:rPr>
                <w:rFonts w:ascii="Franklin Gothic Book" w:hAnsi="Franklin Gothic Book"/>
                <w:color w:val="000000" w:themeColor="text1"/>
                <w:sz w:val="18"/>
                <w:szCs w:val="18"/>
              </w:rPr>
            </w:pPr>
          </w:p>
        </w:tc>
        <w:tc>
          <w:tcPr>
            <w:tcW w:w="4253" w:type="dxa"/>
            <w:vAlign w:val="center"/>
          </w:tcPr>
          <w:p w:rsidR="009C6744" w:rsidRPr="005B39D0" w:rsidRDefault="009C6744" w:rsidP="009C6744">
            <w:pPr>
              <w:contextualSpacing/>
              <w:rPr>
                <w:rFonts w:ascii="Franklin Gothic Book" w:hAnsi="Franklin Gothic Book"/>
                <w:b/>
                <w:i/>
                <w:color w:val="000000" w:themeColor="text1"/>
                <w:sz w:val="18"/>
                <w:szCs w:val="18"/>
              </w:rPr>
            </w:pPr>
            <w:r w:rsidRPr="005B39D0">
              <w:rPr>
                <w:rFonts w:ascii="Franklin Gothic Book" w:hAnsi="Franklin Gothic Book"/>
                <w:color w:val="000000" w:themeColor="text1"/>
                <w:sz w:val="18"/>
                <w:szCs w:val="18"/>
              </w:rPr>
              <w:t xml:space="preserve">Harmonogram realizacji prac </w:t>
            </w:r>
          </w:p>
        </w:tc>
        <w:tc>
          <w:tcPr>
            <w:tcW w:w="1134" w:type="dxa"/>
            <w:vAlign w:val="center"/>
          </w:tcPr>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vAlign w:val="center"/>
          </w:tcPr>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Wykonawca</w:t>
            </w:r>
          </w:p>
        </w:tc>
      </w:tr>
      <w:tr w:rsidR="009C6744" w:rsidRPr="005B39D0" w:rsidTr="009C6744">
        <w:trPr>
          <w:trHeight w:val="1122"/>
        </w:trPr>
        <w:tc>
          <w:tcPr>
            <w:tcW w:w="851" w:type="dxa"/>
            <w:vAlign w:val="center"/>
          </w:tcPr>
          <w:p w:rsidR="009C6744" w:rsidRPr="005B39D0" w:rsidRDefault="009C6744" w:rsidP="00ED5110">
            <w:pPr>
              <w:numPr>
                <w:ilvl w:val="0"/>
                <w:numId w:val="14"/>
              </w:numPr>
              <w:spacing w:line="276" w:lineRule="auto"/>
              <w:contextualSpacing/>
              <w:rPr>
                <w:rFonts w:ascii="Franklin Gothic Book" w:hAnsi="Franklin Gothic Book"/>
                <w:color w:val="000000" w:themeColor="text1"/>
                <w:sz w:val="18"/>
                <w:szCs w:val="18"/>
              </w:rPr>
            </w:pPr>
          </w:p>
        </w:tc>
        <w:tc>
          <w:tcPr>
            <w:tcW w:w="4253" w:type="dxa"/>
            <w:vAlign w:val="center"/>
          </w:tcPr>
          <w:p w:rsidR="009C6744" w:rsidRPr="005B39D0" w:rsidRDefault="009C6744" w:rsidP="009C6744">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 xml:space="preserve">Prognoza rodzaju odpadów przewidzianych do wytworzenia w związku z realizowaną umową, ilości oraz planowanych sposobach ich zagospodarowania. </w:t>
            </w:r>
          </w:p>
          <w:p w:rsidR="009C6744" w:rsidRPr="005B39D0" w:rsidRDefault="009C6744" w:rsidP="009C6744">
            <w:pPr>
              <w:contextualSpacing/>
              <w:jc w:val="both"/>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(jeżeli planuje)</w:t>
            </w:r>
          </w:p>
        </w:tc>
        <w:tc>
          <w:tcPr>
            <w:tcW w:w="1134" w:type="dxa"/>
            <w:vAlign w:val="center"/>
          </w:tcPr>
          <w:p w:rsidR="009C6744" w:rsidRPr="005B39D0" w:rsidRDefault="009C6744" w:rsidP="009C6744">
            <w:pPr>
              <w:contextualSpacing/>
              <w:jc w:val="center"/>
              <w:rPr>
                <w:rFonts w:ascii="Franklin Gothic Book" w:hAnsi="Franklin Gothic Book"/>
                <w:color w:val="000000" w:themeColor="text1"/>
                <w:sz w:val="18"/>
                <w:szCs w:val="18"/>
              </w:rPr>
            </w:pPr>
          </w:p>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vAlign w:val="center"/>
          </w:tcPr>
          <w:p w:rsidR="009C6744" w:rsidRPr="005B39D0" w:rsidRDefault="009C6744" w:rsidP="009C6744">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Instrukcja postępowania z odpadami wytworzonymi w  Elektrowni Połaniec  nr I/TQ/P/41/2014</w:t>
            </w:r>
          </w:p>
        </w:tc>
      </w:tr>
      <w:tr w:rsidR="009C6744" w:rsidRPr="005B39D0" w:rsidTr="009C6744">
        <w:trPr>
          <w:trHeight w:val="1122"/>
        </w:trPr>
        <w:tc>
          <w:tcPr>
            <w:tcW w:w="851" w:type="dxa"/>
            <w:vAlign w:val="center"/>
          </w:tcPr>
          <w:p w:rsidR="009C6744" w:rsidRPr="005B39D0" w:rsidRDefault="009C6744" w:rsidP="00ED5110">
            <w:pPr>
              <w:numPr>
                <w:ilvl w:val="0"/>
                <w:numId w:val="14"/>
              </w:numPr>
              <w:spacing w:line="276" w:lineRule="auto"/>
              <w:contextualSpacing/>
              <w:rPr>
                <w:rFonts w:ascii="Franklin Gothic Book" w:hAnsi="Franklin Gothic Book"/>
                <w:color w:val="000000" w:themeColor="text1"/>
                <w:sz w:val="18"/>
                <w:szCs w:val="18"/>
              </w:rPr>
            </w:pPr>
          </w:p>
        </w:tc>
        <w:tc>
          <w:tcPr>
            <w:tcW w:w="4253" w:type="dxa"/>
            <w:vAlign w:val="center"/>
          </w:tcPr>
          <w:p w:rsidR="009C6744" w:rsidRPr="005B39D0" w:rsidRDefault="009C6744" w:rsidP="009C6744">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System kontroli jakości i proponowany program prób i badań ze wskazaniem punktów zatrzymania i punktów zaświadczenia.</w:t>
            </w:r>
          </w:p>
        </w:tc>
        <w:tc>
          <w:tcPr>
            <w:tcW w:w="1134" w:type="dxa"/>
            <w:vAlign w:val="center"/>
          </w:tcPr>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vAlign w:val="center"/>
          </w:tcPr>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Wykonawca</w:t>
            </w:r>
          </w:p>
        </w:tc>
      </w:tr>
      <w:tr w:rsidR="009C6744" w:rsidRPr="005B39D0" w:rsidTr="009C6744">
        <w:trPr>
          <w:trHeight w:val="340"/>
        </w:trPr>
        <w:tc>
          <w:tcPr>
            <w:tcW w:w="851" w:type="dxa"/>
            <w:vAlign w:val="center"/>
          </w:tcPr>
          <w:p w:rsidR="009C6744" w:rsidRPr="005B39D0" w:rsidRDefault="009C6744" w:rsidP="009C6744">
            <w:pPr>
              <w:spacing w:line="276" w:lineRule="auto"/>
              <w:jc w:val="center"/>
              <w:rPr>
                <w:rFonts w:ascii="Franklin Gothic Book" w:hAnsi="Franklin Gothic Book"/>
                <w:b/>
                <w:i/>
                <w:color w:val="000000" w:themeColor="text1"/>
                <w:sz w:val="18"/>
                <w:szCs w:val="18"/>
              </w:rPr>
            </w:pPr>
            <w:r w:rsidRPr="005B39D0">
              <w:rPr>
                <w:rFonts w:ascii="Franklin Gothic Book" w:hAnsi="Franklin Gothic Book"/>
                <w:b/>
                <w:i/>
                <w:color w:val="000000" w:themeColor="text1"/>
                <w:sz w:val="18"/>
                <w:szCs w:val="18"/>
              </w:rPr>
              <w:lastRenderedPageBreak/>
              <w:t>B</w:t>
            </w:r>
          </w:p>
        </w:tc>
        <w:tc>
          <w:tcPr>
            <w:tcW w:w="5387" w:type="dxa"/>
            <w:gridSpan w:val="2"/>
            <w:vAlign w:val="center"/>
          </w:tcPr>
          <w:p w:rsidR="009C6744" w:rsidRPr="005B39D0" w:rsidRDefault="009C6744" w:rsidP="009C6744">
            <w:pPr>
              <w:ind w:left="284" w:hanging="250"/>
              <w:contextualSpacing/>
              <w:jc w:val="center"/>
              <w:rPr>
                <w:rFonts w:ascii="Franklin Gothic Book" w:hAnsi="Franklin Gothic Book"/>
                <w:b/>
                <w:i/>
                <w:color w:val="000000" w:themeColor="text1"/>
                <w:sz w:val="18"/>
                <w:szCs w:val="18"/>
              </w:rPr>
            </w:pPr>
            <w:r w:rsidRPr="005B39D0">
              <w:rPr>
                <w:rFonts w:ascii="Franklin Gothic Book" w:hAnsi="Franklin Gothic Book"/>
                <w:b/>
                <w:i/>
                <w:color w:val="000000" w:themeColor="text1"/>
                <w:sz w:val="18"/>
                <w:szCs w:val="18"/>
              </w:rPr>
              <w:t>W TRAKCIE  REALIZACJI  PRAC:</w:t>
            </w:r>
          </w:p>
        </w:tc>
        <w:tc>
          <w:tcPr>
            <w:tcW w:w="4111" w:type="dxa"/>
            <w:vAlign w:val="center"/>
          </w:tcPr>
          <w:p w:rsidR="009C6744" w:rsidRPr="005B39D0" w:rsidRDefault="009C6744" w:rsidP="009C6744">
            <w:pPr>
              <w:ind w:left="284" w:hanging="250"/>
              <w:contextualSpacing/>
              <w:rPr>
                <w:rFonts w:ascii="Franklin Gothic Book" w:hAnsi="Franklin Gothic Book"/>
                <w:b/>
                <w:i/>
                <w:color w:val="000000" w:themeColor="text1"/>
                <w:sz w:val="18"/>
                <w:szCs w:val="18"/>
              </w:rPr>
            </w:pPr>
          </w:p>
        </w:tc>
      </w:tr>
      <w:tr w:rsidR="009C6744" w:rsidRPr="005B39D0" w:rsidTr="009C6744">
        <w:trPr>
          <w:trHeight w:val="340"/>
        </w:trPr>
        <w:tc>
          <w:tcPr>
            <w:tcW w:w="851" w:type="dxa"/>
            <w:vAlign w:val="center"/>
          </w:tcPr>
          <w:p w:rsidR="009C6744" w:rsidRPr="005B39D0" w:rsidRDefault="009C6744" w:rsidP="00ED5110">
            <w:pPr>
              <w:numPr>
                <w:ilvl w:val="0"/>
                <w:numId w:val="13"/>
              </w:numPr>
              <w:spacing w:line="276" w:lineRule="auto"/>
              <w:contextualSpacing/>
              <w:rPr>
                <w:rFonts w:ascii="Franklin Gothic Book" w:hAnsi="Franklin Gothic Book"/>
                <w:color w:val="000000" w:themeColor="text1"/>
                <w:sz w:val="18"/>
                <w:szCs w:val="18"/>
              </w:rPr>
            </w:pPr>
          </w:p>
        </w:tc>
        <w:tc>
          <w:tcPr>
            <w:tcW w:w="4253" w:type="dxa"/>
            <w:vAlign w:val="center"/>
          </w:tcPr>
          <w:p w:rsidR="009C6744" w:rsidRPr="005B39D0" w:rsidRDefault="009C6744" w:rsidP="009C6744">
            <w:pP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Raport z realizacji prac wraz z aspektami BHP</w:t>
            </w:r>
          </w:p>
        </w:tc>
        <w:tc>
          <w:tcPr>
            <w:tcW w:w="1134" w:type="dxa"/>
            <w:vAlign w:val="center"/>
          </w:tcPr>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vAlign w:val="center"/>
          </w:tcPr>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Wykonawca</w:t>
            </w:r>
          </w:p>
        </w:tc>
      </w:tr>
      <w:tr w:rsidR="009C6744" w:rsidRPr="005B39D0" w:rsidTr="009C6744">
        <w:trPr>
          <w:trHeight w:val="340"/>
        </w:trPr>
        <w:tc>
          <w:tcPr>
            <w:tcW w:w="851" w:type="dxa"/>
            <w:vAlign w:val="center"/>
          </w:tcPr>
          <w:p w:rsidR="009C6744" w:rsidRPr="005B39D0" w:rsidRDefault="009C6744" w:rsidP="00ED5110">
            <w:pPr>
              <w:numPr>
                <w:ilvl w:val="0"/>
                <w:numId w:val="13"/>
              </w:numPr>
              <w:spacing w:line="276" w:lineRule="auto"/>
              <w:contextualSpacing/>
              <w:rPr>
                <w:rFonts w:ascii="Franklin Gothic Book" w:hAnsi="Franklin Gothic Book"/>
                <w:color w:val="000000" w:themeColor="text1"/>
                <w:sz w:val="18"/>
                <w:szCs w:val="18"/>
              </w:rPr>
            </w:pPr>
          </w:p>
        </w:tc>
        <w:tc>
          <w:tcPr>
            <w:tcW w:w="4253" w:type="dxa"/>
            <w:vAlign w:val="center"/>
          </w:tcPr>
          <w:p w:rsidR="009C6744" w:rsidRPr="005B39D0" w:rsidRDefault="009C6744" w:rsidP="009C6744">
            <w:pP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Zmiana harmonogramu realizacji prac</w:t>
            </w:r>
          </w:p>
        </w:tc>
        <w:tc>
          <w:tcPr>
            <w:tcW w:w="1134" w:type="dxa"/>
            <w:vAlign w:val="center"/>
          </w:tcPr>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vAlign w:val="center"/>
          </w:tcPr>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Wykonawca</w:t>
            </w:r>
          </w:p>
        </w:tc>
      </w:tr>
      <w:tr w:rsidR="009C6744" w:rsidRPr="005B39D0" w:rsidTr="009C6744">
        <w:trPr>
          <w:trHeight w:val="340"/>
        </w:trPr>
        <w:tc>
          <w:tcPr>
            <w:tcW w:w="851" w:type="dxa"/>
            <w:vAlign w:val="center"/>
          </w:tcPr>
          <w:p w:rsidR="009C6744" w:rsidRPr="005B39D0" w:rsidRDefault="009C6744" w:rsidP="009C6744">
            <w:pPr>
              <w:spacing w:line="276" w:lineRule="auto"/>
              <w:jc w:val="center"/>
              <w:rPr>
                <w:rFonts w:ascii="Franklin Gothic Book" w:hAnsi="Franklin Gothic Book"/>
                <w:b/>
                <w:i/>
                <w:color w:val="000000" w:themeColor="text1"/>
                <w:sz w:val="18"/>
                <w:szCs w:val="18"/>
              </w:rPr>
            </w:pPr>
            <w:r w:rsidRPr="005B39D0">
              <w:rPr>
                <w:rFonts w:ascii="Franklin Gothic Book" w:hAnsi="Franklin Gothic Book"/>
                <w:b/>
                <w:i/>
                <w:color w:val="000000" w:themeColor="text1"/>
                <w:sz w:val="18"/>
                <w:szCs w:val="18"/>
              </w:rPr>
              <w:t>C</w:t>
            </w:r>
          </w:p>
        </w:tc>
        <w:tc>
          <w:tcPr>
            <w:tcW w:w="5387" w:type="dxa"/>
            <w:gridSpan w:val="2"/>
            <w:vAlign w:val="center"/>
          </w:tcPr>
          <w:p w:rsidR="009C6744" w:rsidRPr="005B39D0" w:rsidRDefault="009C6744" w:rsidP="009C6744">
            <w:pPr>
              <w:jc w:val="center"/>
              <w:rPr>
                <w:rFonts w:ascii="Franklin Gothic Book" w:hAnsi="Franklin Gothic Book"/>
                <w:b/>
                <w:i/>
                <w:color w:val="000000" w:themeColor="text1"/>
                <w:sz w:val="18"/>
                <w:szCs w:val="18"/>
              </w:rPr>
            </w:pPr>
            <w:r w:rsidRPr="005B39D0">
              <w:rPr>
                <w:rFonts w:ascii="Franklin Gothic Book" w:hAnsi="Franklin Gothic Book"/>
                <w:b/>
                <w:i/>
                <w:color w:val="000000" w:themeColor="text1"/>
                <w:sz w:val="18"/>
                <w:szCs w:val="18"/>
              </w:rPr>
              <w:t>PO  ZAKOŃCZENIU  PRAC:</w:t>
            </w:r>
          </w:p>
        </w:tc>
        <w:tc>
          <w:tcPr>
            <w:tcW w:w="4111" w:type="dxa"/>
            <w:vAlign w:val="center"/>
          </w:tcPr>
          <w:p w:rsidR="009C6744" w:rsidRPr="005B39D0" w:rsidRDefault="009C6744" w:rsidP="009C6744">
            <w:pPr>
              <w:rPr>
                <w:rFonts w:ascii="Franklin Gothic Book" w:hAnsi="Franklin Gothic Book"/>
                <w:b/>
                <w:i/>
                <w:color w:val="000000" w:themeColor="text1"/>
                <w:sz w:val="18"/>
                <w:szCs w:val="18"/>
              </w:rPr>
            </w:pPr>
          </w:p>
        </w:tc>
      </w:tr>
      <w:tr w:rsidR="009C6744" w:rsidRPr="005B39D0" w:rsidTr="009C6744">
        <w:trPr>
          <w:trHeight w:val="340"/>
        </w:trPr>
        <w:tc>
          <w:tcPr>
            <w:tcW w:w="851" w:type="dxa"/>
            <w:vAlign w:val="center"/>
          </w:tcPr>
          <w:p w:rsidR="009C6744" w:rsidRPr="005B39D0" w:rsidRDefault="009C6744" w:rsidP="00ED5110">
            <w:pPr>
              <w:numPr>
                <w:ilvl w:val="0"/>
                <w:numId w:val="15"/>
              </w:numPr>
              <w:spacing w:line="276" w:lineRule="auto"/>
              <w:contextualSpacing/>
              <w:rPr>
                <w:rFonts w:ascii="Franklin Gothic Book" w:hAnsi="Franklin Gothic Book"/>
                <w:color w:val="000000" w:themeColor="text1"/>
                <w:sz w:val="18"/>
                <w:szCs w:val="18"/>
              </w:rPr>
            </w:pPr>
          </w:p>
        </w:tc>
        <w:tc>
          <w:tcPr>
            <w:tcW w:w="4253" w:type="dxa"/>
            <w:vAlign w:val="center"/>
          </w:tcPr>
          <w:p w:rsidR="009C6744" w:rsidRPr="005B39D0" w:rsidRDefault="009C6744" w:rsidP="009C6744">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Zgłoszenie zakończenia prac i gotowości wykonanych prac do odbioru</w:t>
            </w:r>
          </w:p>
        </w:tc>
        <w:tc>
          <w:tcPr>
            <w:tcW w:w="1134" w:type="dxa"/>
            <w:vAlign w:val="center"/>
          </w:tcPr>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vAlign w:val="center"/>
          </w:tcPr>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Wykonawca</w:t>
            </w:r>
          </w:p>
        </w:tc>
      </w:tr>
      <w:tr w:rsidR="009C6744" w:rsidRPr="005B39D0" w:rsidTr="009C6744">
        <w:trPr>
          <w:trHeight w:val="340"/>
        </w:trPr>
        <w:tc>
          <w:tcPr>
            <w:tcW w:w="851" w:type="dxa"/>
            <w:vAlign w:val="center"/>
          </w:tcPr>
          <w:p w:rsidR="009C6744" w:rsidRPr="005B39D0" w:rsidRDefault="009C6744" w:rsidP="00ED5110">
            <w:pPr>
              <w:numPr>
                <w:ilvl w:val="0"/>
                <w:numId w:val="15"/>
              </w:numPr>
              <w:spacing w:line="276" w:lineRule="auto"/>
              <w:contextualSpacing/>
              <w:rPr>
                <w:rFonts w:ascii="Franklin Gothic Book" w:hAnsi="Franklin Gothic Book"/>
                <w:color w:val="000000" w:themeColor="text1"/>
                <w:sz w:val="18"/>
                <w:szCs w:val="18"/>
              </w:rPr>
            </w:pPr>
          </w:p>
        </w:tc>
        <w:tc>
          <w:tcPr>
            <w:tcW w:w="4253" w:type="dxa"/>
            <w:vAlign w:val="center"/>
          </w:tcPr>
          <w:p w:rsidR="009C6744" w:rsidRPr="005B39D0" w:rsidRDefault="009C6744" w:rsidP="009C6744">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Sprawozdania z przeprowadzonego remontu wraz z protokołami badań</w:t>
            </w:r>
          </w:p>
        </w:tc>
        <w:tc>
          <w:tcPr>
            <w:tcW w:w="1134" w:type="dxa"/>
            <w:vAlign w:val="center"/>
          </w:tcPr>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vAlign w:val="center"/>
          </w:tcPr>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Wykonawca</w:t>
            </w:r>
          </w:p>
        </w:tc>
      </w:tr>
      <w:tr w:rsidR="009C6744" w:rsidRPr="005B39D0" w:rsidTr="009C6744">
        <w:trPr>
          <w:trHeight w:val="340"/>
        </w:trPr>
        <w:tc>
          <w:tcPr>
            <w:tcW w:w="851" w:type="dxa"/>
            <w:vAlign w:val="center"/>
          </w:tcPr>
          <w:p w:rsidR="009C6744" w:rsidRPr="005B39D0" w:rsidRDefault="009C6744" w:rsidP="00ED5110">
            <w:pPr>
              <w:numPr>
                <w:ilvl w:val="0"/>
                <w:numId w:val="15"/>
              </w:numPr>
              <w:spacing w:line="276" w:lineRule="auto"/>
              <w:contextualSpacing/>
              <w:rPr>
                <w:rFonts w:ascii="Franklin Gothic Book" w:hAnsi="Franklin Gothic Book"/>
                <w:color w:val="000000" w:themeColor="text1"/>
                <w:sz w:val="18"/>
                <w:szCs w:val="18"/>
              </w:rPr>
            </w:pPr>
          </w:p>
        </w:tc>
        <w:tc>
          <w:tcPr>
            <w:tcW w:w="4253" w:type="dxa"/>
            <w:tcBorders>
              <w:bottom w:val="single" w:sz="4" w:space="0" w:color="auto"/>
            </w:tcBorders>
            <w:vAlign w:val="center"/>
          </w:tcPr>
          <w:p w:rsidR="009C6744" w:rsidRPr="005B39D0" w:rsidRDefault="009C6744" w:rsidP="009C6744">
            <w:pP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Protokół odbioru końcowego</w:t>
            </w:r>
          </w:p>
          <w:p w:rsidR="009C6744" w:rsidRPr="005B39D0" w:rsidRDefault="009C6744" w:rsidP="009C6744">
            <w:pPr>
              <w:rPr>
                <w:rFonts w:ascii="Franklin Gothic Book" w:hAnsi="Franklin Gothic Book"/>
                <w:color w:val="000000" w:themeColor="text1"/>
                <w:sz w:val="18"/>
                <w:szCs w:val="18"/>
              </w:rPr>
            </w:pPr>
          </w:p>
        </w:tc>
        <w:tc>
          <w:tcPr>
            <w:tcW w:w="1134" w:type="dxa"/>
            <w:tcBorders>
              <w:bottom w:val="single" w:sz="4" w:space="0" w:color="auto"/>
            </w:tcBorders>
            <w:vAlign w:val="center"/>
          </w:tcPr>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tcBorders>
              <w:bottom w:val="single" w:sz="4" w:space="0" w:color="auto"/>
            </w:tcBorders>
          </w:tcPr>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Wykonawca</w:t>
            </w:r>
          </w:p>
        </w:tc>
      </w:tr>
    </w:tbl>
    <w:p w:rsidR="009C6744" w:rsidRPr="009C6744" w:rsidRDefault="009C6744" w:rsidP="009C6744">
      <w:pPr>
        <w:pStyle w:val="Akapitzlist"/>
        <w:spacing w:after="120" w:line="240" w:lineRule="auto"/>
        <w:contextualSpacing w:val="0"/>
        <w:rPr>
          <w:rFonts w:ascii="Franklin Gothic Book" w:hAnsi="Franklin Gothic Book" w:cstheme="minorHAnsi"/>
          <w:b/>
          <w:color w:val="000000" w:themeColor="text1"/>
          <w:sz w:val="20"/>
          <w:szCs w:val="20"/>
          <w:u w:val="single"/>
        </w:rPr>
      </w:pPr>
    </w:p>
    <w:p w:rsidR="009C6744" w:rsidRPr="009C6744" w:rsidRDefault="009C6744" w:rsidP="00ED5110">
      <w:pPr>
        <w:pStyle w:val="Akapitzlist"/>
        <w:numPr>
          <w:ilvl w:val="0"/>
          <w:numId w:val="33"/>
        </w:numPr>
        <w:spacing w:after="120" w:line="240" w:lineRule="auto"/>
        <w:contextualSpacing w:val="0"/>
        <w:rPr>
          <w:rFonts w:ascii="Franklin Gothic Book" w:hAnsi="Franklin Gothic Book" w:cstheme="minorHAnsi"/>
          <w:color w:val="000000" w:themeColor="text1"/>
          <w:sz w:val="20"/>
          <w:szCs w:val="20"/>
          <w:u w:val="single"/>
        </w:rPr>
      </w:pPr>
      <w:r w:rsidRPr="009C6744">
        <w:rPr>
          <w:rFonts w:ascii="Franklin Gothic Book" w:hAnsi="Franklin Gothic Book" w:cstheme="minorHAnsi"/>
          <w:color w:val="000000" w:themeColor="text1"/>
          <w:sz w:val="20"/>
          <w:szCs w:val="20"/>
          <w:u w:val="single"/>
        </w:rPr>
        <w:t>REGULACJE PRAWNE,PRZEPISY I NORMY</w:t>
      </w:r>
    </w:p>
    <w:p w:rsidR="009C6744" w:rsidRPr="005B39D0" w:rsidRDefault="009C6744" w:rsidP="00ED5110">
      <w:pPr>
        <w:pStyle w:val="Akapitzlist"/>
        <w:numPr>
          <w:ilvl w:val="1"/>
          <w:numId w:val="33"/>
        </w:numPr>
        <w:spacing w:after="120" w:line="240" w:lineRule="auto"/>
        <w:contextualSpacing w:val="0"/>
        <w:rPr>
          <w:rFonts w:ascii="Franklin Gothic Book" w:hAnsi="Franklin Gothic Book"/>
          <w:sz w:val="20"/>
          <w:szCs w:val="20"/>
        </w:rPr>
      </w:pPr>
      <w:r w:rsidRPr="005B39D0">
        <w:rPr>
          <w:rFonts w:ascii="Franklin Gothic Book" w:hAnsi="Franklin Gothic Book"/>
          <w:sz w:val="20"/>
          <w:szCs w:val="20"/>
        </w:rPr>
        <w:t>Przegląd okresowy wykonać w oparciu o :</w:t>
      </w:r>
    </w:p>
    <w:p w:rsidR="009C6744" w:rsidRPr="005B39D0" w:rsidRDefault="009C6744" w:rsidP="00ED5110">
      <w:pPr>
        <w:pStyle w:val="Akapitzlist"/>
        <w:numPr>
          <w:ilvl w:val="2"/>
          <w:numId w:val="33"/>
        </w:numPr>
        <w:tabs>
          <w:tab w:val="left" w:pos="1418"/>
        </w:tabs>
        <w:spacing w:after="120" w:line="240" w:lineRule="auto"/>
        <w:ind w:left="1418" w:hanging="698"/>
        <w:contextualSpacing w:val="0"/>
        <w:jc w:val="both"/>
        <w:rPr>
          <w:rFonts w:ascii="Franklin Gothic Book" w:hAnsi="Franklin Gothic Book"/>
          <w:sz w:val="20"/>
          <w:szCs w:val="20"/>
        </w:rPr>
      </w:pPr>
      <w:r w:rsidRPr="005B39D0">
        <w:rPr>
          <w:rFonts w:ascii="Franklin Gothic Book" w:hAnsi="Franklin Gothic Book"/>
          <w:sz w:val="20"/>
          <w:szCs w:val="20"/>
        </w:rPr>
        <w:t>Ustawę z dnia 7 lipca  1994 r. Prawo budowlane  (Dz.U. 1994 Nr 89 poz. 414 z późniejszymi zmianami).</w:t>
      </w:r>
    </w:p>
    <w:p w:rsidR="009C6744" w:rsidRPr="005B39D0" w:rsidRDefault="009C6744" w:rsidP="00ED5110">
      <w:pPr>
        <w:pStyle w:val="Akapitzlist"/>
        <w:numPr>
          <w:ilvl w:val="2"/>
          <w:numId w:val="33"/>
        </w:numPr>
        <w:tabs>
          <w:tab w:val="left" w:pos="1418"/>
        </w:tabs>
        <w:spacing w:after="120" w:line="240" w:lineRule="auto"/>
        <w:ind w:left="1418" w:hanging="698"/>
        <w:contextualSpacing w:val="0"/>
        <w:jc w:val="both"/>
        <w:rPr>
          <w:rFonts w:ascii="Franklin Gothic Book" w:hAnsi="Franklin Gothic Book"/>
          <w:sz w:val="20"/>
          <w:szCs w:val="20"/>
        </w:rPr>
      </w:pPr>
      <w:r w:rsidRPr="005B39D0">
        <w:rPr>
          <w:rFonts w:ascii="Franklin Gothic Book" w:hAnsi="Franklin Gothic Book"/>
          <w:sz w:val="20"/>
          <w:szCs w:val="20"/>
        </w:rPr>
        <w:t>Ustawa z dnia 10 kwietnia 1997 r. prawo energetyczne (Dz.U. 1997 Nr 54 po</w:t>
      </w:r>
      <w:r w:rsidR="005B39D0" w:rsidRPr="005B39D0">
        <w:rPr>
          <w:rFonts w:ascii="Franklin Gothic Book" w:hAnsi="Franklin Gothic Book"/>
          <w:sz w:val="20"/>
          <w:szCs w:val="20"/>
        </w:rPr>
        <w:t>z. 348 z późniejszymi</w:t>
      </w:r>
      <w:r w:rsidRPr="005B39D0">
        <w:rPr>
          <w:rFonts w:ascii="Franklin Gothic Book" w:hAnsi="Franklin Gothic Book"/>
          <w:sz w:val="20"/>
          <w:szCs w:val="20"/>
        </w:rPr>
        <w:t xml:space="preserve"> zmianami).</w:t>
      </w:r>
    </w:p>
    <w:p w:rsidR="009C6744" w:rsidRPr="005B39D0" w:rsidRDefault="009C6744" w:rsidP="00ED5110">
      <w:pPr>
        <w:pStyle w:val="Akapitzlist"/>
        <w:numPr>
          <w:ilvl w:val="2"/>
          <w:numId w:val="33"/>
        </w:numPr>
        <w:tabs>
          <w:tab w:val="left" w:pos="1418"/>
        </w:tabs>
        <w:spacing w:after="120" w:line="240" w:lineRule="auto"/>
        <w:ind w:left="1418" w:hanging="698"/>
        <w:contextualSpacing w:val="0"/>
        <w:jc w:val="both"/>
        <w:rPr>
          <w:rFonts w:ascii="Franklin Gothic Book" w:hAnsi="Franklin Gothic Book"/>
          <w:bCs/>
          <w:sz w:val="20"/>
          <w:szCs w:val="20"/>
        </w:rPr>
      </w:pPr>
      <w:r w:rsidRPr="005B39D0">
        <w:rPr>
          <w:rFonts w:ascii="Franklin Gothic Book" w:hAnsi="Franklin Gothic Book"/>
          <w:bCs/>
          <w:sz w:val="20"/>
          <w:szCs w:val="20"/>
        </w:rPr>
        <w:t xml:space="preserve">Rozporządzenie Ministra Infrastruktury i Rozwoju </w:t>
      </w:r>
      <w:r w:rsidRPr="005B39D0">
        <w:rPr>
          <w:rFonts w:ascii="Franklin Gothic Book" w:hAnsi="Franklin Gothic Book"/>
          <w:sz w:val="20"/>
          <w:szCs w:val="20"/>
        </w:rPr>
        <w:t xml:space="preserve">z dnia 17 lipca 2015 r. </w:t>
      </w:r>
      <w:r w:rsidR="005B39D0" w:rsidRPr="005B39D0">
        <w:rPr>
          <w:rFonts w:ascii="Franklin Gothic Book" w:hAnsi="Franklin Gothic Book"/>
          <w:bCs/>
          <w:sz w:val="20"/>
          <w:szCs w:val="20"/>
        </w:rPr>
        <w:t xml:space="preserve">w sprawie ogłoszenia </w:t>
      </w:r>
      <w:r w:rsidRPr="005B39D0">
        <w:rPr>
          <w:rFonts w:ascii="Franklin Gothic Book" w:hAnsi="Franklin Gothic Book"/>
          <w:bCs/>
          <w:sz w:val="20"/>
          <w:szCs w:val="20"/>
        </w:rPr>
        <w:t>jednolitego tekstu rozporządzenia Ministra Infrastruktury w sprawi</w:t>
      </w:r>
      <w:r w:rsidR="005B39D0" w:rsidRPr="005B39D0">
        <w:rPr>
          <w:rFonts w:ascii="Franklin Gothic Book" w:hAnsi="Franklin Gothic Book"/>
          <w:bCs/>
          <w:sz w:val="20"/>
          <w:szCs w:val="20"/>
        </w:rPr>
        <w:t xml:space="preserve">e warunków technicznych, </w:t>
      </w:r>
      <w:r w:rsidRPr="005B39D0">
        <w:rPr>
          <w:rFonts w:ascii="Franklin Gothic Book" w:hAnsi="Franklin Gothic Book"/>
          <w:bCs/>
          <w:sz w:val="20"/>
          <w:szCs w:val="20"/>
        </w:rPr>
        <w:t>jakim powinny odpowiadać budynki i ich usytuowanie Dz. U z 2015 poz. 1422.</w:t>
      </w:r>
    </w:p>
    <w:p w:rsidR="009C6744" w:rsidRPr="005B39D0" w:rsidRDefault="009C6744" w:rsidP="00ED5110">
      <w:pPr>
        <w:pStyle w:val="Akapitzlist"/>
        <w:numPr>
          <w:ilvl w:val="2"/>
          <w:numId w:val="33"/>
        </w:numPr>
        <w:tabs>
          <w:tab w:val="left" w:pos="1418"/>
        </w:tabs>
        <w:spacing w:after="120" w:line="240" w:lineRule="auto"/>
        <w:ind w:left="1418" w:hanging="698"/>
        <w:contextualSpacing w:val="0"/>
        <w:jc w:val="both"/>
        <w:rPr>
          <w:rFonts w:ascii="Franklin Gothic Book" w:hAnsi="Franklin Gothic Book"/>
          <w:bCs/>
          <w:sz w:val="20"/>
          <w:szCs w:val="20"/>
        </w:rPr>
      </w:pPr>
      <w:r w:rsidRPr="005B39D0">
        <w:rPr>
          <w:rFonts w:ascii="Franklin Gothic Book" w:hAnsi="Franklin Gothic Book"/>
          <w:bCs/>
          <w:sz w:val="20"/>
          <w:szCs w:val="20"/>
        </w:rPr>
        <w:t>PN-EN 62305-2:2012.Ochrona odgromowa. Część 2: Zarządzanie ryzykiem.</w:t>
      </w:r>
    </w:p>
    <w:p w:rsidR="009C6744" w:rsidRPr="005B39D0" w:rsidRDefault="009C6744" w:rsidP="00ED5110">
      <w:pPr>
        <w:pStyle w:val="Akapitzlist"/>
        <w:numPr>
          <w:ilvl w:val="2"/>
          <w:numId w:val="33"/>
        </w:numPr>
        <w:tabs>
          <w:tab w:val="left" w:pos="1418"/>
        </w:tabs>
        <w:spacing w:after="120" w:line="240" w:lineRule="auto"/>
        <w:ind w:left="1418" w:hanging="698"/>
        <w:contextualSpacing w:val="0"/>
        <w:jc w:val="both"/>
        <w:rPr>
          <w:rFonts w:ascii="Franklin Gothic Book" w:hAnsi="Franklin Gothic Book"/>
          <w:bCs/>
          <w:sz w:val="20"/>
          <w:szCs w:val="20"/>
        </w:rPr>
      </w:pPr>
      <w:r w:rsidRPr="005B39D0">
        <w:rPr>
          <w:rFonts w:ascii="Franklin Gothic Book" w:hAnsi="Franklin Gothic Book"/>
          <w:bCs/>
          <w:sz w:val="20"/>
          <w:szCs w:val="20"/>
        </w:rPr>
        <w:t>PN-EN 62305-1:2011.Ochrona odgromowa. Część 1: zasady ogólne.</w:t>
      </w:r>
    </w:p>
    <w:p w:rsidR="009C6744" w:rsidRPr="005B39D0" w:rsidRDefault="009C6744" w:rsidP="00ED5110">
      <w:pPr>
        <w:pStyle w:val="Akapitzlist"/>
        <w:numPr>
          <w:ilvl w:val="2"/>
          <w:numId w:val="33"/>
        </w:numPr>
        <w:spacing w:after="120" w:line="240" w:lineRule="auto"/>
        <w:ind w:left="1418" w:hanging="698"/>
        <w:contextualSpacing w:val="0"/>
        <w:jc w:val="both"/>
        <w:rPr>
          <w:rFonts w:ascii="Franklin Gothic Book" w:hAnsi="Franklin Gothic Book"/>
          <w:bCs/>
          <w:sz w:val="20"/>
          <w:szCs w:val="20"/>
        </w:rPr>
      </w:pPr>
      <w:r w:rsidRPr="005B39D0">
        <w:rPr>
          <w:rFonts w:ascii="Franklin Gothic Book" w:hAnsi="Franklin Gothic Book"/>
          <w:bCs/>
          <w:sz w:val="20"/>
          <w:szCs w:val="20"/>
        </w:rPr>
        <w:t>PN-EN 62305-4:2009. Ochrona odgromowa. Część 4: Urządzenia elektryczne i elektroniczne w obiektach.</w:t>
      </w:r>
    </w:p>
    <w:p w:rsidR="005B39D0" w:rsidRPr="005B39D0" w:rsidRDefault="009C6744" w:rsidP="00ED5110">
      <w:pPr>
        <w:pStyle w:val="Akapitzlist"/>
        <w:numPr>
          <w:ilvl w:val="1"/>
          <w:numId w:val="33"/>
        </w:numPr>
        <w:spacing w:after="120" w:line="240" w:lineRule="auto"/>
        <w:contextualSpacing w:val="0"/>
        <w:jc w:val="both"/>
        <w:rPr>
          <w:rFonts w:ascii="Franklin Gothic Book" w:hAnsi="Franklin Gothic Book" w:cstheme="minorHAnsi"/>
          <w:color w:val="000000" w:themeColor="text1"/>
          <w:sz w:val="20"/>
          <w:szCs w:val="20"/>
        </w:rPr>
      </w:pPr>
      <w:r w:rsidRPr="005B39D0">
        <w:rPr>
          <w:rFonts w:ascii="Franklin Gothic Book" w:hAnsi="Franklin Gothic Book" w:cstheme="minorHAnsi"/>
          <w:color w:val="000000" w:themeColor="text1"/>
          <w:sz w:val="20"/>
          <w:szCs w:val="20"/>
        </w:rPr>
        <w:t xml:space="preserve">Wykonawca ponosi koszty dokumentów, które należy zapewnić dla uzyskania </w:t>
      </w:r>
      <w:r w:rsidR="005B39D0" w:rsidRPr="005B39D0">
        <w:rPr>
          <w:rFonts w:ascii="Franklin Gothic Book" w:hAnsi="Franklin Gothic Book" w:cstheme="minorHAnsi"/>
          <w:color w:val="000000" w:themeColor="text1"/>
          <w:sz w:val="20"/>
          <w:szCs w:val="20"/>
        </w:rPr>
        <w:t xml:space="preserve">zgodności z regulacjami </w:t>
      </w:r>
      <w:r w:rsidRPr="005B39D0">
        <w:rPr>
          <w:rFonts w:ascii="Franklin Gothic Book" w:hAnsi="Franklin Gothic Book" w:cstheme="minorHAnsi"/>
          <w:color w:val="000000" w:themeColor="text1"/>
          <w:sz w:val="20"/>
          <w:szCs w:val="20"/>
        </w:rPr>
        <w:t>prawnymi, normami i przepisami (łącznie z przepisami BHP).</w:t>
      </w:r>
    </w:p>
    <w:p w:rsidR="009C6744" w:rsidRPr="005B39D0" w:rsidRDefault="009C6744" w:rsidP="00ED5110">
      <w:pPr>
        <w:pStyle w:val="Akapitzlist"/>
        <w:numPr>
          <w:ilvl w:val="1"/>
          <w:numId w:val="33"/>
        </w:numPr>
        <w:spacing w:after="120" w:line="240" w:lineRule="auto"/>
        <w:contextualSpacing w:val="0"/>
        <w:jc w:val="both"/>
        <w:rPr>
          <w:rFonts w:ascii="Franklin Gothic Book" w:hAnsi="Franklin Gothic Book" w:cstheme="minorHAnsi"/>
          <w:color w:val="000000" w:themeColor="text1"/>
          <w:sz w:val="20"/>
          <w:szCs w:val="20"/>
        </w:rPr>
      </w:pPr>
      <w:r w:rsidRPr="005B39D0">
        <w:rPr>
          <w:rFonts w:ascii="Franklin Gothic Book" w:hAnsi="Franklin Gothic Book" w:cstheme="minorHAnsi"/>
          <w:color w:val="000000" w:themeColor="text1"/>
          <w:sz w:val="20"/>
          <w:szCs w:val="20"/>
        </w:rPr>
        <w:t>Obok wymagań technicznych, należy przestrzegać regulacji prawnych, przepisó</w:t>
      </w:r>
      <w:r w:rsidR="005B39D0" w:rsidRPr="005B39D0">
        <w:rPr>
          <w:rFonts w:ascii="Franklin Gothic Book" w:hAnsi="Franklin Gothic Book" w:cstheme="minorHAnsi"/>
          <w:color w:val="000000" w:themeColor="text1"/>
          <w:sz w:val="20"/>
          <w:szCs w:val="20"/>
        </w:rPr>
        <w:t xml:space="preserve">w i norm, które wynikają </w:t>
      </w:r>
      <w:r w:rsidRPr="005B39D0">
        <w:rPr>
          <w:rFonts w:ascii="Franklin Gothic Book" w:hAnsi="Franklin Gothic Book" w:cstheme="minorHAnsi"/>
          <w:color w:val="000000" w:themeColor="text1"/>
          <w:sz w:val="20"/>
          <w:szCs w:val="20"/>
        </w:rPr>
        <w:t xml:space="preserve"> z ostatnich wydań dzienników ustaw i dzienników urzędowych.</w:t>
      </w:r>
    </w:p>
    <w:p w:rsidR="009C6744" w:rsidRPr="009C6744" w:rsidRDefault="009C6744" w:rsidP="005B39D0">
      <w:pPr>
        <w:ind w:left="360"/>
        <w:rPr>
          <w:rFonts w:ascii="Franklin Gothic Book" w:hAnsi="Franklin Gothic Book"/>
          <w:szCs w:val="20"/>
        </w:rPr>
      </w:pPr>
    </w:p>
    <w:p w:rsidR="009C6744" w:rsidRPr="009C6744" w:rsidRDefault="009C6744" w:rsidP="00ED5110">
      <w:pPr>
        <w:pStyle w:val="Akapitzlist"/>
        <w:numPr>
          <w:ilvl w:val="0"/>
          <w:numId w:val="24"/>
        </w:numPr>
        <w:ind w:left="284" w:hanging="284"/>
        <w:rPr>
          <w:rFonts w:ascii="Franklin Gothic Book" w:hAnsi="Franklin Gothic Book" w:cs="Arial"/>
          <w:noProof/>
          <w:sz w:val="20"/>
          <w:szCs w:val="20"/>
        </w:rPr>
      </w:pPr>
      <w:r w:rsidRPr="009C6744">
        <w:rPr>
          <w:rFonts w:ascii="Franklin Gothic Book" w:hAnsi="Franklin Gothic Book" w:cstheme="minorHAnsi"/>
          <w:b/>
          <w:color w:val="000000" w:themeColor="text1"/>
          <w:sz w:val="20"/>
          <w:szCs w:val="20"/>
        </w:rPr>
        <w:t xml:space="preserve">TERMINY REALIZACJI ZAMÓWIENIA </w:t>
      </w:r>
    </w:p>
    <w:p w:rsidR="009C6744" w:rsidRPr="009C6744" w:rsidRDefault="009C6744" w:rsidP="00ED5110">
      <w:pPr>
        <w:pStyle w:val="Tekstpodstawowywcity"/>
        <w:numPr>
          <w:ilvl w:val="1"/>
          <w:numId w:val="34"/>
        </w:numPr>
        <w:spacing w:before="120" w:after="0"/>
        <w:ind w:left="567" w:hanging="425"/>
        <w:jc w:val="both"/>
        <w:rPr>
          <w:rFonts w:ascii="Franklin Gothic Book" w:hAnsi="Franklin Gothic Book"/>
          <w:color w:val="000000" w:themeColor="text1"/>
          <w:szCs w:val="20"/>
        </w:rPr>
      </w:pPr>
      <w:r w:rsidRPr="009C6744">
        <w:rPr>
          <w:rFonts w:ascii="Franklin Gothic Book" w:hAnsi="Franklin Gothic Book"/>
          <w:color w:val="000000" w:themeColor="text1"/>
          <w:szCs w:val="20"/>
        </w:rPr>
        <w:t>Oczekiwany termin wykonania przeglądów instalacji odgromowej w okresie od 01.01.2020 do 31.12.2022r.</w:t>
      </w:r>
    </w:p>
    <w:p w:rsidR="009C6744" w:rsidRPr="009C6744" w:rsidRDefault="009C6744" w:rsidP="00ED5110">
      <w:pPr>
        <w:pStyle w:val="Tekstpodstawowywcity"/>
        <w:numPr>
          <w:ilvl w:val="1"/>
          <w:numId w:val="34"/>
        </w:numPr>
        <w:spacing w:before="120" w:after="0"/>
        <w:ind w:left="567" w:hanging="425"/>
        <w:jc w:val="both"/>
        <w:rPr>
          <w:rFonts w:ascii="Franklin Gothic Book" w:hAnsi="Franklin Gothic Book"/>
          <w:color w:val="000000" w:themeColor="text1"/>
          <w:szCs w:val="20"/>
        </w:rPr>
      </w:pPr>
      <w:r w:rsidRPr="009C6744">
        <w:rPr>
          <w:rFonts w:ascii="Franklin Gothic Book" w:hAnsi="Franklin Gothic Book"/>
          <w:color w:val="000000" w:themeColor="text1"/>
          <w:szCs w:val="20"/>
        </w:rPr>
        <w:t>Przeglądy i badania instalacji odgromowej zlokalizowane na obiektach Elektrowni wykonywać przed okresem burzowym tj.: do końca kwietnia danego roku kalendarzowego.</w:t>
      </w:r>
    </w:p>
    <w:p w:rsidR="009C6744" w:rsidRPr="009C6744" w:rsidRDefault="009C6744" w:rsidP="00ED5110">
      <w:pPr>
        <w:pStyle w:val="Tekstpodstawowywcity"/>
        <w:numPr>
          <w:ilvl w:val="1"/>
          <w:numId w:val="34"/>
        </w:numPr>
        <w:spacing w:before="120" w:after="0"/>
        <w:ind w:left="567" w:hanging="425"/>
        <w:jc w:val="both"/>
        <w:rPr>
          <w:rFonts w:ascii="Franklin Gothic Book" w:hAnsi="Franklin Gothic Book"/>
          <w:color w:val="000000" w:themeColor="text1"/>
          <w:szCs w:val="20"/>
        </w:rPr>
      </w:pPr>
      <w:r w:rsidRPr="009C6744">
        <w:rPr>
          <w:rFonts w:ascii="Franklin Gothic Book" w:hAnsi="Franklin Gothic Book"/>
          <w:color w:val="000000" w:themeColor="text1"/>
          <w:szCs w:val="20"/>
        </w:rPr>
        <w:t>Odbiór zgłoszonego zadania powinien nastąpić w czasie do 3 dni roboczych, od dnia zgłoszenia przez Wykonawcę gotowości wykonania przeglądu instalacji odgromowej do odbioru wraz z protokołami, z przeprowadzonego przeglądu.</w:t>
      </w:r>
    </w:p>
    <w:p w:rsidR="00221FFC" w:rsidRPr="00781B12" w:rsidRDefault="00221FFC" w:rsidP="00ED5110">
      <w:pPr>
        <w:pStyle w:val="Nagwek2"/>
        <w:keepNext w:val="0"/>
        <w:keepLines w:val="0"/>
        <w:numPr>
          <w:ilvl w:val="1"/>
          <w:numId w:val="34"/>
        </w:numPr>
        <w:spacing w:before="120" w:line="240" w:lineRule="auto"/>
        <w:ind w:left="567" w:hanging="425"/>
        <w:jc w:val="both"/>
        <w:rPr>
          <w:rFonts w:ascii="Franklin Gothic Book" w:hAnsi="Franklin Gothic Book" w:cs="Arial"/>
          <w:color w:val="auto"/>
          <w:sz w:val="20"/>
          <w:szCs w:val="20"/>
          <w:lang w:val="pl-PL"/>
        </w:rPr>
      </w:pPr>
      <w:r w:rsidRPr="00781B12">
        <w:rPr>
          <w:rFonts w:ascii="Franklin Gothic Book" w:hAnsi="Franklin Gothic Book" w:cs="Arial"/>
          <w:color w:val="auto"/>
          <w:sz w:val="20"/>
          <w:szCs w:val="20"/>
          <w:lang w:val="pl-PL"/>
        </w:rPr>
        <w:t xml:space="preserve">Szczegółowe terminy wykonania przeglądów i konserwacji zostaną uzgodnione telefonicznie przez upoważnionych przedstawicieli Stron i zostaną potwierdzone w formie pisemnej (faxem lub e-mailem). </w:t>
      </w:r>
    </w:p>
    <w:p w:rsidR="009C6744" w:rsidRPr="009C6744" w:rsidRDefault="009C6744" w:rsidP="005B39D0">
      <w:pPr>
        <w:pStyle w:val="Akapitzlist"/>
        <w:spacing w:before="120" w:after="0" w:line="240" w:lineRule="auto"/>
        <w:ind w:left="360"/>
        <w:contextualSpacing w:val="0"/>
        <w:rPr>
          <w:rFonts w:ascii="Franklin Gothic Book" w:hAnsi="Franklin Gothic Book" w:cs="Calibri"/>
          <w:sz w:val="20"/>
          <w:szCs w:val="20"/>
        </w:rPr>
      </w:pPr>
    </w:p>
    <w:p w:rsidR="009C6744" w:rsidRPr="009C6744" w:rsidRDefault="009C6744" w:rsidP="00ED5110">
      <w:pPr>
        <w:pStyle w:val="Akapitzlist"/>
        <w:numPr>
          <w:ilvl w:val="0"/>
          <w:numId w:val="24"/>
        </w:numPr>
        <w:spacing w:after="120" w:line="240" w:lineRule="auto"/>
        <w:ind w:left="426" w:hanging="426"/>
        <w:contextualSpacing w:val="0"/>
        <w:rPr>
          <w:rFonts w:ascii="Franklin Gothic Book" w:hAnsi="Franklin Gothic Book" w:cs="Calibri"/>
          <w:sz w:val="20"/>
          <w:szCs w:val="20"/>
        </w:rPr>
      </w:pPr>
      <w:r w:rsidRPr="009C6744">
        <w:rPr>
          <w:rFonts w:ascii="Franklin Gothic Book" w:hAnsi="Franklin Gothic Book" w:cs="Calibri"/>
          <w:b/>
          <w:color w:val="000000" w:themeColor="text1"/>
          <w:sz w:val="20"/>
          <w:szCs w:val="20"/>
        </w:rPr>
        <w:t>MIEJSCE ŚWIADCZENIA ZAMÓWIENIA</w:t>
      </w:r>
    </w:p>
    <w:p w:rsidR="009C6744" w:rsidRPr="006A58A9" w:rsidRDefault="009C6744" w:rsidP="00781B12">
      <w:pPr>
        <w:pStyle w:val="Nagwek2"/>
        <w:keepNext w:val="0"/>
        <w:keepLines w:val="0"/>
        <w:spacing w:before="0" w:after="120" w:line="240" w:lineRule="auto"/>
        <w:ind w:firstLine="142"/>
        <w:jc w:val="both"/>
        <w:rPr>
          <w:rFonts w:ascii="Franklin Gothic Book" w:hAnsi="Franklin Gothic Book" w:cs="Calibri"/>
          <w:color w:val="auto"/>
          <w:sz w:val="20"/>
          <w:szCs w:val="20"/>
          <w:lang w:val="pl-PL"/>
        </w:rPr>
      </w:pPr>
      <w:r w:rsidRPr="006A58A9">
        <w:rPr>
          <w:rFonts w:ascii="Franklin Gothic Book" w:hAnsi="Franklin Gothic Book" w:cs="Calibri"/>
          <w:color w:val="auto"/>
          <w:sz w:val="20"/>
          <w:szCs w:val="20"/>
          <w:lang w:val="pl-PL"/>
        </w:rPr>
        <w:t>Miejscem realizacji zamówienia jest  teren Elektrowni Połaniec.</w:t>
      </w:r>
    </w:p>
    <w:p w:rsidR="009C6744" w:rsidRPr="009C6744" w:rsidRDefault="009C6744" w:rsidP="009C6744">
      <w:pPr>
        <w:rPr>
          <w:rFonts w:ascii="Franklin Gothic Book" w:hAnsi="Franklin Gothic Book"/>
          <w:szCs w:val="20"/>
        </w:rPr>
      </w:pPr>
    </w:p>
    <w:p w:rsidR="009C6744" w:rsidRPr="005B39D0" w:rsidRDefault="009C6744" w:rsidP="00ED5110">
      <w:pPr>
        <w:pStyle w:val="Nagwek1"/>
        <w:keepLines w:val="0"/>
        <w:numPr>
          <w:ilvl w:val="0"/>
          <w:numId w:val="24"/>
        </w:numPr>
        <w:spacing w:before="0" w:after="120"/>
        <w:ind w:left="567" w:hanging="567"/>
        <w:rPr>
          <w:rFonts w:ascii="Franklin Gothic Book" w:hAnsi="Franklin Gothic Book" w:cs="Calibri"/>
          <w:b/>
          <w:sz w:val="20"/>
          <w:szCs w:val="20"/>
        </w:rPr>
      </w:pPr>
      <w:r w:rsidRPr="005B39D0">
        <w:rPr>
          <w:rFonts w:ascii="Franklin Gothic Book" w:hAnsi="Franklin Gothic Book" w:cs="Calibri"/>
          <w:b/>
          <w:color w:val="auto"/>
          <w:sz w:val="20"/>
          <w:szCs w:val="20"/>
        </w:rPr>
        <w:t>ZASADY ROZLICZEŃ</w:t>
      </w:r>
    </w:p>
    <w:p w:rsidR="00221FFC" w:rsidRPr="00781B12" w:rsidRDefault="00221FFC" w:rsidP="00ED5110">
      <w:pPr>
        <w:pStyle w:val="Nagwek2"/>
        <w:keepNext w:val="0"/>
        <w:keepLines w:val="0"/>
        <w:numPr>
          <w:ilvl w:val="1"/>
          <w:numId w:val="35"/>
        </w:numPr>
        <w:spacing w:before="0" w:after="120" w:line="240" w:lineRule="auto"/>
        <w:ind w:left="567" w:hanging="567"/>
        <w:jc w:val="both"/>
        <w:rPr>
          <w:rFonts w:ascii="Franklin Gothic Book" w:hAnsi="Franklin Gothic Book"/>
          <w:color w:val="auto"/>
          <w:sz w:val="20"/>
          <w:szCs w:val="20"/>
          <w:lang w:val="pl-PL"/>
        </w:rPr>
      </w:pPr>
      <w:r w:rsidRPr="00781B12">
        <w:rPr>
          <w:rFonts w:ascii="Franklin Gothic Book" w:hAnsi="Franklin Gothic Book"/>
          <w:color w:val="auto"/>
          <w:sz w:val="20"/>
          <w:szCs w:val="20"/>
          <w:lang w:val="pl-PL"/>
        </w:rPr>
        <w:t xml:space="preserve">Rozliczenie przedmiotu Umowy nastąpi kosztorysem powykonawczym sporządzonym na podstawie ilości wykonanych przeglądów złączy kontrolnych i zacisków rozgałęźnych oraz odpowiednich stawek wynagrodzenia jednostkowo – ryczałtowych. </w:t>
      </w:r>
    </w:p>
    <w:p w:rsidR="00781B12" w:rsidRPr="006A58A9" w:rsidRDefault="00781B12" w:rsidP="00ED5110">
      <w:pPr>
        <w:pStyle w:val="Nagwek2"/>
        <w:numPr>
          <w:ilvl w:val="1"/>
          <w:numId w:val="35"/>
        </w:numPr>
        <w:spacing w:before="0" w:after="120" w:line="240" w:lineRule="auto"/>
        <w:ind w:left="567" w:hanging="567"/>
        <w:rPr>
          <w:rFonts w:ascii="Franklin Gothic Book" w:hAnsi="Franklin Gothic Book" w:cstheme="minorHAnsi"/>
          <w:color w:val="auto"/>
          <w:sz w:val="20"/>
          <w:szCs w:val="20"/>
          <w:lang w:val="pl-PL"/>
        </w:rPr>
      </w:pPr>
      <w:r w:rsidRPr="006A58A9">
        <w:rPr>
          <w:rFonts w:ascii="Franklin Gothic Book" w:hAnsi="Franklin Gothic Book" w:cs="Arial"/>
          <w:color w:val="auto"/>
          <w:sz w:val="20"/>
          <w:szCs w:val="20"/>
          <w:lang w:val="pl-PL"/>
        </w:rPr>
        <w:t xml:space="preserve">Podstawą do rozliczeń będzie protokół odbioru potwierdzający wykonanie przeglądu instalacji odgromowej budynków i budowli   w danym roku.  </w:t>
      </w:r>
    </w:p>
    <w:p w:rsidR="009C6744" w:rsidRPr="00781B12" w:rsidRDefault="009C6744" w:rsidP="00ED5110">
      <w:pPr>
        <w:pStyle w:val="Tekstpodstawowywcity"/>
        <w:numPr>
          <w:ilvl w:val="1"/>
          <w:numId w:val="35"/>
        </w:numPr>
        <w:ind w:left="567" w:hanging="567"/>
        <w:jc w:val="both"/>
        <w:rPr>
          <w:rFonts w:ascii="Franklin Gothic Book" w:hAnsi="Franklin Gothic Book"/>
          <w:color w:val="000000" w:themeColor="text1"/>
          <w:szCs w:val="20"/>
        </w:rPr>
      </w:pPr>
      <w:r w:rsidRPr="00781B12">
        <w:rPr>
          <w:rFonts w:ascii="Franklin Gothic Book" w:hAnsi="Franklin Gothic Book"/>
          <w:color w:val="000000" w:themeColor="text1"/>
          <w:szCs w:val="20"/>
        </w:rPr>
        <w:t>Wynagrodzenie ryczałtowe za wykonanie usługi musi obejmować wszystkie koszty wykonania prac, w szczególności: koszty robocizny, koszty pracy urządzeń oraz materiałów, koszty utylizacji odpadów powstałych podczas wykonywania prac, koszty pracy sprzętu i transportu, koszty ogólne i zysk.</w:t>
      </w:r>
    </w:p>
    <w:p w:rsidR="009C6744" w:rsidRPr="00781B12" w:rsidRDefault="009C6744" w:rsidP="00ED5110">
      <w:pPr>
        <w:pStyle w:val="Tekstpodstawowywcity"/>
        <w:numPr>
          <w:ilvl w:val="1"/>
          <w:numId w:val="35"/>
        </w:numPr>
        <w:ind w:left="567" w:hanging="567"/>
        <w:jc w:val="both"/>
        <w:rPr>
          <w:rFonts w:ascii="Franklin Gothic Book" w:hAnsi="Franklin Gothic Book"/>
          <w:color w:val="000000" w:themeColor="text1"/>
          <w:szCs w:val="20"/>
        </w:rPr>
      </w:pPr>
      <w:r w:rsidRPr="00781B12">
        <w:rPr>
          <w:rFonts w:ascii="Franklin Gothic Book" w:hAnsi="Franklin Gothic Book"/>
          <w:color w:val="000000" w:themeColor="text1"/>
          <w:szCs w:val="20"/>
        </w:rPr>
        <w:lastRenderedPageBreak/>
        <w:t xml:space="preserve">Warunkiem odbioru wykonanych prac jest dostarczenie protokołów i raportów z przeprowadzonych prób, badań i pomiarów. </w:t>
      </w:r>
    </w:p>
    <w:p w:rsidR="009C6744" w:rsidRPr="00781B12" w:rsidRDefault="009C6744" w:rsidP="00ED5110">
      <w:pPr>
        <w:pStyle w:val="Legenda"/>
        <w:numPr>
          <w:ilvl w:val="1"/>
          <w:numId w:val="35"/>
        </w:numPr>
        <w:spacing w:after="120"/>
        <w:ind w:left="567" w:hanging="567"/>
        <w:rPr>
          <w:rFonts w:ascii="Franklin Gothic Book" w:hAnsi="Franklin Gothic Book" w:cs="Arial"/>
          <w:i w:val="0"/>
          <w:color w:val="auto"/>
          <w:sz w:val="20"/>
          <w:szCs w:val="20"/>
        </w:rPr>
      </w:pPr>
      <w:r w:rsidRPr="00781B12">
        <w:rPr>
          <w:rFonts w:ascii="Franklin Gothic Book" w:eastAsiaTheme="majorEastAsia" w:hAnsi="Franklin Gothic Book" w:cstheme="minorHAnsi"/>
          <w:i w:val="0"/>
          <w:color w:val="auto"/>
          <w:sz w:val="20"/>
          <w:szCs w:val="20"/>
        </w:rPr>
        <w:t xml:space="preserve">Zapłata wynagrodzenia na rachunek Wykonawcy nastąpi w ciągu 30 dni  </w:t>
      </w:r>
      <w:r w:rsidRPr="00781B12">
        <w:rPr>
          <w:rFonts w:ascii="Franklin Gothic Book" w:hAnsi="Franklin Gothic Book" w:cs="Arial"/>
          <w:i w:val="0"/>
          <w:color w:val="auto"/>
          <w:sz w:val="20"/>
          <w:szCs w:val="20"/>
        </w:rPr>
        <w:t xml:space="preserve">od daty otrzymania </w:t>
      </w:r>
      <w:r w:rsidRPr="00781B12">
        <w:rPr>
          <w:rFonts w:ascii="Franklin Gothic Book" w:eastAsiaTheme="majorEastAsia" w:hAnsi="Franklin Gothic Book" w:cstheme="minorHAnsi"/>
          <w:i w:val="0"/>
          <w:color w:val="auto"/>
          <w:sz w:val="20"/>
          <w:szCs w:val="20"/>
        </w:rPr>
        <w:t>prawidłowo wystawionej faktury VAT</w:t>
      </w:r>
      <w:r w:rsidRPr="00781B12">
        <w:rPr>
          <w:rFonts w:ascii="Franklin Gothic Book" w:hAnsi="Franklin Gothic Book" w:cs="Arial"/>
          <w:i w:val="0"/>
          <w:color w:val="auto"/>
          <w:sz w:val="20"/>
          <w:szCs w:val="20"/>
        </w:rPr>
        <w:t xml:space="preserve"> na adres wskazany przez Zamawiającego.</w:t>
      </w:r>
    </w:p>
    <w:p w:rsidR="009C6744" w:rsidRPr="00781B12" w:rsidRDefault="009C6744" w:rsidP="00ED5110">
      <w:pPr>
        <w:pStyle w:val="Akapitzlist"/>
        <w:keepNext/>
        <w:numPr>
          <w:ilvl w:val="1"/>
          <w:numId w:val="35"/>
        </w:numPr>
        <w:spacing w:after="120" w:line="240" w:lineRule="auto"/>
        <w:ind w:left="567" w:hanging="567"/>
        <w:contextualSpacing w:val="0"/>
        <w:jc w:val="both"/>
        <w:outlineLvl w:val="0"/>
        <w:rPr>
          <w:rFonts w:ascii="Franklin Gothic Book" w:eastAsiaTheme="majorEastAsia" w:hAnsi="Franklin Gothic Book" w:cstheme="minorHAnsi"/>
          <w:sz w:val="20"/>
          <w:szCs w:val="20"/>
        </w:rPr>
      </w:pPr>
      <w:r w:rsidRPr="00781B12">
        <w:rPr>
          <w:rFonts w:ascii="Franklin Gothic Book" w:hAnsi="Franklin Gothic Book" w:cs="Arial"/>
          <w:color w:val="333333"/>
          <w:sz w:val="20"/>
          <w:szCs w:val="20"/>
        </w:rPr>
        <w:t>Zamawiający oświadcza, że płatności za wszystkie faktury VAT realizuje z zastosowaniem mechanizmu podzielonej płatności, tzw. split payment.</w:t>
      </w:r>
    </w:p>
    <w:p w:rsidR="009C6744" w:rsidRPr="00781B12" w:rsidRDefault="009C6744" w:rsidP="00ED5110">
      <w:pPr>
        <w:pStyle w:val="Akapitzlist"/>
        <w:numPr>
          <w:ilvl w:val="1"/>
          <w:numId w:val="35"/>
        </w:numPr>
        <w:shd w:val="clear" w:color="auto" w:fill="FFFFFF"/>
        <w:spacing w:after="120" w:line="240" w:lineRule="auto"/>
        <w:ind w:left="567" w:hanging="567"/>
        <w:contextualSpacing w:val="0"/>
        <w:jc w:val="both"/>
        <w:rPr>
          <w:rFonts w:ascii="Franklin Gothic Book" w:hAnsi="Franklin Gothic Book" w:cs="Arial"/>
          <w:color w:val="333333"/>
          <w:sz w:val="20"/>
          <w:szCs w:val="20"/>
        </w:rPr>
      </w:pPr>
      <w:r w:rsidRPr="00781B12">
        <w:rPr>
          <w:rFonts w:ascii="Franklin Gothic Book" w:hAnsi="Franklin Gothic Book" w:cs="Arial"/>
          <w:color w:val="333333"/>
          <w:sz w:val="20"/>
          <w:szCs w:val="20"/>
        </w:rPr>
        <w:t>Wykonawca oświadcza, że wyraża zgodę na dokonywanie przez Zamawiającego płatności w systemie podzielonej płatności.</w:t>
      </w:r>
    </w:p>
    <w:p w:rsidR="009C6744" w:rsidRPr="00781B12" w:rsidRDefault="009C6744" w:rsidP="00ED5110">
      <w:pPr>
        <w:pStyle w:val="Akapitzlist"/>
        <w:numPr>
          <w:ilvl w:val="1"/>
          <w:numId w:val="35"/>
        </w:numPr>
        <w:shd w:val="clear" w:color="auto" w:fill="FFFFFF"/>
        <w:spacing w:after="120" w:line="240" w:lineRule="auto"/>
        <w:ind w:left="567" w:hanging="567"/>
        <w:contextualSpacing w:val="0"/>
        <w:jc w:val="both"/>
        <w:rPr>
          <w:rFonts w:ascii="Franklin Gothic Book" w:hAnsi="Franklin Gothic Book" w:cs="Arial"/>
          <w:color w:val="333333"/>
          <w:sz w:val="20"/>
          <w:szCs w:val="20"/>
          <w:lang w:eastAsia="pl-PL"/>
        </w:rPr>
      </w:pPr>
      <w:r w:rsidRPr="00781B12">
        <w:rPr>
          <w:rFonts w:ascii="Franklin Gothic Book" w:hAnsi="Franklin Gothic Book" w:cs="Arial"/>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9C6744" w:rsidRPr="009C6744" w:rsidRDefault="009C6744" w:rsidP="009C6744">
      <w:pPr>
        <w:rPr>
          <w:rFonts w:ascii="Franklin Gothic Book" w:hAnsi="Franklin Gothic Book"/>
          <w:szCs w:val="20"/>
        </w:rPr>
      </w:pPr>
    </w:p>
    <w:p w:rsidR="009C6744" w:rsidRPr="009C6744" w:rsidRDefault="009C6744" w:rsidP="00ED5110">
      <w:pPr>
        <w:pStyle w:val="Akapitzlist"/>
        <w:numPr>
          <w:ilvl w:val="0"/>
          <w:numId w:val="24"/>
        </w:numPr>
        <w:spacing w:before="120" w:after="0"/>
        <w:ind w:left="567" w:hanging="567"/>
        <w:jc w:val="both"/>
        <w:rPr>
          <w:rFonts w:ascii="Franklin Gothic Book" w:hAnsi="Franklin Gothic Book"/>
          <w:b/>
          <w:sz w:val="20"/>
          <w:szCs w:val="20"/>
          <w:u w:val="single"/>
        </w:rPr>
      </w:pPr>
      <w:r w:rsidRPr="009C6744">
        <w:rPr>
          <w:rFonts w:ascii="Franklin Gothic Book" w:hAnsi="Franklin Gothic Book"/>
          <w:b/>
          <w:sz w:val="20"/>
          <w:szCs w:val="20"/>
        </w:rPr>
        <w:t>KARY UMOWNE:</w:t>
      </w:r>
      <w:r w:rsidRPr="009C6744">
        <w:rPr>
          <w:rFonts w:ascii="Franklin Gothic Book" w:hAnsi="Franklin Gothic Book"/>
          <w:sz w:val="20"/>
          <w:szCs w:val="20"/>
        </w:rPr>
        <w:t xml:space="preserve"> </w:t>
      </w:r>
    </w:p>
    <w:p w:rsidR="009C6744" w:rsidRPr="009C6744" w:rsidRDefault="009C6744" w:rsidP="009C6744">
      <w:pPr>
        <w:pStyle w:val="Akapitzlist"/>
        <w:spacing w:before="120" w:after="0"/>
        <w:ind w:left="567"/>
        <w:jc w:val="both"/>
        <w:rPr>
          <w:rFonts w:ascii="Franklin Gothic Book" w:hAnsi="Franklin Gothic Book"/>
          <w:b/>
          <w:sz w:val="20"/>
          <w:szCs w:val="20"/>
          <w:u w:val="single"/>
        </w:rPr>
      </w:pPr>
    </w:p>
    <w:p w:rsidR="009C6744" w:rsidRPr="009C6744" w:rsidRDefault="009C6744" w:rsidP="00C47D34">
      <w:pPr>
        <w:pStyle w:val="Akapitzlist"/>
        <w:spacing w:before="120" w:after="0"/>
        <w:ind w:left="567" w:hanging="567"/>
        <w:jc w:val="both"/>
        <w:rPr>
          <w:rFonts w:ascii="Franklin Gothic Book" w:hAnsi="Franklin Gothic Book"/>
          <w:sz w:val="20"/>
          <w:szCs w:val="20"/>
        </w:rPr>
      </w:pPr>
      <w:r w:rsidRPr="009C6744">
        <w:rPr>
          <w:rFonts w:ascii="Franklin Gothic Book" w:hAnsi="Franklin Gothic Book"/>
          <w:sz w:val="20"/>
          <w:szCs w:val="20"/>
        </w:rPr>
        <w:t>Zgodne z OWZU wersja NZ/4/2018 z dnia 7 sierpnia 2018r.</w:t>
      </w:r>
    </w:p>
    <w:p w:rsidR="009C6744" w:rsidRPr="009C6744" w:rsidRDefault="009C6744" w:rsidP="009C6744">
      <w:pPr>
        <w:jc w:val="both"/>
        <w:rPr>
          <w:rFonts w:ascii="Franklin Gothic Book" w:hAnsi="Franklin Gothic Book" w:cstheme="minorHAnsi"/>
          <w:szCs w:val="20"/>
        </w:rPr>
      </w:pPr>
    </w:p>
    <w:p w:rsidR="009C6744" w:rsidRPr="009C6744" w:rsidRDefault="009C6744" w:rsidP="00ED5110">
      <w:pPr>
        <w:pStyle w:val="Akapitzlist"/>
        <w:numPr>
          <w:ilvl w:val="0"/>
          <w:numId w:val="24"/>
        </w:numPr>
        <w:spacing w:after="120" w:line="240" w:lineRule="auto"/>
        <w:ind w:left="426" w:hanging="426"/>
        <w:contextualSpacing w:val="0"/>
        <w:jc w:val="both"/>
        <w:rPr>
          <w:rFonts w:ascii="Franklin Gothic Book" w:hAnsi="Franklin Gothic Book" w:cs="Calibri"/>
          <w:b/>
          <w:bCs/>
          <w:sz w:val="20"/>
          <w:szCs w:val="20"/>
        </w:rPr>
      </w:pPr>
      <w:r w:rsidRPr="009C6744">
        <w:rPr>
          <w:rFonts w:ascii="Franklin Gothic Book" w:hAnsi="Franklin Gothic Book" w:cs="Calibri"/>
          <w:b/>
          <w:bCs/>
          <w:sz w:val="20"/>
          <w:szCs w:val="20"/>
        </w:rPr>
        <w:t xml:space="preserve">WIZJA  LOKALNA </w:t>
      </w:r>
    </w:p>
    <w:p w:rsidR="009C6744" w:rsidRPr="009C6744" w:rsidRDefault="009C6744" w:rsidP="00ED5110">
      <w:pPr>
        <w:pStyle w:val="Akapitzlist"/>
        <w:numPr>
          <w:ilvl w:val="0"/>
          <w:numId w:val="23"/>
        </w:numPr>
        <w:spacing w:before="120" w:after="0" w:line="240" w:lineRule="auto"/>
        <w:ind w:left="426" w:hanging="426"/>
        <w:contextualSpacing w:val="0"/>
        <w:jc w:val="both"/>
        <w:rPr>
          <w:rFonts w:ascii="Franklin Gothic Book" w:hAnsi="Franklin Gothic Book" w:cs="Calibri"/>
          <w:color w:val="000000"/>
          <w:sz w:val="20"/>
          <w:szCs w:val="20"/>
        </w:rPr>
      </w:pPr>
      <w:r w:rsidRPr="009C6744">
        <w:rPr>
          <w:rFonts w:ascii="Franklin Gothic Book" w:hAnsi="Franklin Gothic Book" w:cs="Calibri"/>
          <w:color w:val="000000"/>
          <w:sz w:val="20"/>
          <w:szCs w:val="20"/>
        </w:rPr>
        <w:t xml:space="preserve">Zamawiający  </w:t>
      </w:r>
      <w:r w:rsidR="00F77D29">
        <w:rPr>
          <w:rFonts w:ascii="Franklin Gothic Book" w:hAnsi="Franklin Gothic Book" w:cs="Calibri"/>
          <w:color w:val="000000"/>
          <w:sz w:val="20"/>
          <w:szCs w:val="20"/>
        </w:rPr>
        <w:t>przewiduje wizję lokalną</w:t>
      </w:r>
      <w:r w:rsidRPr="009C6744">
        <w:rPr>
          <w:rFonts w:ascii="Franklin Gothic Book" w:hAnsi="Franklin Gothic Book" w:cs="Calibri"/>
          <w:color w:val="000000"/>
          <w:sz w:val="20"/>
          <w:szCs w:val="20"/>
        </w:rPr>
        <w:t>.</w:t>
      </w:r>
    </w:p>
    <w:p w:rsidR="009C6744" w:rsidRPr="009C6744" w:rsidRDefault="009C6744" w:rsidP="00ED5110">
      <w:pPr>
        <w:pStyle w:val="Akapitzlist"/>
        <w:numPr>
          <w:ilvl w:val="0"/>
          <w:numId w:val="23"/>
        </w:numPr>
        <w:spacing w:before="120" w:after="0" w:line="240" w:lineRule="auto"/>
        <w:ind w:left="426" w:hanging="426"/>
        <w:contextualSpacing w:val="0"/>
        <w:jc w:val="both"/>
        <w:rPr>
          <w:rFonts w:ascii="Franklin Gothic Book" w:hAnsi="Franklin Gothic Book" w:cs="Calibri"/>
          <w:color w:val="000000"/>
          <w:sz w:val="20"/>
          <w:szCs w:val="20"/>
        </w:rPr>
      </w:pPr>
      <w:r w:rsidRPr="009C6744">
        <w:rPr>
          <w:rFonts w:ascii="Franklin Gothic Book" w:hAnsi="Franklin Gothic Book" w:cs="Calibri"/>
          <w:color w:val="000000"/>
          <w:sz w:val="20"/>
          <w:szCs w:val="20"/>
        </w:rPr>
        <w:t>Wykonawcy uczestniczący w wizji lokalnej, powinni:</w:t>
      </w:r>
    </w:p>
    <w:p w:rsidR="009C6744" w:rsidRPr="009C6744" w:rsidRDefault="009C6744" w:rsidP="00ED5110">
      <w:pPr>
        <w:pStyle w:val="Akapitzlist"/>
        <w:numPr>
          <w:ilvl w:val="1"/>
          <w:numId w:val="23"/>
        </w:numPr>
        <w:spacing w:before="120" w:after="0" w:line="240" w:lineRule="auto"/>
        <w:contextualSpacing w:val="0"/>
        <w:jc w:val="both"/>
        <w:rPr>
          <w:rFonts w:ascii="Franklin Gothic Book" w:hAnsi="Franklin Gothic Book" w:cs="Calibri"/>
          <w:color w:val="000000"/>
          <w:sz w:val="20"/>
          <w:szCs w:val="20"/>
        </w:rPr>
      </w:pPr>
      <w:r w:rsidRPr="009C6744">
        <w:rPr>
          <w:rFonts w:ascii="Franklin Gothic Book" w:hAnsi="Franklin Gothic Book" w:cs="Calibri"/>
          <w:color w:val="000000"/>
          <w:sz w:val="20"/>
          <w:szCs w:val="20"/>
        </w:rPr>
        <w:t xml:space="preserve">ustalić datę odbycia wizji z osobą odpowiedzialną </w:t>
      </w:r>
      <w:r w:rsidRPr="009C6744">
        <w:rPr>
          <w:rFonts w:ascii="Franklin Gothic Book" w:hAnsi="Franklin Gothic Book" w:cstheme="minorHAnsi"/>
          <w:sz w:val="20"/>
          <w:szCs w:val="20"/>
        </w:rPr>
        <w:t>za przeprowadzenie wizji lokalnej ze strony Zamawiającego</w:t>
      </w:r>
    </w:p>
    <w:p w:rsidR="009C6744" w:rsidRPr="009C6744" w:rsidRDefault="009C6744" w:rsidP="00ED5110">
      <w:pPr>
        <w:pStyle w:val="Akapitzlist"/>
        <w:numPr>
          <w:ilvl w:val="1"/>
          <w:numId w:val="23"/>
        </w:numPr>
        <w:spacing w:before="120" w:after="0" w:line="240" w:lineRule="auto"/>
        <w:contextualSpacing w:val="0"/>
        <w:jc w:val="both"/>
        <w:rPr>
          <w:rFonts w:ascii="Franklin Gothic Book" w:hAnsi="Franklin Gothic Book" w:cs="Calibri"/>
          <w:color w:val="000000"/>
          <w:sz w:val="20"/>
          <w:szCs w:val="20"/>
        </w:rPr>
      </w:pPr>
      <w:r w:rsidRPr="009C6744">
        <w:rPr>
          <w:rFonts w:ascii="Franklin Gothic Book" w:hAnsi="Franklin Gothic Book" w:cs="Calibri"/>
          <w:color w:val="000000"/>
          <w:sz w:val="20"/>
          <w:szCs w:val="20"/>
        </w:rPr>
        <w:t>przybyć odpowiednio wcześniej w celu uzyskania przepustek i odbycia wstępnego szkolenia BHP (czas trwania około 1 godziny) umożliwiającego wejście na teren Enea Połaniec S.A.;</w:t>
      </w:r>
    </w:p>
    <w:p w:rsidR="009C6744" w:rsidRPr="009C6744" w:rsidRDefault="009C6744" w:rsidP="00ED5110">
      <w:pPr>
        <w:pStyle w:val="Akapitzlist"/>
        <w:numPr>
          <w:ilvl w:val="1"/>
          <w:numId w:val="23"/>
        </w:numPr>
        <w:spacing w:before="120" w:after="0" w:line="240" w:lineRule="auto"/>
        <w:contextualSpacing w:val="0"/>
        <w:jc w:val="both"/>
        <w:rPr>
          <w:rFonts w:ascii="Franklin Gothic Book" w:hAnsi="Franklin Gothic Book" w:cs="Calibri"/>
          <w:color w:val="000000"/>
          <w:sz w:val="20"/>
          <w:szCs w:val="20"/>
        </w:rPr>
      </w:pPr>
      <w:r w:rsidRPr="009C6744">
        <w:rPr>
          <w:rFonts w:ascii="Franklin Gothic Book" w:hAnsi="Franklin Gothic Book" w:cs="Calibri"/>
          <w:color w:val="000000"/>
          <w:sz w:val="20"/>
          <w:szCs w:val="20"/>
        </w:rPr>
        <w:t>zabrać ze sobą odzież ochronną i sprzęt ochrony osobistej (kask z ochronnikami słuchu, okulary ochronne, maseczki chroniące przed pyłem) umożliwiającej wejście na obiekty produkcyjne Enea Połaniec S.A.</w:t>
      </w:r>
    </w:p>
    <w:p w:rsidR="009C6744" w:rsidRPr="009C6744" w:rsidRDefault="009C6744" w:rsidP="00ED5110">
      <w:pPr>
        <w:pStyle w:val="Akapitzlist"/>
        <w:numPr>
          <w:ilvl w:val="1"/>
          <w:numId w:val="23"/>
        </w:numPr>
        <w:spacing w:before="120" w:after="0" w:line="240" w:lineRule="auto"/>
        <w:contextualSpacing w:val="0"/>
        <w:jc w:val="both"/>
        <w:rPr>
          <w:rFonts w:ascii="Franklin Gothic Book" w:hAnsi="Franklin Gothic Book" w:cs="Calibri"/>
          <w:color w:val="000000"/>
          <w:sz w:val="20"/>
          <w:szCs w:val="20"/>
        </w:rPr>
      </w:pPr>
      <w:r w:rsidRPr="009C6744">
        <w:rPr>
          <w:rFonts w:ascii="Franklin Gothic Book" w:hAnsi="Franklin Gothic Book" w:cs="Calibri"/>
          <w:color w:val="000000"/>
          <w:sz w:val="20"/>
          <w:szCs w:val="20"/>
        </w:rPr>
        <w:t>podać imiona i nazwiska przedstawicieli Wykonawcy (minimum dwa dni przed przyjazdem) biorących udział w wizji celem uzgodnienia wejścia na teren Elektrowni,</w:t>
      </w:r>
    </w:p>
    <w:p w:rsidR="009C6744" w:rsidRPr="009C6744" w:rsidRDefault="009C6744" w:rsidP="00ED5110">
      <w:pPr>
        <w:pStyle w:val="Akapitzlist"/>
        <w:numPr>
          <w:ilvl w:val="1"/>
          <w:numId w:val="23"/>
        </w:numPr>
        <w:spacing w:before="120" w:after="0" w:line="240" w:lineRule="auto"/>
        <w:contextualSpacing w:val="0"/>
        <w:jc w:val="both"/>
        <w:rPr>
          <w:rFonts w:ascii="Franklin Gothic Book" w:hAnsi="Franklin Gothic Book" w:cs="Calibri"/>
          <w:color w:val="000000"/>
          <w:sz w:val="20"/>
          <w:szCs w:val="20"/>
        </w:rPr>
      </w:pPr>
      <w:r w:rsidRPr="009C6744">
        <w:rPr>
          <w:rFonts w:ascii="Franklin Gothic Book" w:hAnsi="Franklin Gothic Book" w:cs="Calibri"/>
          <w:color w:val="000000"/>
          <w:sz w:val="20"/>
          <w:szCs w:val="20"/>
        </w:rPr>
        <w:t>wypełnić formularz Z-1 A (Dokument związany nr 4 do I/DB/B/20/2013 z Instrukcji Organizacji Bezpiecznej Pracy w Enea Połaniec S.A.) i przesłać z min. 2-dniowym wyprzedzeniem w celu ustalenia godziny szkolenia.</w:t>
      </w:r>
    </w:p>
    <w:p w:rsidR="009C6744" w:rsidRPr="009C6744" w:rsidRDefault="009C6744" w:rsidP="00B135FC">
      <w:pPr>
        <w:pStyle w:val="Akapitzlist"/>
        <w:spacing w:before="120" w:after="0" w:line="240" w:lineRule="auto"/>
        <w:ind w:left="425"/>
        <w:contextualSpacing w:val="0"/>
        <w:jc w:val="both"/>
        <w:rPr>
          <w:rFonts w:ascii="Franklin Gothic Book" w:hAnsi="Franklin Gothic Book" w:cs="Calibri"/>
          <w:color w:val="000000"/>
          <w:sz w:val="20"/>
          <w:szCs w:val="20"/>
        </w:rPr>
      </w:pPr>
    </w:p>
    <w:p w:rsidR="009C6744" w:rsidRPr="009C6744" w:rsidRDefault="009C6744" w:rsidP="00ED5110">
      <w:pPr>
        <w:pStyle w:val="Akapitzlist"/>
        <w:numPr>
          <w:ilvl w:val="0"/>
          <w:numId w:val="24"/>
        </w:numPr>
        <w:spacing w:after="120" w:line="240" w:lineRule="auto"/>
        <w:ind w:left="425" w:hanging="425"/>
        <w:contextualSpacing w:val="0"/>
        <w:rPr>
          <w:rFonts w:ascii="Franklin Gothic Book" w:hAnsi="Franklin Gothic Book" w:cstheme="minorHAnsi"/>
          <w:b/>
          <w:color w:val="000000" w:themeColor="text1"/>
          <w:sz w:val="20"/>
          <w:szCs w:val="20"/>
        </w:rPr>
      </w:pPr>
      <w:r w:rsidRPr="009C6744">
        <w:rPr>
          <w:rFonts w:ascii="Franklin Gothic Book" w:hAnsi="Franklin Gothic Book" w:cstheme="minorHAnsi"/>
          <w:b/>
          <w:color w:val="000000" w:themeColor="text1"/>
          <w:sz w:val="20"/>
          <w:szCs w:val="20"/>
        </w:rPr>
        <w:t>REFERENCJE</w:t>
      </w:r>
    </w:p>
    <w:p w:rsidR="009C6744" w:rsidRPr="009C6744" w:rsidRDefault="009C6744" w:rsidP="00ED5110">
      <w:pPr>
        <w:pStyle w:val="Akapitzlist"/>
        <w:widowControl w:val="0"/>
        <w:numPr>
          <w:ilvl w:val="3"/>
          <w:numId w:val="16"/>
        </w:numPr>
        <w:autoSpaceDE w:val="0"/>
        <w:autoSpaceDN w:val="0"/>
        <w:adjustRightInd w:val="0"/>
        <w:spacing w:after="120" w:line="240" w:lineRule="auto"/>
        <w:ind w:left="425" w:hanging="425"/>
        <w:contextualSpacing w:val="0"/>
        <w:jc w:val="both"/>
        <w:textAlignment w:val="baseline"/>
        <w:rPr>
          <w:rFonts w:ascii="Franklin Gothic Book" w:eastAsia="Tahoma,Bold" w:hAnsi="Franklin Gothic Book" w:cs="Tahoma,Bold"/>
          <w:bCs/>
          <w:color w:val="000000" w:themeColor="text1"/>
          <w:sz w:val="20"/>
          <w:szCs w:val="20"/>
        </w:rPr>
      </w:pPr>
      <w:r w:rsidRPr="009C6744">
        <w:rPr>
          <w:rFonts w:ascii="Franklin Gothic Book" w:eastAsia="Tahoma,Bold" w:hAnsi="Franklin Gothic Book" w:cs="Tahoma,Bold"/>
          <w:bCs/>
          <w:color w:val="000000" w:themeColor="text1"/>
          <w:sz w:val="20"/>
          <w:szCs w:val="20"/>
        </w:rPr>
        <w:t>Referencje dla wykonanych usług o profilu będącym przedmiotem przetargu w czynnych obiektach przemysłowych, potwierdzające posiadanie przez Wykonawcę co najmniej 10-letniego doświadczenia, poświadczone co najmniej 3 listami referencyjnymi, dla realizowanych usług o wartości łącznej nie niższej niż  </w:t>
      </w:r>
      <w:r w:rsidRPr="0057559A">
        <w:rPr>
          <w:rFonts w:ascii="Franklin Gothic Book" w:eastAsia="Tahoma,Bold" w:hAnsi="Franklin Gothic Book" w:cs="Tahoma,Bold"/>
          <w:bCs/>
          <w:sz w:val="20"/>
          <w:szCs w:val="20"/>
        </w:rPr>
        <w:t xml:space="preserve">100.000 </w:t>
      </w:r>
      <w:r w:rsidRPr="009C6744">
        <w:rPr>
          <w:rFonts w:ascii="Franklin Gothic Book" w:eastAsia="Tahoma,Bold" w:hAnsi="Franklin Gothic Book" w:cs="Tahoma,Bold"/>
          <w:bCs/>
          <w:color w:val="000000" w:themeColor="text1"/>
          <w:sz w:val="20"/>
          <w:szCs w:val="20"/>
        </w:rPr>
        <w:t>zł netto.</w:t>
      </w:r>
    </w:p>
    <w:p w:rsidR="009C6744" w:rsidRPr="00EA42F2" w:rsidRDefault="009C6744" w:rsidP="00ED5110">
      <w:pPr>
        <w:pStyle w:val="Akapitzlist"/>
        <w:numPr>
          <w:ilvl w:val="0"/>
          <w:numId w:val="24"/>
        </w:numPr>
        <w:spacing w:before="120" w:after="120" w:line="312" w:lineRule="atLeast"/>
        <w:ind w:left="426" w:hanging="426"/>
        <w:rPr>
          <w:rFonts w:ascii="Franklin Gothic Book" w:hAnsi="Franklin Gothic Book" w:cstheme="minorHAnsi"/>
          <w:b/>
          <w:color w:val="000000" w:themeColor="text1"/>
          <w:sz w:val="20"/>
          <w:szCs w:val="20"/>
        </w:rPr>
      </w:pPr>
      <w:r w:rsidRPr="00EA42F2">
        <w:rPr>
          <w:rFonts w:ascii="Franklin Gothic Book" w:hAnsi="Franklin Gothic Book" w:cs="Arial"/>
          <w:b/>
          <w:bCs/>
          <w:color w:val="000000" w:themeColor="text1"/>
          <w:sz w:val="20"/>
          <w:szCs w:val="20"/>
        </w:rPr>
        <w:t xml:space="preserve">DOKUMENTY </w:t>
      </w:r>
      <w:r w:rsidRPr="00EA42F2">
        <w:rPr>
          <w:rFonts w:ascii="Franklin Gothic Book" w:hAnsi="Franklin Gothic Book" w:cstheme="minorHAnsi"/>
          <w:b/>
          <w:color w:val="000000" w:themeColor="text1"/>
          <w:sz w:val="20"/>
          <w:szCs w:val="20"/>
        </w:rPr>
        <w:t>WŁAŚCIWE DLA ENEA POŁANIEC S.A.:</w:t>
      </w:r>
    </w:p>
    <w:p w:rsidR="009C6744" w:rsidRPr="009C6744" w:rsidRDefault="009C6744" w:rsidP="00ED5110">
      <w:pPr>
        <w:pStyle w:val="Akapitzlist"/>
        <w:numPr>
          <w:ilvl w:val="1"/>
          <w:numId w:val="26"/>
        </w:numPr>
        <w:suppressAutoHyphens/>
        <w:spacing w:before="120" w:after="0"/>
        <w:ind w:left="426" w:hanging="426"/>
        <w:rPr>
          <w:rFonts w:ascii="Franklin Gothic Book" w:hAnsi="Franklin Gothic Book" w:cs="Arial"/>
          <w:color w:val="000000" w:themeColor="text1"/>
          <w:sz w:val="20"/>
          <w:szCs w:val="20"/>
        </w:rPr>
      </w:pPr>
      <w:r w:rsidRPr="009C6744">
        <w:rPr>
          <w:rFonts w:ascii="Franklin Gothic Book" w:hAnsi="Franklin Gothic Book" w:cs="Arial"/>
          <w:color w:val="000000" w:themeColor="text1"/>
          <w:sz w:val="20"/>
          <w:szCs w:val="20"/>
        </w:rPr>
        <w:t>Ogólne Warunki Zakupu Usług</w:t>
      </w:r>
    </w:p>
    <w:p w:rsidR="009C6744" w:rsidRPr="009C6744" w:rsidRDefault="009C6744" w:rsidP="00ED5110">
      <w:pPr>
        <w:pStyle w:val="Akapitzlist"/>
        <w:numPr>
          <w:ilvl w:val="1"/>
          <w:numId w:val="26"/>
        </w:numPr>
        <w:suppressAutoHyphens/>
        <w:spacing w:before="120" w:after="0"/>
        <w:ind w:left="426" w:hanging="426"/>
        <w:rPr>
          <w:rFonts w:ascii="Franklin Gothic Book" w:hAnsi="Franklin Gothic Book" w:cs="Arial"/>
          <w:color w:val="000000" w:themeColor="text1"/>
          <w:sz w:val="20"/>
          <w:szCs w:val="20"/>
        </w:rPr>
      </w:pPr>
      <w:r w:rsidRPr="009C6744">
        <w:rPr>
          <w:rFonts w:ascii="Franklin Gothic Book" w:hAnsi="Franklin Gothic Book" w:cs="Arial"/>
          <w:color w:val="000000" w:themeColor="text1"/>
          <w:sz w:val="20"/>
          <w:szCs w:val="20"/>
        </w:rPr>
        <w:t>Instrukcja Ochrony Przeciwpożarowej</w:t>
      </w:r>
    </w:p>
    <w:p w:rsidR="009C6744" w:rsidRPr="009C6744" w:rsidRDefault="009C6744" w:rsidP="00ED5110">
      <w:pPr>
        <w:pStyle w:val="Akapitzlist"/>
        <w:numPr>
          <w:ilvl w:val="1"/>
          <w:numId w:val="26"/>
        </w:numPr>
        <w:suppressAutoHyphens/>
        <w:spacing w:before="120" w:after="0"/>
        <w:ind w:left="426" w:hanging="426"/>
        <w:rPr>
          <w:rFonts w:ascii="Franklin Gothic Book" w:hAnsi="Franklin Gothic Book" w:cs="Arial"/>
          <w:color w:val="000000" w:themeColor="text1"/>
          <w:sz w:val="20"/>
          <w:szCs w:val="20"/>
        </w:rPr>
      </w:pPr>
      <w:r w:rsidRPr="009C6744">
        <w:rPr>
          <w:rFonts w:ascii="Franklin Gothic Book" w:hAnsi="Franklin Gothic Book" w:cs="Arial"/>
          <w:color w:val="000000" w:themeColor="text1"/>
          <w:sz w:val="20"/>
          <w:szCs w:val="20"/>
        </w:rPr>
        <w:t>Instrukcja Organizacji Bezpiecznej Pracy</w:t>
      </w:r>
    </w:p>
    <w:p w:rsidR="009C6744" w:rsidRPr="009C6744" w:rsidRDefault="009C6744" w:rsidP="00ED5110">
      <w:pPr>
        <w:pStyle w:val="Akapitzlist"/>
        <w:numPr>
          <w:ilvl w:val="1"/>
          <w:numId w:val="26"/>
        </w:numPr>
        <w:suppressAutoHyphens/>
        <w:spacing w:before="120" w:after="0"/>
        <w:ind w:left="426" w:hanging="426"/>
        <w:rPr>
          <w:rFonts w:ascii="Franklin Gothic Book" w:hAnsi="Franklin Gothic Book" w:cs="Arial"/>
          <w:color w:val="000000" w:themeColor="text1"/>
          <w:sz w:val="20"/>
          <w:szCs w:val="20"/>
        </w:rPr>
      </w:pPr>
      <w:r w:rsidRPr="009C6744">
        <w:rPr>
          <w:rFonts w:ascii="Franklin Gothic Book" w:hAnsi="Franklin Gothic Book" w:cs="Arial"/>
          <w:color w:val="000000" w:themeColor="text1"/>
          <w:sz w:val="20"/>
          <w:szCs w:val="20"/>
        </w:rPr>
        <w:t>Instrukcja Postepowania w Razie Wypadków i Nagłych Zachorowań</w:t>
      </w:r>
    </w:p>
    <w:p w:rsidR="009C6744" w:rsidRPr="009C6744" w:rsidRDefault="009C6744" w:rsidP="00ED5110">
      <w:pPr>
        <w:pStyle w:val="Akapitzlist"/>
        <w:numPr>
          <w:ilvl w:val="1"/>
          <w:numId w:val="26"/>
        </w:numPr>
        <w:suppressAutoHyphens/>
        <w:spacing w:before="120" w:after="0"/>
        <w:ind w:left="426" w:hanging="426"/>
        <w:rPr>
          <w:rFonts w:ascii="Franklin Gothic Book" w:hAnsi="Franklin Gothic Book" w:cs="Arial"/>
          <w:color w:val="000000" w:themeColor="text1"/>
          <w:sz w:val="20"/>
          <w:szCs w:val="20"/>
        </w:rPr>
      </w:pPr>
      <w:r w:rsidRPr="009C6744">
        <w:rPr>
          <w:rFonts w:ascii="Franklin Gothic Book" w:hAnsi="Franklin Gothic Book" w:cs="Arial"/>
          <w:color w:val="000000" w:themeColor="text1"/>
          <w:sz w:val="20"/>
          <w:szCs w:val="20"/>
        </w:rPr>
        <w:t>Instrukcja Postępowania z Odpadami</w:t>
      </w:r>
    </w:p>
    <w:p w:rsidR="009C6744" w:rsidRPr="009C6744" w:rsidRDefault="009C6744" w:rsidP="00ED5110">
      <w:pPr>
        <w:pStyle w:val="Akapitzlist"/>
        <w:numPr>
          <w:ilvl w:val="1"/>
          <w:numId w:val="26"/>
        </w:numPr>
        <w:suppressAutoHyphens/>
        <w:spacing w:before="120" w:after="0"/>
        <w:ind w:left="426" w:hanging="426"/>
        <w:rPr>
          <w:rFonts w:ascii="Franklin Gothic Book" w:hAnsi="Franklin Gothic Book" w:cs="Arial"/>
          <w:color w:val="000000" w:themeColor="text1"/>
          <w:sz w:val="20"/>
          <w:szCs w:val="20"/>
        </w:rPr>
      </w:pPr>
      <w:r w:rsidRPr="009C6744">
        <w:rPr>
          <w:rFonts w:ascii="Franklin Gothic Book" w:hAnsi="Franklin Gothic Book" w:cs="Arial"/>
          <w:color w:val="000000" w:themeColor="text1"/>
          <w:sz w:val="20"/>
          <w:szCs w:val="20"/>
        </w:rPr>
        <w:t>Instrukcja Przepustkowa dla Ruchu materiałowego</w:t>
      </w:r>
    </w:p>
    <w:p w:rsidR="009C6744" w:rsidRPr="009C6744" w:rsidRDefault="009C6744" w:rsidP="00ED5110">
      <w:pPr>
        <w:pStyle w:val="Akapitzlist"/>
        <w:numPr>
          <w:ilvl w:val="1"/>
          <w:numId w:val="26"/>
        </w:numPr>
        <w:suppressAutoHyphens/>
        <w:spacing w:before="120" w:after="0"/>
        <w:ind w:left="426" w:hanging="426"/>
        <w:rPr>
          <w:rFonts w:ascii="Franklin Gothic Book" w:hAnsi="Franklin Gothic Book" w:cs="Arial"/>
          <w:color w:val="000000" w:themeColor="text1"/>
          <w:sz w:val="20"/>
          <w:szCs w:val="20"/>
        </w:rPr>
      </w:pPr>
      <w:r w:rsidRPr="009C6744">
        <w:rPr>
          <w:rFonts w:ascii="Franklin Gothic Book" w:hAnsi="Franklin Gothic Book" w:cs="Arial"/>
          <w:color w:val="000000" w:themeColor="text1"/>
          <w:sz w:val="20"/>
          <w:szCs w:val="20"/>
        </w:rPr>
        <w:t>Instrukcja Postępowania dla Ruchu Osobowego i Pojazdów</w:t>
      </w:r>
    </w:p>
    <w:p w:rsidR="009C6744" w:rsidRPr="009C6744" w:rsidRDefault="009C6744" w:rsidP="00ED5110">
      <w:pPr>
        <w:pStyle w:val="Akapitzlist"/>
        <w:numPr>
          <w:ilvl w:val="1"/>
          <w:numId w:val="26"/>
        </w:numPr>
        <w:suppressAutoHyphens/>
        <w:spacing w:before="120" w:after="0"/>
        <w:ind w:left="426" w:hanging="426"/>
        <w:rPr>
          <w:rFonts w:ascii="Franklin Gothic Book" w:hAnsi="Franklin Gothic Book" w:cs="Arial"/>
          <w:color w:val="000000" w:themeColor="text1"/>
          <w:sz w:val="20"/>
          <w:szCs w:val="20"/>
        </w:rPr>
      </w:pPr>
      <w:r w:rsidRPr="009C6744">
        <w:rPr>
          <w:rFonts w:ascii="Franklin Gothic Book" w:hAnsi="Franklin Gothic Book" w:cs="Arial"/>
          <w:color w:val="000000" w:themeColor="text1"/>
          <w:sz w:val="20"/>
          <w:szCs w:val="20"/>
        </w:rPr>
        <w:t>Instrukcja w Sprawie Zakazu Palenia Tytoniu</w:t>
      </w:r>
    </w:p>
    <w:p w:rsidR="009C6744" w:rsidRPr="009C6744" w:rsidRDefault="009C6744" w:rsidP="00ED5110">
      <w:pPr>
        <w:pStyle w:val="Akapitzlist"/>
        <w:numPr>
          <w:ilvl w:val="1"/>
          <w:numId w:val="26"/>
        </w:numPr>
        <w:suppressAutoHyphens/>
        <w:spacing w:before="120" w:after="0"/>
        <w:ind w:left="426" w:hanging="426"/>
        <w:rPr>
          <w:rFonts w:ascii="Franklin Gothic Book" w:hAnsi="Franklin Gothic Book" w:cs="Arial"/>
          <w:color w:val="000000" w:themeColor="text1"/>
          <w:sz w:val="20"/>
          <w:szCs w:val="20"/>
        </w:rPr>
      </w:pPr>
      <w:r w:rsidRPr="009C6744">
        <w:rPr>
          <w:rFonts w:ascii="Franklin Gothic Book" w:hAnsi="Franklin Gothic Book" w:cs="Arial"/>
          <w:color w:val="000000" w:themeColor="text1"/>
          <w:sz w:val="20"/>
          <w:szCs w:val="20"/>
        </w:rPr>
        <w:t>Załącznik do Instrukcji Organizacji Bezpiecznej Pracy-dokument związany nr 4</w:t>
      </w:r>
    </w:p>
    <w:p w:rsidR="009C6744" w:rsidRPr="00CE24C5" w:rsidRDefault="009C6744" w:rsidP="00ED5110">
      <w:pPr>
        <w:pStyle w:val="Akapitzlist"/>
        <w:numPr>
          <w:ilvl w:val="1"/>
          <w:numId w:val="26"/>
        </w:numPr>
        <w:suppressAutoHyphens/>
        <w:spacing w:before="120" w:after="0"/>
        <w:ind w:left="426" w:hanging="426"/>
        <w:rPr>
          <w:rFonts w:ascii="Verdana" w:hAnsi="Verdana" w:cs="Arial"/>
          <w:color w:val="000000" w:themeColor="text1"/>
          <w:sz w:val="18"/>
          <w:szCs w:val="18"/>
        </w:rPr>
      </w:pPr>
      <w:r w:rsidRPr="009C6744">
        <w:rPr>
          <w:rFonts w:ascii="Franklin Gothic Book" w:hAnsi="Franklin Gothic Book" w:cs="Arial"/>
          <w:color w:val="000000" w:themeColor="text1"/>
          <w:sz w:val="20"/>
          <w:szCs w:val="20"/>
        </w:rPr>
        <w:t>Z</w:t>
      </w:r>
      <w:r w:rsidRPr="00CE24C5">
        <w:rPr>
          <w:rFonts w:ascii="Verdana" w:hAnsi="Verdana" w:cs="Arial"/>
          <w:color w:val="000000" w:themeColor="text1"/>
          <w:sz w:val="18"/>
          <w:szCs w:val="18"/>
        </w:rPr>
        <w:t>miana adresu dostarczania dokumentów zobowiązaniowych</w:t>
      </w:r>
    </w:p>
    <w:p w:rsidR="009C6744" w:rsidRPr="00CE24C5" w:rsidRDefault="009C6744" w:rsidP="009C6744">
      <w:pPr>
        <w:spacing w:after="160" w:line="259" w:lineRule="auto"/>
        <w:rPr>
          <w:color w:val="000000" w:themeColor="text1"/>
          <w:sz w:val="18"/>
          <w:szCs w:val="18"/>
        </w:rPr>
      </w:pPr>
      <w:r w:rsidRPr="00CE24C5">
        <w:rPr>
          <w:rFonts w:cs="Arial"/>
          <w:color w:val="000000" w:themeColor="text1"/>
          <w:sz w:val="18"/>
          <w:szCs w:val="18"/>
        </w:rPr>
        <w:t xml:space="preserve">Dostępne na stronie internetowej Enea Połaniec S.A. pod </w:t>
      </w:r>
      <w:r w:rsidRPr="00CE24C5">
        <w:rPr>
          <w:rStyle w:val="Hipercze"/>
          <w:rFonts w:eastAsia="Calibri"/>
          <w:color w:val="000000" w:themeColor="text1"/>
          <w:sz w:val="18"/>
          <w:szCs w:val="18"/>
        </w:rPr>
        <w:t>https://www.enea.pl/pl/grupaenea/o-grupie/spolki-grupy-enea/polaniec/zamowienia/dokumenty-dla-wykonawcow-i-dostawcow</w:t>
      </w:r>
    </w:p>
    <w:p w:rsidR="009C6744" w:rsidRDefault="009C6744" w:rsidP="009C6744">
      <w:pPr>
        <w:rPr>
          <w:rFonts w:ascii="Franklin Gothic Book" w:hAnsi="Franklin Gothic Book" w:cs="Arial"/>
          <w:b/>
          <w:sz w:val="18"/>
          <w:szCs w:val="18"/>
        </w:rPr>
      </w:pPr>
    </w:p>
    <w:p w:rsidR="00C47D34" w:rsidRPr="009C6744" w:rsidRDefault="00C47D34" w:rsidP="00ED5110">
      <w:pPr>
        <w:pStyle w:val="Akapitzlist"/>
        <w:numPr>
          <w:ilvl w:val="0"/>
          <w:numId w:val="24"/>
        </w:numPr>
        <w:shd w:val="clear" w:color="auto" w:fill="FFFFFF" w:themeFill="background1"/>
        <w:tabs>
          <w:tab w:val="left" w:pos="426"/>
        </w:tabs>
        <w:spacing w:after="120" w:line="240" w:lineRule="auto"/>
        <w:ind w:left="284" w:hanging="284"/>
        <w:contextualSpacing w:val="0"/>
        <w:rPr>
          <w:rFonts w:ascii="Franklin Gothic Book" w:hAnsi="Franklin Gothic Book" w:cstheme="minorHAnsi"/>
          <w:color w:val="000000" w:themeColor="text1"/>
          <w:sz w:val="20"/>
          <w:szCs w:val="20"/>
          <w:u w:val="single"/>
        </w:rPr>
      </w:pPr>
      <w:r w:rsidRPr="009C6744">
        <w:rPr>
          <w:rFonts w:ascii="Franklin Gothic Book" w:hAnsi="Franklin Gothic Book" w:cstheme="minorHAnsi"/>
          <w:b/>
          <w:color w:val="000000" w:themeColor="text1"/>
          <w:sz w:val="20"/>
          <w:szCs w:val="20"/>
        </w:rPr>
        <w:t>ZAŁĄCZNIKI DO SIWZ</w:t>
      </w:r>
    </w:p>
    <w:p w:rsidR="00C47D34" w:rsidRPr="00E273FC" w:rsidRDefault="00C47D34" w:rsidP="00ED5110">
      <w:pPr>
        <w:pStyle w:val="Akapitzlist"/>
        <w:numPr>
          <w:ilvl w:val="1"/>
          <w:numId w:val="27"/>
        </w:numPr>
        <w:spacing w:after="120" w:line="240" w:lineRule="auto"/>
        <w:ind w:left="284" w:hanging="284"/>
        <w:contextualSpacing w:val="0"/>
        <w:rPr>
          <w:rFonts w:ascii="Franklin Gothic Book" w:hAnsi="Franklin Gothic Book" w:cs="Arial"/>
          <w:sz w:val="20"/>
          <w:szCs w:val="20"/>
        </w:rPr>
      </w:pPr>
      <w:r w:rsidRPr="00E273FC">
        <w:rPr>
          <w:rFonts w:ascii="Franklin Gothic Book" w:hAnsi="Franklin Gothic Book" w:cs="Arial"/>
          <w:sz w:val="20"/>
          <w:szCs w:val="20"/>
        </w:rPr>
        <w:t xml:space="preserve">Z – 7 </w:t>
      </w:r>
      <w:r w:rsidRPr="00E273FC">
        <w:rPr>
          <w:rFonts w:ascii="Franklin Gothic Book" w:hAnsi="Franklin Gothic Book" w:cs="Arial"/>
          <w:sz w:val="20"/>
          <w:szCs w:val="20"/>
          <w:lang w:bidi="lo-LA"/>
        </w:rPr>
        <w:t xml:space="preserve">Kwestionariusz bezpieczeństwa i higieny pracy dla Wykonawców </w:t>
      </w:r>
    </w:p>
    <w:p w:rsidR="00C47D34" w:rsidRPr="009C6744" w:rsidRDefault="00C47D34" w:rsidP="00ED5110">
      <w:pPr>
        <w:pStyle w:val="Akapitzlist"/>
        <w:numPr>
          <w:ilvl w:val="1"/>
          <w:numId w:val="27"/>
        </w:numPr>
        <w:spacing w:after="120" w:line="240" w:lineRule="auto"/>
        <w:ind w:left="284" w:hanging="284"/>
        <w:contextualSpacing w:val="0"/>
        <w:rPr>
          <w:rFonts w:ascii="Franklin Gothic Book" w:hAnsi="Franklin Gothic Book" w:cs="Arial"/>
          <w:sz w:val="20"/>
          <w:szCs w:val="20"/>
        </w:rPr>
      </w:pPr>
      <w:r w:rsidRPr="009C6744">
        <w:rPr>
          <w:rFonts w:ascii="Franklin Gothic Book" w:hAnsi="Franklin Gothic Book" w:cs="Arial"/>
          <w:color w:val="000000" w:themeColor="text1"/>
          <w:sz w:val="20"/>
          <w:szCs w:val="20"/>
        </w:rPr>
        <w:lastRenderedPageBreak/>
        <w:t>Mapa</w:t>
      </w:r>
      <w:r w:rsidRPr="009C6744">
        <w:rPr>
          <w:rFonts w:ascii="Franklin Gothic Book" w:hAnsi="Franklin Gothic Book" w:cstheme="minorHAnsi"/>
          <w:b/>
          <w:sz w:val="20"/>
          <w:szCs w:val="20"/>
        </w:rPr>
        <w:t xml:space="preserve"> terenu   Elektrowni</w:t>
      </w:r>
    </w:p>
    <w:p w:rsidR="00E273FC" w:rsidRDefault="00E273FC" w:rsidP="00E273FC">
      <w:pPr>
        <w:jc w:val="center"/>
        <w:rPr>
          <w:rFonts w:ascii="Franklin Gothic Book" w:hAnsi="Franklin Gothic Book" w:cs="Arial"/>
          <w:b/>
          <w:sz w:val="18"/>
          <w:szCs w:val="18"/>
        </w:rPr>
      </w:pPr>
    </w:p>
    <w:p w:rsidR="00E273FC" w:rsidRDefault="00E273FC" w:rsidP="00E273FC">
      <w:pPr>
        <w:jc w:val="center"/>
        <w:rPr>
          <w:rFonts w:ascii="Franklin Gothic Book" w:hAnsi="Franklin Gothic Book" w:cs="Arial"/>
          <w:b/>
          <w:sz w:val="18"/>
          <w:szCs w:val="18"/>
        </w:rPr>
      </w:pPr>
    </w:p>
    <w:p w:rsidR="00E273FC" w:rsidRDefault="00E273FC" w:rsidP="00E273FC">
      <w:pPr>
        <w:jc w:val="center"/>
        <w:rPr>
          <w:rFonts w:ascii="Franklin Gothic Book" w:hAnsi="Franklin Gothic Book" w:cs="Arial"/>
          <w:b/>
          <w:sz w:val="18"/>
          <w:szCs w:val="18"/>
        </w:rPr>
      </w:pPr>
    </w:p>
    <w:p w:rsidR="00E273FC" w:rsidRDefault="00E273FC" w:rsidP="00E273FC">
      <w:pPr>
        <w:jc w:val="center"/>
        <w:rPr>
          <w:rFonts w:ascii="Franklin Gothic Book" w:hAnsi="Franklin Gothic Book" w:cs="Arial"/>
          <w:b/>
          <w:sz w:val="18"/>
          <w:szCs w:val="18"/>
        </w:rPr>
      </w:pPr>
    </w:p>
    <w:p w:rsidR="00E273FC" w:rsidRDefault="00E273FC" w:rsidP="00E273FC">
      <w:pPr>
        <w:jc w:val="center"/>
        <w:rPr>
          <w:rFonts w:ascii="Franklin Gothic Book" w:hAnsi="Franklin Gothic Book" w:cs="Arial"/>
          <w:b/>
          <w:sz w:val="18"/>
          <w:szCs w:val="18"/>
        </w:rPr>
      </w:pPr>
    </w:p>
    <w:p w:rsidR="00E273FC" w:rsidRDefault="00E273FC" w:rsidP="00E273FC">
      <w:pPr>
        <w:jc w:val="center"/>
        <w:rPr>
          <w:rFonts w:ascii="Franklin Gothic Book" w:hAnsi="Franklin Gothic Book" w:cs="Arial"/>
          <w:b/>
          <w:sz w:val="18"/>
          <w:szCs w:val="18"/>
        </w:rPr>
      </w:pPr>
    </w:p>
    <w:p w:rsidR="00E273FC" w:rsidRDefault="00E273FC" w:rsidP="00E273FC">
      <w:pPr>
        <w:jc w:val="center"/>
        <w:rPr>
          <w:rFonts w:ascii="Franklin Gothic Book" w:hAnsi="Franklin Gothic Book" w:cs="Arial"/>
          <w:b/>
          <w:sz w:val="18"/>
          <w:szCs w:val="18"/>
        </w:rPr>
      </w:pPr>
    </w:p>
    <w:p w:rsidR="00E273FC" w:rsidRDefault="00E273FC" w:rsidP="00E273FC">
      <w:pPr>
        <w:jc w:val="center"/>
        <w:rPr>
          <w:rFonts w:ascii="Franklin Gothic Book" w:hAnsi="Franklin Gothic Book" w:cs="Arial"/>
          <w:b/>
          <w:sz w:val="18"/>
          <w:szCs w:val="18"/>
        </w:rPr>
      </w:pPr>
    </w:p>
    <w:p w:rsidR="00E273FC" w:rsidRDefault="00E273FC" w:rsidP="00E273FC">
      <w:pPr>
        <w:jc w:val="center"/>
        <w:rPr>
          <w:rFonts w:ascii="Franklin Gothic Book" w:hAnsi="Franklin Gothic Book" w:cs="Arial"/>
          <w:b/>
          <w:sz w:val="18"/>
          <w:szCs w:val="18"/>
        </w:rPr>
      </w:pPr>
    </w:p>
    <w:p w:rsidR="00E273FC" w:rsidRDefault="00E273FC" w:rsidP="00E273FC">
      <w:pPr>
        <w:jc w:val="center"/>
        <w:rPr>
          <w:rFonts w:ascii="Franklin Gothic Book" w:hAnsi="Franklin Gothic Book" w:cs="Arial"/>
          <w:b/>
          <w:sz w:val="18"/>
          <w:szCs w:val="18"/>
        </w:rPr>
      </w:pPr>
    </w:p>
    <w:p w:rsidR="00E273FC" w:rsidRDefault="00E273FC" w:rsidP="00E273FC">
      <w:pPr>
        <w:jc w:val="center"/>
        <w:rPr>
          <w:rFonts w:ascii="Franklin Gothic Book" w:hAnsi="Franklin Gothic Book" w:cs="Arial"/>
          <w:b/>
          <w:sz w:val="18"/>
          <w:szCs w:val="18"/>
        </w:rPr>
      </w:pPr>
    </w:p>
    <w:p w:rsidR="00E273FC" w:rsidRDefault="00E273FC" w:rsidP="00E273FC">
      <w:pPr>
        <w:jc w:val="center"/>
        <w:rPr>
          <w:rFonts w:ascii="Franklin Gothic Book" w:hAnsi="Franklin Gothic Book" w:cs="Arial"/>
          <w:b/>
          <w:sz w:val="18"/>
          <w:szCs w:val="18"/>
        </w:rPr>
      </w:pPr>
    </w:p>
    <w:p w:rsidR="00E273FC" w:rsidRDefault="00E273FC" w:rsidP="00E273FC">
      <w:pPr>
        <w:jc w:val="center"/>
        <w:rPr>
          <w:rFonts w:ascii="Franklin Gothic Book" w:hAnsi="Franklin Gothic Book" w:cs="Arial"/>
          <w:b/>
          <w:sz w:val="18"/>
          <w:szCs w:val="18"/>
        </w:rPr>
      </w:pPr>
    </w:p>
    <w:p w:rsidR="00E273FC" w:rsidRDefault="00E273FC" w:rsidP="00E273FC">
      <w:pPr>
        <w:jc w:val="center"/>
        <w:rPr>
          <w:rFonts w:ascii="Franklin Gothic Book" w:hAnsi="Franklin Gothic Book" w:cs="Arial"/>
          <w:b/>
          <w:sz w:val="18"/>
          <w:szCs w:val="18"/>
        </w:rPr>
      </w:pPr>
    </w:p>
    <w:p w:rsidR="00E273FC" w:rsidRDefault="00E273FC" w:rsidP="00E273FC">
      <w:pPr>
        <w:jc w:val="center"/>
        <w:rPr>
          <w:rFonts w:ascii="Franklin Gothic Book" w:hAnsi="Franklin Gothic Book" w:cs="Arial"/>
          <w:b/>
          <w:sz w:val="18"/>
          <w:szCs w:val="18"/>
        </w:rPr>
      </w:pPr>
    </w:p>
    <w:p w:rsidR="00E273FC" w:rsidRDefault="00E273FC" w:rsidP="00E273FC">
      <w:pPr>
        <w:jc w:val="center"/>
        <w:rPr>
          <w:rFonts w:ascii="Franklin Gothic Book" w:hAnsi="Franklin Gothic Book" w:cs="Arial"/>
          <w:b/>
          <w:sz w:val="18"/>
          <w:szCs w:val="18"/>
        </w:rPr>
      </w:pPr>
    </w:p>
    <w:p w:rsidR="00E273FC" w:rsidRDefault="00E273FC" w:rsidP="00E273FC">
      <w:pPr>
        <w:jc w:val="center"/>
        <w:rPr>
          <w:rFonts w:ascii="Franklin Gothic Book" w:hAnsi="Franklin Gothic Book" w:cs="Arial"/>
          <w:b/>
          <w:sz w:val="18"/>
          <w:szCs w:val="18"/>
        </w:rPr>
      </w:pPr>
    </w:p>
    <w:p w:rsidR="00E273FC" w:rsidRPr="00E273FC" w:rsidRDefault="00E273FC" w:rsidP="00E273FC">
      <w:pPr>
        <w:jc w:val="right"/>
        <w:rPr>
          <w:rFonts w:ascii="Franklin Gothic Book" w:hAnsi="Franklin Gothic Book" w:cs="Arial"/>
          <w:sz w:val="18"/>
          <w:szCs w:val="18"/>
        </w:rPr>
      </w:pPr>
      <w:r w:rsidRPr="00E273FC">
        <w:rPr>
          <w:rFonts w:ascii="Franklin Gothic Book" w:hAnsi="Franklin Gothic Book" w:cs="Arial"/>
          <w:sz w:val="18"/>
          <w:szCs w:val="18"/>
        </w:rPr>
        <w:t>Załącznik do SIWZ</w:t>
      </w:r>
    </w:p>
    <w:p w:rsidR="00E273FC" w:rsidRPr="0095195B" w:rsidRDefault="00E273FC" w:rsidP="00E273FC">
      <w:pPr>
        <w:jc w:val="center"/>
        <w:rPr>
          <w:rFonts w:ascii="Franklin Gothic Book" w:hAnsi="Franklin Gothic Book" w:cs="Arial"/>
          <w:b/>
          <w:sz w:val="18"/>
          <w:szCs w:val="18"/>
        </w:rPr>
      </w:pPr>
      <w:r w:rsidRPr="0095195B">
        <w:rPr>
          <w:rFonts w:ascii="Franklin Gothic Book" w:hAnsi="Franklin Gothic Book" w:cs="Arial"/>
          <w:b/>
          <w:sz w:val="18"/>
          <w:szCs w:val="18"/>
        </w:rPr>
        <w:t xml:space="preserve">WZÓR </w:t>
      </w:r>
    </w:p>
    <w:p w:rsidR="00E273FC" w:rsidRPr="0095195B" w:rsidRDefault="00E273FC" w:rsidP="00E273FC">
      <w:pPr>
        <w:jc w:val="center"/>
        <w:rPr>
          <w:rFonts w:ascii="Franklin Gothic Book" w:hAnsi="Franklin Gothic Book" w:cs="Arial"/>
          <w:b/>
          <w:sz w:val="18"/>
          <w:szCs w:val="18"/>
          <w:lang w:bidi="lo-LA"/>
        </w:rPr>
      </w:pPr>
      <w:r w:rsidRPr="0095195B">
        <w:rPr>
          <w:rFonts w:ascii="Franklin Gothic Book" w:hAnsi="Franklin Gothic Book" w:cs="Arial"/>
          <w:b/>
          <w:sz w:val="18"/>
          <w:szCs w:val="18"/>
        </w:rPr>
        <w:t>Z – 7</w:t>
      </w:r>
      <w:r w:rsidRPr="0095195B">
        <w:rPr>
          <w:rFonts w:ascii="Franklin Gothic Book" w:hAnsi="Franklin Gothic Book" w:cs="Arial"/>
          <w:sz w:val="18"/>
          <w:szCs w:val="18"/>
        </w:rPr>
        <w:t xml:space="preserve"> </w:t>
      </w:r>
      <w:r w:rsidRPr="0095195B">
        <w:rPr>
          <w:rFonts w:ascii="Franklin Gothic Book" w:hAnsi="Franklin Gothic Book" w:cs="Arial"/>
          <w:b/>
          <w:sz w:val="18"/>
          <w:szCs w:val="18"/>
          <w:lang w:bidi="lo-LA"/>
        </w:rPr>
        <w:t>Kwestionariusz bezpieczeństwa i higieny pracy dla Wykonawców</w:t>
      </w:r>
    </w:p>
    <w:p w:rsidR="00E273FC" w:rsidRPr="0095195B" w:rsidRDefault="00E273FC" w:rsidP="00E273FC">
      <w:pPr>
        <w:jc w:val="center"/>
        <w:rPr>
          <w:rFonts w:ascii="Franklin Gothic Book" w:hAnsi="Franklin Gothic Book" w:cs="Arial"/>
          <w:b/>
          <w:bCs/>
          <w:sz w:val="18"/>
          <w:szCs w:val="18"/>
        </w:rPr>
      </w:pPr>
    </w:p>
    <w:p w:rsidR="00E273FC" w:rsidRPr="0095195B" w:rsidRDefault="00E273FC" w:rsidP="00E273FC">
      <w:pPr>
        <w:rPr>
          <w:rFonts w:ascii="Franklin Gothic Book" w:hAnsi="Franklin Gothic Book" w:cs="Arial"/>
          <w:sz w:val="18"/>
          <w:szCs w:val="18"/>
          <w:lang w:bidi="lo-LA"/>
        </w:rPr>
      </w:pPr>
      <w:r w:rsidRPr="0095195B">
        <w:rPr>
          <w:rFonts w:ascii="Franklin Gothic Book" w:hAnsi="Franklin Gothic Book" w:cs="Arial"/>
          <w:sz w:val="18"/>
          <w:szCs w:val="18"/>
          <w:lang w:bidi="lo-LA"/>
        </w:rPr>
        <w:t>…………………………………….</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w:t>
      </w:r>
    </w:p>
    <w:p w:rsidR="00E273FC" w:rsidRPr="0095195B" w:rsidRDefault="00E273FC" w:rsidP="00E273FC">
      <w:pPr>
        <w:rPr>
          <w:rFonts w:ascii="Franklin Gothic Book" w:hAnsi="Franklin Gothic Book" w:cs="Arial"/>
          <w:sz w:val="18"/>
          <w:szCs w:val="18"/>
          <w:lang w:bidi="lo-LA"/>
        </w:rPr>
      </w:pPr>
      <w:r w:rsidRPr="0095195B">
        <w:rPr>
          <w:rFonts w:ascii="Franklin Gothic Book" w:hAnsi="Franklin Gothic Book" w:cs="Arial"/>
          <w:sz w:val="18"/>
          <w:szCs w:val="18"/>
          <w:lang w:bidi="lo-LA"/>
        </w:rPr>
        <w:t>Nazwa firmy – Wykonawcy</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 xml:space="preserve">miejscowość i data </w:t>
      </w:r>
    </w:p>
    <w:p w:rsidR="00E273FC" w:rsidRPr="0095195B" w:rsidRDefault="00E273FC" w:rsidP="00E273FC">
      <w:pPr>
        <w:rPr>
          <w:rFonts w:ascii="Franklin Gothic Book" w:hAnsi="Franklin Gothic Book" w:cs="Arial"/>
          <w:sz w:val="18"/>
          <w:szCs w:val="18"/>
          <w:lang w:bidi="lo-LA"/>
        </w:rPr>
      </w:pPr>
    </w:p>
    <w:p w:rsidR="00E273FC" w:rsidRPr="0095195B" w:rsidRDefault="00E273FC" w:rsidP="00E273FC">
      <w:pPr>
        <w:pStyle w:val="Akapitzlist"/>
        <w:spacing w:after="0" w:line="240" w:lineRule="auto"/>
        <w:ind w:left="0"/>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 xml:space="preserve">Liczba osób zatrudnionych ogółem: ……………….; w tym: osób na umowę o pracę:…….….; umowy </w:t>
      </w:r>
      <w:proofErr w:type="spellStart"/>
      <w:r w:rsidRPr="0095195B">
        <w:rPr>
          <w:rFonts w:ascii="Franklin Gothic Book" w:hAnsi="Franklin Gothic Book" w:cs="Arial"/>
          <w:sz w:val="18"/>
          <w:szCs w:val="18"/>
          <w:lang w:bidi="lo-LA"/>
        </w:rPr>
        <w:t>cywilno</w:t>
      </w:r>
      <w:proofErr w:type="spellEnd"/>
      <w:r w:rsidRPr="0095195B">
        <w:rPr>
          <w:rFonts w:ascii="Franklin Gothic Book" w:hAnsi="Franklin Gothic Book" w:cs="Arial"/>
          <w:sz w:val="18"/>
          <w:szCs w:val="18"/>
          <w:lang w:bidi="lo-LA"/>
        </w:rPr>
        <w:t xml:space="preserve"> – prawne;….…....; osób samozatrudniających się:…………………..</w:t>
      </w:r>
    </w:p>
    <w:p w:rsidR="00E273FC" w:rsidRPr="0095195B" w:rsidRDefault="00E273FC" w:rsidP="00E273FC">
      <w:pPr>
        <w:jc w:val="both"/>
        <w:rPr>
          <w:rFonts w:ascii="Franklin Gothic Book" w:hAnsi="Franklin Gothic Book" w:cs="Arial"/>
          <w:i/>
          <w:sz w:val="18"/>
          <w:szCs w:val="18"/>
          <w:lang w:bidi="lo-LA"/>
        </w:rPr>
      </w:pPr>
      <w:r w:rsidRPr="0095195B">
        <w:rPr>
          <w:rFonts w:ascii="Franklin Gothic Book" w:hAnsi="Franklin Gothic Book" w:cs="Arial"/>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rsidR="00E273FC" w:rsidRPr="0095195B" w:rsidRDefault="00E273FC" w:rsidP="00E273FC">
      <w:pPr>
        <w:jc w:val="both"/>
        <w:rPr>
          <w:rFonts w:ascii="Franklin Gothic Book" w:hAnsi="Franklin Gothic Book" w:cs="Arial"/>
          <w:b/>
          <w:i/>
          <w:sz w:val="18"/>
          <w:szCs w:val="18"/>
          <w:lang w:bidi="lo-LA"/>
        </w:rPr>
      </w:pPr>
      <w:r w:rsidRPr="0095195B">
        <w:rPr>
          <w:rFonts w:ascii="Franklin Gothic Book" w:hAnsi="Franklin Gothic Book" w:cs="Arial"/>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510"/>
        <w:gridCol w:w="34"/>
        <w:gridCol w:w="686"/>
        <w:gridCol w:w="664"/>
        <w:gridCol w:w="2620"/>
      </w:tblGrid>
      <w:tr w:rsidR="00E273FC" w:rsidRPr="00C4028B" w:rsidTr="006A58A9">
        <w:trPr>
          <w:trHeight w:val="144"/>
          <w:tblHeader/>
        </w:trPr>
        <w:tc>
          <w:tcPr>
            <w:tcW w:w="269" w:type="pct"/>
            <w:tcBorders>
              <w:top w:val="single" w:sz="4" w:space="0" w:color="auto"/>
              <w:left w:val="single" w:sz="4" w:space="0" w:color="auto"/>
              <w:right w:val="single" w:sz="4" w:space="0" w:color="auto"/>
            </w:tcBorders>
            <w:vAlign w:val="center"/>
          </w:tcPr>
          <w:p w:rsidR="00E273FC" w:rsidRPr="00C4028B" w:rsidRDefault="00E273FC" w:rsidP="006A58A9">
            <w:pPr>
              <w:pStyle w:val="Tekstpodstawowy2"/>
              <w:tabs>
                <w:tab w:val="left" w:pos="0"/>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Lp.</w:t>
            </w:r>
          </w:p>
        </w:tc>
        <w:tc>
          <w:tcPr>
            <w:tcW w:w="2740" w:type="pct"/>
            <w:tcBorders>
              <w:top w:val="single" w:sz="4" w:space="0" w:color="auto"/>
              <w:left w:val="single" w:sz="4" w:space="0" w:color="auto"/>
              <w:right w:val="single" w:sz="4" w:space="0" w:color="auto"/>
            </w:tcBorders>
            <w:vAlign w:val="center"/>
          </w:tcPr>
          <w:p w:rsidR="00E273FC" w:rsidRPr="00C4028B" w:rsidRDefault="00E273FC" w:rsidP="006A58A9">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PYTANIE</w:t>
            </w:r>
          </w:p>
        </w:tc>
        <w:tc>
          <w:tcPr>
            <w:tcW w:w="688" w:type="pct"/>
            <w:gridSpan w:val="3"/>
            <w:tcBorders>
              <w:top w:val="single" w:sz="4" w:space="0" w:color="auto"/>
              <w:left w:val="single" w:sz="4" w:space="0" w:color="auto"/>
              <w:bottom w:val="single" w:sz="4" w:space="0" w:color="auto"/>
              <w:right w:val="single" w:sz="4" w:space="0" w:color="auto"/>
            </w:tcBorders>
            <w:vAlign w:val="center"/>
          </w:tcPr>
          <w:p w:rsidR="00E273FC" w:rsidRPr="00C4028B" w:rsidRDefault="00E273FC" w:rsidP="006A58A9">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rsidR="00E273FC" w:rsidRPr="00C4028B" w:rsidRDefault="00E273FC" w:rsidP="006A58A9">
            <w:pPr>
              <w:pStyle w:val="Tekstpodstawowy2"/>
              <w:tabs>
                <w:tab w:val="left" w:pos="284"/>
              </w:tabs>
              <w:spacing w:after="0" w:line="240" w:lineRule="auto"/>
              <w:jc w:val="center"/>
              <w:rPr>
                <w:rFonts w:ascii="Franklin Gothic Book" w:hAnsi="Franklin Gothic Book" w:cs="Calibri"/>
                <w:b/>
                <w:bCs/>
                <w:sz w:val="16"/>
                <w:szCs w:val="16"/>
                <w:lang w:bidi="lo-LA"/>
              </w:rPr>
            </w:pPr>
            <w:r w:rsidRPr="00C4028B">
              <w:rPr>
                <w:rFonts w:ascii="Franklin Gothic Book" w:hAnsi="Franklin Gothic Book" w:cs="Calibri"/>
                <w:b/>
                <w:bCs/>
                <w:sz w:val="16"/>
                <w:szCs w:val="16"/>
                <w:lang w:bidi="lo-LA"/>
              </w:rPr>
              <w:t>UWAGI</w:t>
            </w:r>
          </w:p>
        </w:tc>
      </w:tr>
      <w:tr w:rsidR="00E273FC" w:rsidRPr="00C4028B" w:rsidTr="006A58A9">
        <w:trPr>
          <w:trHeight w:val="274"/>
          <w:tblHeader/>
        </w:trPr>
        <w:tc>
          <w:tcPr>
            <w:tcW w:w="269" w:type="pct"/>
            <w:tcBorders>
              <w:left w:val="single" w:sz="4" w:space="0" w:color="auto"/>
              <w:bottom w:val="single" w:sz="4" w:space="0" w:color="auto"/>
              <w:right w:val="single" w:sz="4" w:space="0" w:color="auto"/>
            </w:tcBorders>
            <w:vAlign w:val="center"/>
          </w:tcPr>
          <w:p w:rsidR="00E273FC" w:rsidRPr="00C4028B" w:rsidRDefault="00E273FC" w:rsidP="006A58A9">
            <w:pPr>
              <w:pStyle w:val="Tekstpodstawowy2"/>
              <w:tabs>
                <w:tab w:val="left" w:pos="0"/>
              </w:tabs>
              <w:spacing w:after="0" w:line="240" w:lineRule="auto"/>
              <w:jc w:val="center"/>
              <w:rPr>
                <w:rFonts w:ascii="Franklin Gothic Book" w:hAnsi="Franklin Gothic Book" w:cs="Calibri"/>
                <w:sz w:val="16"/>
                <w:szCs w:val="16"/>
                <w:lang w:bidi="lo-LA"/>
              </w:rPr>
            </w:pPr>
          </w:p>
        </w:tc>
        <w:tc>
          <w:tcPr>
            <w:tcW w:w="2740" w:type="pct"/>
            <w:tcBorders>
              <w:left w:val="single" w:sz="4" w:space="0" w:color="auto"/>
              <w:bottom w:val="single" w:sz="4" w:space="0" w:color="auto"/>
              <w:right w:val="single" w:sz="4" w:space="0" w:color="auto"/>
            </w:tcBorders>
            <w:vAlign w:val="center"/>
          </w:tcPr>
          <w:p w:rsidR="00E273FC" w:rsidRPr="00C4028B" w:rsidRDefault="00E273FC" w:rsidP="006A58A9">
            <w:pPr>
              <w:pStyle w:val="Tekstpodstawowy2"/>
              <w:tabs>
                <w:tab w:val="left" w:pos="284"/>
              </w:tabs>
              <w:spacing w:after="0" w:line="240" w:lineRule="auto"/>
              <w:jc w:val="center"/>
              <w:rPr>
                <w:rFonts w:ascii="Franklin Gothic Book" w:hAnsi="Franklin Gothic Book" w:cs="Calibri"/>
                <w:sz w:val="16"/>
                <w:szCs w:val="16"/>
                <w:lang w:bidi="lo-LA"/>
              </w:rPr>
            </w:pPr>
          </w:p>
        </w:tc>
        <w:tc>
          <w:tcPr>
            <w:tcW w:w="358" w:type="pct"/>
            <w:gridSpan w:val="2"/>
            <w:tcBorders>
              <w:top w:val="single" w:sz="4" w:space="0" w:color="auto"/>
              <w:left w:val="single" w:sz="4" w:space="0" w:color="auto"/>
              <w:bottom w:val="single" w:sz="4" w:space="0" w:color="auto"/>
              <w:right w:val="single" w:sz="4" w:space="0" w:color="auto"/>
            </w:tcBorders>
            <w:vAlign w:val="center"/>
          </w:tcPr>
          <w:p w:rsidR="00E273FC" w:rsidRPr="00C4028B" w:rsidRDefault="00E273FC" w:rsidP="006A58A9">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rsidR="00E273FC" w:rsidRPr="00C4028B" w:rsidRDefault="00E273FC" w:rsidP="006A58A9">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rsidR="00E273FC" w:rsidRPr="00C4028B" w:rsidRDefault="00E273FC" w:rsidP="006A58A9">
            <w:pPr>
              <w:pStyle w:val="Tekstpodstawowy2"/>
              <w:tabs>
                <w:tab w:val="left" w:pos="284"/>
              </w:tabs>
              <w:spacing w:after="0" w:line="240" w:lineRule="auto"/>
              <w:jc w:val="center"/>
              <w:rPr>
                <w:rFonts w:ascii="Franklin Gothic Book" w:hAnsi="Franklin Gothic Book" w:cs="Calibri"/>
                <w:sz w:val="16"/>
                <w:szCs w:val="16"/>
                <w:lang w:bidi="lo-LA"/>
              </w:rPr>
            </w:pPr>
          </w:p>
        </w:tc>
      </w:tr>
      <w:tr w:rsidR="00E273FC" w:rsidRPr="00C4028B" w:rsidTr="006A58A9">
        <w:tc>
          <w:tcPr>
            <w:tcW w:w="269"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w:t>
            </w:r>
          </w:p>
        </w:tc>
        <w:tc>
          <w:tcPr>
            <w:tcW w:w="274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wdrożony system zarządzania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załączyć kopię certyfikatu)</w:t>
            </w:r>
          </w:p>
        </w:tc>
      </w:tr>
      <w:tr w:rsidR="00E273FC" w:rsidRPr="00C4028B" w:rsidTr="006A58A9">
        <w:tc>
          <w:tcPr>
            <w:tcW w:w="269"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2.</w:t>
            </w:r>
          </w:p>
        </w:tc>
        <w:tc>
          <w:tcPr>
            <w:tcW w:w="274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szkoleń z zakresu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w:t>
            </w:r>
            <w:r w:rsidRPr="00C4028B">
              <w:rPr>
                <w:rFonts w:ascii="Franklin Gothic Book" w:hAnsi="Franklin Gothic Book" w:cs="Calibri"/>
                <w:i/>
                <w:sz w:val="16"/>
                <w:szCs w:val="16"/>
                <w:lang w:bidi="lo-LA"/>
              </w:rPr>
              <w:t>podać czasookresy szkoleń dla grup pracowników)</w:t>
            </w:r>
          </w:p>
        </w:tc>
      </w:tr>
      <w:tr w:rsidR="00E273FC" w:rsidRPr="00C4028B" w:rsidTr="006A58A9">
        <w:tc>
          <w:tcPr>
            <w:tcW w:w="269"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3.</w:t>
            </w:r>
          </w:p>
        </w:tc>
        <w:tc>
          <w:tcPr>
            <w:tcW w:w="274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Default"/>
              <w:jc w:val="both"/>
              <w:rPr>
                <w:rFonts w:ascii="Franklin Gothic Book" w:hAnsi="Franklin Gothic Book" w:cs="Calibri"/>
                <w:color w:val="auto"/>
                <w:sz w:val="16"/>
                <w:szCs w:val="16"/>
                <w:lang w:val="pl-PL"/>
              </w:rPr>
            </w:pPr>
            <w:r w:rsidRPr="00C4028B">
              <w:rPr>
                <w:rFonts w:ascii="Franklin Gothic Book" w:hAnsi="Franklin Gothic Book" w:cs="Calibri"/>
                <w:bCs/>
                <w:color w:val="auto"/>
                <w:sz w:val="16"/>
                <w:szCs w:val="16"/>
                <w:lang w:val="pl-PL"/>
              </w:rPr>
              <w:t xml:space="preserve">Czy </w:t>
            </w:r>
            <w:r w:rsidRPr="00C4028B">
              <w:rPr>
                <w:rFonts w:ascii="Franklin Gothic Book" w:hAnsi="Franklin Gothic Book" w:cs="Calibri"/>
                <w:color w:val="auto"/>
                <w:sz w:val="16"/>
                <w:szCs w:val="16"/>
                <w:lang w:val="pl-PL" w:bidi="lo-LA"/>
              </w:rPr>
              <w:t xml:space="preserve">firma ma opracowane i wdrożone zasady </w:t>
            </w:r>
            <w:r w:rsidRPr="00C4028B">
              <w:rPr>
                <w:rFonts w:ascii="Franklin Gothic Book" w:hAnsi="Franklin Gothic Book" w:cs="Calibri"/>
                <w:bCs/>
                <w:color w:val="auto"/>
                <w:sz w:val="16"/>
                <w:szCs w:val="16"/>
                <w:lang w:val="pl-PL"/>
              </w:rPr>
              <w:t xml:space="preserve">rejestrowania </w:t>
            </w:r>
            <w:r w:rsidRPr="00C4028B">
              <w:rPr>
                <w:rFonts w:ascii="Franklin Gothic Book" w:hAnsi="Franklin Gothic Book" w:cs="Calibri"/>
                <w:bCs/>
                <w:color w:val="auto"/>
                <w:sz w:val="16"/>
                <w:szCs w:val="16"/>
                <w:lang w:val="pl-PL"/>
              </w:rPr>
              <w:br/>
              <w:t xml:space="preserve">i analizowania zdarzeń potencjalnie wypadkowych? </w:t>
            </w:r>
          </w:p>
        </w:tc>
        <w:tc>
          <w:tcPr>
            <w:tcW w:w="358" w:type="pct"/>
            <w:gridSpan w:val="2"/>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p>
        </w:tc>
      </w:tr>
      <w:tr w:rsidR="00E273FC" w:rsidRPr="00C4028B" w:rsidTr="006A58A9">
        <w:tc>
          <w:tcPr>
            <w:tcW w:w="269"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4.</w:t>
            </w:r>
          </w:p>
        </w:tc>
        <w:tc>
          <w:tcPr>
            <w:tcW w:w="274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 wdrożone zasady postępowania w razie zaistnienia wypadku lub nagłego zachorowania przy pracy?</w:t>
            </w:r>
          </w:p>
        </w:tc>
        <w:tc>
          <w:tcPr>
            <w:tcW w:w="358" w:type="pct"/>
            <w:gridSpan w:val="2"/>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p>
        </w:tc>
      </w:tr>
      <w:tr w:rsidR="00E273FC" w:rsidRPr="00C4028B" w:rsidTr="006A58A9">
        <w:tc>
          <w:tcPr>
            <w:tcW w:w="269"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5.</w:t>
            </w:r>
          </w:p>
        </w:tc>
        <w:tc>
          <w:tcPr>
            <w:tcW w:w="274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instrukcje lub inne dokumenty określające zasady bezpiecznego wykonywania  planowanych prac i/lub usług?</w:t>
            </w:r>
          </w:p>
        </w:tc>
        <w:tc>
          <w:tcPr>
            <w:tcW w:w="358" w:type="pct"/>
            <w:gridSpan w:val="2"/>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w:t>
            </w: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na odwrocie załączyć wykaz dokumentów) </w:t>
            </w:r>
          </w:p>
        </w:tc>
      </w:tr>
      <w:tr w:rsidR="00E273FC" w:rsidRPr="00C4028B" w:rsidTr="006A58A9">
        <w:tc>
          <w:tcPr>
            <w:tcW w:w="269"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6.</w:t>
            </w:r>
          </w:p>
        </w:tc>
        <w:tc>
          <w:tcPr>
            <w:tcW w:w="274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kontroli wewnętrznej stanu bezpieczeństwa i higieny pracy w tym kontroli podwykonawców?</w:t>
            </w:r>
          </w:p>
        </w:tc>
        <w:tc>
          <w:tcPr>
            <w:tcW w:w="358" w:type="pct"/>
            <w:gridSpan w:val="2"/>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kontrolę wykonuje i jaki dokument to reguluje)</w:t>
            </w:r>
          </w:p>
        </w:tc>
      </w:tr>
      <w:tr w:rsidR="00E273FC" w:rsidRPr="00C4028B" w:rsidTr="006A58A9">
        <w:tc>
          <w:tcPr>
            <w:tcW w:w="269"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7.</w:t>
            </w:r>
          </w:p>
        </w:tc>
        <w:tc>
          <w:tcPr>
            <w:tcW w:w="274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doboru i oceny podwykonawców pod względem spełnienia wymagań bezpieczeństwa i higieny pracy?</w:t>
            </w:r>
          </w:p>
        </w:tc>
        <w:tc>
          <w:tcPr>
            <w:tcW w:w="358" w:type="pct"/>
            <w:gridSpan w:val="2"/>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ocenę wykonuje i jaki dokument to reguluje)</w:t>
            </w:r>
          </w:p>
        </w:tc>
      </w:tr>
      <w:tr w:rsidR="00E273FC" w:rsidRPr="00C4028B" w:rsidTr="006A58A9">
        <w:trPr>
          <w:trHeight w:val="388"/>
        </w:trPr>
        <w:tc>
          <w:tcPr>
            <w:tcW w:w="269"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8.</w:t>
            </w:r>
          </w:p>
        </w:tc>
        <w:tc>
          <w:tcPr>
            <w:tcW w:w="274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przeprowadziła ocenę ryzyka zawodowego związanego z realizowanym zakresem prac ?</w:t>
            </w:r>
          </w:p>
        </w:tc>
        <w:tc>
          <w:tcPr>
            <w:tcW w:w="358" w:type="pct"/>
            <w:gridSpan w:val="2"/>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(podać metodę, załączyć informację o ryzyku)</w:t>
            </w:r>
          </w:p>
        </w:tc>
      </w:tr>
      <w:tr w:rsidR="00E273FC" w:rsidRPr="00C4028B" w:rsidTr="006A58A9">
        <w:tc>
          <w:tcPr>
            <w:tcW w:w="269" w:type="pct"/>
            <w:tcBorders>
              <w:top w:val="single" w:sz="4" w:space="0" w:color="auto"/>
              <w:left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9.</w:t>
            </w:r>
          </w:p>
        </w:tc>
        <w:tc>
          <w:tcPr>
            <w:tcW w:w="4731" w:type="pct"/>
            <w:gridSpan w:val="5"/>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Czy w firmie?</w:t>
            </w:r>
          </w:p>
        </w:tc>
      </w:tr>
      <w:tr w:rsidR="00E273FC" w:rsidRPr="00C4028B" w:rsidTr="006A58A9">
        <w:tc>
          <w:tcPr>
            <w:tcW w:w="269" w:type="pct"/>
            <w:vMerge w:val="restart"/>
            <w:tcBorders>
              <w:left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E273FC" w:rsidRPr="00C4028B" w:rsidRDefault="00E273FC" w:rsidP="00ED5110">
            <w:pPr>
              <w:pStyle w:val="Tekstpodstawowy2"/>
              <w:numPr>
                <w:ilvl w:val="0"/>
                <w:numId w:val="4"/>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utworzono służbę bhp?  </w:t>
            </w:r>
          </w:p>
        </w:tc>
        <w:tc>
          <w:tcPr>
            <w:tcW w:w="358" w:type="pct"/>
            <w:gridSpan w:val="2"/>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i/>
                <w:sz w:val="16"/>
                <w:szCs w:val="16"/>
                <w:lang w:bidi="lo-LA"/>
              </w:rPr>
            </w:pPr>
          </w:p>
        </w:tc>
      </w:tr>
      <w:tr w:rsidR="00E273FC" w:rsidRPr="00C4028B" w:rsidTr="006A58A9">
        <w:tc>
          <w:tcPr>
            <w:tcW w:w="269" w:type="pct"/>
            <w:vMerge/>
            <w:tcBorders>
              <w:left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E273FC" w:rsidRPr="00C4028B" w:rsidRDefault="00E273FC" w:rsidP="00ED5110">
            <w:pPr>
              <w:pStyle w:val="Tekstpodstawowy2"/>
              <w:numPr>
                <w:ilvl w:val="0"/>
                <w:numId w:val="4"/>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specjalistom z poza zakładu?</w:t>
            </w:r>
          </w:p>
        </w:tc>
        <w:tc>
          <w:tcPr>
            <w:tcW w:w="358" w:type="pct"/>
            <w:gridSpan w:val="2"/>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 xml:space="preserve">(osoby prawne; osoby fizyczne </w:t>
            </w:r>
          </w:p>
        </w:tc>
      </w:tr>
      <w:tr w:rsidR="00E273FC" w:rsidRPr="00C4028B" w:rsidTr="006A58A9">
        <w:tc>
          <w:tcPr>
            <w:tcW w:w="269" w:type="pct"/>
            <w:vMerge/>
            <w:tcBorders>
              <w:left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E273FC" w:rsidRPr="00C4028B" w:rsidRDefault="00E273FC" w:rsidP="00ED5110">
            <w:pPr>
              <w:pStyle w:val="Tekstpodstawowy2"/>
              <w:numPr>
                <w:ilvl w:val="0"/>
                <w:numId w:val="4"/>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pracownikom zatrudnionym przy innej pracy?</w:t>
            </w:r>
          </w:p>
        </w:tc>
        <w:tc>
          <w:tcPr>
            <w:tcW w:w="358" w:type="pct"/>
            <w:gridSpan w:val="2"/>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i/>
                <w:sz w:val="16"/>
                <w:szCs w:val="16"/>
                <w:lang w:bidi="lo-LA"/>
              </w:rPr>
            </w:pPr>
          </w:p>
        </w:tc>
      </w:tr>
      <w:tr w:rsidR="00E273FC" w:rsidRPr="00C4028B" w:rsidTr="006A58A9">
        <w:tc>
          <w:tcPr>
            <w:tcW w:w="269" w:type="pct"/>
            <w:vMerge/>
            <w:tcBorders>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E273FC" w:rsidRPr="00C4028B" w:rsidRDefault="00E273FC" w:rsidP="00ED5110">
            <w:pPr>
              <w:pStyle w:val="Tekstpodstawowy2"/>
              <w:numPr>
                <w:ilvl w:val="0"/>
                <w:numId w:val="4"/>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pracodawca sam wykonuje zadania służby bhp?</w:t>
            </w:r>
          </w:p>
        </w:tc>
        <w:tc>
          <w:tcPr>
            <w:tcW w:w="358" w:type="pct"/>
            <w:gridSpan w:val="2"/>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i/>
                <w:sz w:val="16"/>
                <w:szCs w:val="16"/>
                <w:lang w:bidi="lo-LA"/>
              </w:rPr>
            </w:pPr>
          </w:p>
        </w:tc>
      </w:tr>
      <w:tr w:rsidR="00E273FC" w:rsidRPr="00C4028B" w:rsidTr="006A58A9">
        <w:tc>
          <w:tcPr>
            <w:tcW w:w="269"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10.</w:t>
            </w:r>
          </w:p>
        </w:tc>
        <w:tc>
          <w:tcPr>
            <w:tcW w:w="2757" w:type="pct"/>
            <w:gridSpan w:val="2"/>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w firmie opracowano i wdrożono zasady przydziału odzieży i obuwia roboczego oraz środków ochrony indywidualnej dla pracowników? </w:t>
            </w:r>
          </w:p>
        </w:tc>
        <w:tc>
          <w:tcPr>
            <w:tcW w:w="341"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r>
      <w:tr w:rsidR="00E273FC" w:rsidRPr="00C4028B" w:rsidTr="006A58A9">
        <w:tc>
          <w:tcPr>
            <w:tcW w:w="269"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11.</w:t>
            </w:r>
          </w:p>
        </w:tc>
        <w:tc>
          <w:tcPr>
            <w:tcW w:w="2757" w:type="pct"/>
            <w:gridSpan w:val="2"/>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oceny i kontroli użytkowanych przez pracowników środków ochrony indywidualnej i sprzętu ochronnego?</w:t>
            </w:r>
          </w:p>
        </w:tc>
        <w:tc>
          <w:tcPr>
            <w:tcW w:w="341"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r>
    </w:tbl>
    <w:p w:rsidR="00E273FC" w:rsidRPr="00C4028B" w:rsidRDefault="00E273FC" w:rsidP="00E273FC">
      <w:pPr>
        <w:rPr>
          <w:rFonts w:ascii="Franklin Gothic Book" w:hAnsi="Franklin Gothic Book"/>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4888"/>
        <w:gridCol w:w="621"/>
        <w:gridCol w:w="34"/>
        <w:gridCol w:w="64"/>
        <w:gridCol w:w="621"/>
        <w:gridCol w:w="664"/>
        <w:gridCol w:w="2620"/>
      </w:tblGrid>
      <w:tr w:rsidR="00E273FC" w:rsidRPr="00C4028B" w:rsidTr="006A58A9">
        <w:tc>
          <w:tcPr>
            <w:tcW w:w="269"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r>
      <w:tr w:rsidR="00E273FC" w:rsidRPr="00C4028B" w:rsidTr="006A58A9">
        <w:tc>
          <w:tcPr>
            <w:tcW w:w="269"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zatrudniała podwykonawców?</w:t>
            </w:r>
            <w:r w:rsidRPr="00C4028B">
              <w:rPr>
                <w:rFonts w:ascii="Franklin Gothic Book" w:hAnsi="Franklin Gothic Book" w:cs="Calibr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(jeżeli tak, podać nazwę firmy, zakres prac)</w:t>
            </w:r>
          </w:p>
        </w:tc>
      </w:tr>
      <w:tr w:rsidR="00E273FC" w:rsidRPr="00C4028B" w:rsidTr="006A58A9">
        <w:tc>
          <w:tcPr>
            <w:tcW w:w="269"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podać nazwę kraju oraz załączyć wykaz dokumentów zezwalających na pracę)</w:t>
            </w:r>
          </w:p>
        </w:tc>
      </w:tr>
      <w:tr w:rsidR="00E273FC" w:rsidRPr="00C4028B" w:rsidTr="006A58A9">
        <w:tc>
          <w:tcPr>
            <w:tcW w:w="269"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Planowana liczba osób skierowanych przez Wykonawcę do realizacji planowanych do wykonywania prac i/lub usług?</w:t>
            </w:r>
          </w:p>
        </w:tc>
      </w:tr>
      <w:tr w:rsidR="00E273FC" w:rsidRPr="00C4028B" w:rsidTr="006A58A9">
        <w:tc>
          <w:tcPr>
            <w:tcW w:w="269" w:type="pct"/>
            <w:vMerge w:val="restart"/>
            <w:tcBorders>
              <w:top w:val="single" w:sz="4" w:space="0" w:color="auto"/>
              <w:left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rsidR="00E273FC" w:rsidRPr="00C4028B" w:rsidRDefault="00E273FC" w:rsidP="00ED5110">
            <w:pPr>
              <w:pStyle w:val="Tekstpodstawowy2"/>
              <w:numPr>
                <w:ilvl w:val="0"/>
                <w:numId w:val="5"/>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single" w:sz="4" w:space="0" w:color="auto"/>
              <w:left w:val="single" w:sz="4" w:space="0" w:color="auto"/>
              <w:bottom w:val="nil"/>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i/>
                <w:sz w:val="16"/>
                <w:szCs w:val="16"/>
                <w:lang w:bidi="lo-LA"/>
              </w:rPr>
            </w:pPr>
          </w:p>
        </w:tc>
      </w:tr>
      <w:tr w:rsidR="00E273FC" w:rsidRPr="00C4028B" w:rsidTr="006A58A9">
        <w:tc>
          <w:tcPr>
            <w:tcW w:w="269" w:type="pct"/>
            <w:vMerge/>
            <w:tcBorders>
              <w:left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rsidR="00E273FC" w:rsidRPr="00C4028B" w:rsidRDefault="00E273FC" w:rsidP="00ED5110">
            <w:pPr>
              <w:pStyle w:val="Tekstpodstawowy2"/>
              <w:numPr>
                <w:ilvl w:val="0"/>
                <w:numId w:val="5"/>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i/>
                <w:sz w:val="16"/>
                <w:szCs w:val="16"/>
                <w:lang w:bidi="lo-LA"/>
              </w:rPr>
            </w:pPr>
          </w:p>
        </w:tc>
      </w:tr>
      <w:tr w:rsidR="00E273FC" w:rsidRPr="00C4028B" w:rsidTr="006A58A9">
        <w:tc>
          <w:tcPr>
            <w:tcW w:w="269" w:type="pct"/>
            <w:vMerge/>
            <w:tcBorders>
              <w:left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rsidR="00E273FC" w:rsidRPr="00C4028B" w:rsidRDefault="00E273FC" w:rsidP="00ED5110">
            <w:pPr>
              <w:pStyle w:val="Tekstpodstawowy2"/>
              <w:numPr>
                <w:ilvl w:val="0"/>
                <w:numId w:val="5"/>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i/>
                <w:sz w:val="16"/>
                <w:szCs w:val="16"/>
                <w:lang w:bidi="lo-LA"/>
              </w:rPr>
            </w:pPr>
          </w:p>
        </w:tc>
      </w:tr>
      <w:tr w:rsidR="00E273FC" w:rsidRPr="00C4028B" w:rsidTr="006A58A9">
        <w:tc>
          <w:tcPr>
            <w:tcW w:w="269" w:type="pct"/>
            <w:tcBorders>
              <w:left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E273FC" w:rsidRPr="00C4028B" w:rsidTr="006A58A9">
        <w:tc>
          <w:tcPr>
            <w:tcW w:w="269"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rsidR="00E273FC" w:rsidRPr="00C4028B" w:rsidRDefault="00E273FC" w:rsidP="006A58A9">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firma oszacowała wszelkie koszty </w:t>
            </w:r>
            <w:r w:rsidRPr="00C4028B">
              <w:rPr>
                <w:rFonts w:ascii="Franklin Gothic Book" w:eastAsia="SkanskaSansPro-Regular" w:hAnsi="Franklin Gothic Book" w:cs="Calibri"/>
                <w:sz w:val="16"/>
                <w:szCs w:val="16"/>
                <w:lang w:eastAsia="en-US"/>
              </w:rPr>
              <w:t>związane ze spełnieniem wymagań w zakresie bezpieczeństwa i higieny pracy</w:t>
            </w:r>
            <w:r w:rsidRPr="00C4028B">
              <w:rPr>
                <w:rFonts w:ascii="Franklin Gothic Book" w:hAnsi="Franklin Gothic Book" w:cs="Calibri"/>
                <w:sz w:val="16"/>
                <w:szCs w:val="16"/>
                <w:lang w:bidi="lo-LA"/>
              </w:rPr>
              <w:t xml:space="preserve"> podczas realizacji prac będących przedmiotem umowy ? </w:t>
            </w:r>
          </w:p>
        </w:tc>
        <w:tc>
          <w:tcPr>
            <w:tcW w:w="358" w:type="pct"/>
            <w:gridSpan w:val="3"/>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i/>
                <w:sz w:val="16"/>
                <w:szCs w:val="16"/>
                <w:lang w:bidi="lo-LA"/>
              </w:rPr>
            </w:pPr>
          </w:p>
        </w:tc>
      </w:tr>
      <w:tr w:rsidR="00E273FC" w:rsidRPr="00C4028B" w:rsidTr="006A58A9">
        <w:tc>
          <w:tcPr>
            <w:tcW w:w="269"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rsidR="00E273FC" w:rsidRPr="00C4028B" w:rsidRDefault="00E273FC" w:rsidP="006A58A9">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koszty o których mowa w pkt. 9. znajdują odzwierciedlenie </w:t>
            </w:r>
            <w:r w:rsidRPr="00C4028B">
              <w:rPr>
                <w:rFonts w:ascii="Franklin Gothic Book" w:eastAsia="SkanskaSansPro-Regular" w:hAnsi="Franklin Gothic Book" w:cs="Calibri"/>
                <w:sz w:val="16"/>
                <w:szCs w:val="16"/>
                <w:lang w:eastAsia="en-US"/>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i/>
                <w:sz w:val="16"/>
                <w:szCs w:val="16"/>
                <w:lang w:bidi="lo-LA"/>
              </w:rPr>
            </w:pPr>
          </w:p>
        </w:tc>
      </w:tr>
    </w:tbl>
    <w:p w:rsidR="00E273FC" w:rsidRPr="0095195B" w:rsidRDefault="00E273FC" w:rsidP="00E273FC">
      <w:pPr>
        <w:rPr>
          <w:rFonts w:ascii="Franklin Gothic Book" w:hAnsi="Franklin Gothic Book" w:cs="Arial"/>
          <w:sz w:val="18"/>
          <w:szCs w:val="18"/>
        </w:rPr>
      </w:pPr>
    </w:p>
    <w:p w:rsidR="00E273FC" w:rsidRPr="00C4028B" w:rsidRDefault="00E273FC" w:rsidP="00E273FC">
      <w:pPr>
        <w:rPr>
          <w:rFonts w:ascii="Franklin Gothic Book" w:hAnsi="Franklin Gothic Book" w:cs="Arial"/>
          <w:i/>
          <w:sz w:val="16"/>
          <w:szCs w:val="16"/>
        </w:rPr>
      </w:pPr>
      <w:r w:rsidRPr="00C4028B">
        <w:rPr>
          <w:rFonts w:ascii="Franklin Gothic Book" w:hAnsi="Franklin Gothic Book" w:cs="Arial"/>
          <w:sz w:val="16"/>
          <w:szCs w:val="16"/>
        </w:rPr>
        <w:t>*</w:t>
      </w:r>
      <w:r w:rsidRPr="00C4028B">
        <w:rPr>
          <w:rFonts w:ascii="Franklin Gothic Book" w:hAnsi="Franklin Gothic Book" w:cs="Arial"/>
          <w:i/>
          <w:sz w:val="16"/>
          <w:szCs w:val="16"/>
        </w:rPr>
        <w:t xml:space="preserve">W przypadku odpowiedzi </w:t>
      </w:r>
      <w:r w:rsidRPr="00C4028B">
        <w:rPr>
          <w:rFonts w:ascii="Franklin Gothic Book" w:hAnsi="Franklin Gothic Book" w:cs="Arial"/>
          <w:b/>
          <w:i/>
          <w:sz w:val="16"/>
          <w:szCs w:val="16"/>
        </w:rPr>
        <w:t>TAK</w:t>
      </w:r>
      <w:r w:rsidRPr="00C4028B">
        <w:rPr>
          <w:rFonts w:ascii="Franklin Gothic Book" w:hAnsi="Franklin Gothic Book" w:cs="Arial"/>
          <w:i/>
          <w:sz w:val="16"/>
          <w:szCs w:val="16"/>
        </w:rPr>
        <w:t xml:space="preserve"> Wykonawca zobowiązany jest uzyskać i dołączyć kwestionariusze od podwykonawców</w:t>
      </w:r>
    </w:p>
    <w:p w:rsidR="00E273FC" w:rsidRPr="00C4028B" w:rsidRDefault="00E273FC" w:rsidP="00E273FC">
      <w:pPr>
        <w:rPr>
          <w:rFonts w:ascii="Franklin Gothic Book" w:hAnsi="Franklin Gothic Book" w:cs="Arial"/>
          <w:i/>
          <w:sz w:val="16"/>
          <w:szCs w:val="16"/>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744"/>
        <w:gridCol w:w="368"/>
        <w:gridCol w:w="463"/>
        <w:gridCol w:w="403"/>
        <w:gridCol w:w="431"/>
        <w:gridCol w:w="431"/>
        <w:gridCol w:w="395"/>
        <w:gridCol w:w="465"/>
        <w:gridCol w:w="364"/>
      </w:tblGrid>
      <w:tr w:rsidR="00E273FC" w:rsidRPr="00C4028B" w:rsidTr="006A58A9">
        <w:trPr>
          <w:trHeight w:val="501"/>
        </w:trPr>
        <w:tc>
          <w:tcPr>
            <w:tcW w:w="3351" w:type="pct"/>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b/>
                <w:sz w:val="16"/>
                <w:szCs w:val="16"/>
                <w:lang w:bidi="lo-LA"/>
              </w:rPr>
            </w:pPr>
            <w:r w:rsidRPr="00C4028B">
              <w:rPr>
                <w:rFonts w:ascii="Franklin Gothic Book" w:hAnsi="Franklin Gothic Book" w:cs="Arial"/>
                <w:b/>
                <w:sz w:val="16"/>
                <w:szCs w:val="16"/>
                <w:lang w:bidi="lo-LA"/>
              </w:rPr>
              <w:t xml:space="preserve">Dane dotyczące wypadków przy pracy ( </w:t>
            </w:r>
            <w:r w:rsidRPr="00C4028B">
              <w:rPr>
                <w:rFonts w:ascii="Franklin Gothic Book" w:hAnsi="Franklin Gothic Book" w:cs="Arial"/>
                <w:sz w:val="16"/>
                <w:szCs w:val="16"/>
                <w:lang w:bidi="lo-LA"/>
              </w:rPr>
              <w:t>za okres 3 lat poprzedzających złożenie oferty oraz za okres do dnia złożenia oferty w danym roku)*</w:t>
            </w:r>
          </w:p>
        </w:tc>
        <w:tc>
          <w:tcPr>
            <w:tcW w:w="413"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4"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0"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2"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r>
      <w:tr w:rsidR="00E273FC" w:rsidRPr="00C4028B" w:rsidTr="006A58A9">
        <w:tc>
          <w:tcPr>
            <w:tcW w:w="3351" w:type="pct"/>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pracowników*</w:t>
            </w:r>
          </w:p>
        </w:tc>
        <w:tc>
          <w:tcPr>
            <w:tcW w:w="413"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E273FC" w:rsidRPr="00C4028B" w:rsidTr="006A58A9">
        <w:tc>
          <w:tcPr>
            <w:tcW w:w="3351" w:type="pct"/>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dni absencji wskutek wypadku *</w:t>
            </w:r>
          </w:p>
        </w:tc>
        <w:tc>
          <w:tcPr>
            <w:tcW w:w="413"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E273FC" w:rsidRPr="00C4028B" w:rsidTr="006A58A9">
        <w:tc>
          <w:tcPr>
            <w:tcW w:w="3351" w:type="pct"/>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częstości wypadków </w:t>
            </w:r>
            <w:r w:rsidRPr="00C4028B">
              <w:rPr>
                <w:rFonts w:ascii="Franklin Gothic Book" w:hAnsi="Franklin Gothic Book" w:cs="Arial"/>
                <w:b/>
                <w:sz w:val="16"/>
                <w:szCs w:val="16"/>
                <w:lang w:bidi="lo-LA"/>
              </w:rPr>
              <w:t>(FR)*</w:t>
            </w:r>
          </w:p>
        </w:tc>
        <w:tc>
          <w:tcPr>
            <w:tcW w:w="413"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E273FC" w:rsidRPr="00C4028B" w:rsidTr="006A58A9">
        <w:tc>
          <w:tcPr>
            <w:tcW w:w="3351" w:type="pct"/>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ciężkości wypadków </w:t>
            </w:r>
            <w:r w:rsidRPr="00C4028B">
              <w:rPr>
                <w:rFonts w:ascii="Franklin Gothic Book" w:hAnsi="Franklin Gothic Book" w:cs="Arial"/>
                <w:b/>
                <w:sz w:val="16"/>
                <w:szCs w:val="16"/>
                <w:lang w:bidi="lo-LA"/>
              </w:rPr>
              <w:t>(SR)*</w:t>
            </w:r>
          </w:p>
        </w:tc>
        <w:tc>
          <w:tcPr>
            <w:tcW w:w="413"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E273FC" w:rsidRPr="00C4028B" w:rsidTr="006A58A9">
        <w:trPr>
          <w:trHeight w:val="533"/>
        </w:trPr>
        <w:tc>
          <w:tcPr>
            <w:tcW w:w="3351" w:type="pct"/>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osób zatrudnionych na innej podstawie niż umowa o pracę*</w:t>
            </w:r>
          </w:p>
        </w:tc>
        <w:tc>
          <w:tcPr>
            <w:tcW w:w="413"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E273FC" w:rsidRPr="00C4028B" w:rsidTr="006A58A9">
        <w:trPr>
          <w:trHeight w:val="295"/>
        </w:trPr>
        <w:tc>
          <w:tcPr>
            <w:tcW w:w="3351" w:type="pct"/>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podwykonawców*</w:t>
            </w:r>
          </w:p>
        </w:tc>
        <w:tc>
          <w:tcPr>
            <w:tcW w:w="413"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E273FC" w:rsidRPr="00C4028B" w:rsidTr="006A58A9">
        <w:trPr>
          <w:trHeight w:val="245"/>
        </w:trPr>
        <w:tc>
          <w:tcPr>
            <w:tcW w:w="3351" w:type="pct"/>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śmiertelnych (w firmie) u (podwykonawców)*</w:t>
            </w:r>
          </w:p>
        </w:tc>
        <w:tc>
          <w:tcPr>
            <w:tcW w:w="183" w:type="pct"/>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29" w:type="pct"/>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00" w:type="pct"/>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96" w:type="pct"/>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31" w:type="pct"/>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81" w:type="pct"/>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bl>
    <w:p w:rsidR="00E273FC" w:rsidRPr="00C4028B" w:rsidRDefault="00E273FC" w:rsidP="00E273FC">
      <w:pPr>
        <w:jc w:val="both"/>
        <w:rPr>
          <w:rFonts w:ascii="Franklin Gothic Book" w:hAnsi="Franklin Gothic Book" w:cs="Arial"/>
          <w:b/>
          <w:i/>
          <w:sz w:val="18"/>
          <w:szCs w:val="18"/>
        </w:rPr>
      </w:pPr>
      <w:r w:rsidRPr="00C4028B">
        <w:rPr>
          <w:rFonts w:ascii="Franklin Gothic Book" w:hAnsi="Franklin Gothic Book" w:cs="Arial"/>
          <w:i/>
          <w:sz w:val="18"/>
          <w:szCs w:val="18"/>
        </w:rPr>
        <w:t xml:space="preserve">* Dotyczy </w:t>
      </w:r>
      <w:r w:rsidRPr="00C4028B">
        <w:rPr>
          <w:rFonts w:ascii="Franklin Gothic Book" w:hAnsi="Franklin Gothic Book" w:cs="Arial"/>
          <w:b/>
          <w:i/>
          <w:sz w:val="18"/>
          <w:szCs w:val="18"/>
        </w:rPr>
        <w:t>Z-7 Kwestionariusz bezpieczeństwa i higieny pracy dla Wykonawców</w:t>
      </w:r>
    </w:p>
    <w:p w:rsidR="00E273FC" w:rsidRPr="00C4028B" w:rsidRDefault="00E273FC" w:rsidP="00E273FC">
      <w:pPr>
        <w:pStyle w:val="Tekstpodstawowy2"/>
        <w:tabs>
          <w:tab w:val="left" w:pos="284"/>
          <w:tab w:val="left" w:pos="567"/>
        </w:tabs>
        <w:spacing w:after="0" w:line="240" w:lineRule="auto"/>
        <w:jc w:val="both"/>
        <w:rPr>
          <w:rFonts w:ascii="Franklin Gothic Book" w:hAnsi="Franklin Gothic Book" w:cs="Arial"/>
          <w:i/>
          <w:sz w:val="18"/>
          <w:szCs w:val="18"/>
          <w:lang w:bidi="lo-LA"/>
        </w:rPr>
      </w:pPr>
      <w:r w:rsidRPr="00C4028B">
        <w:rPr>
          <w:rFonts w:ascii="Franklin Gothic Book" w:hAnsi="Franklin Gothic Book" w:cs="Arial"/>
          <w:sz w:val="18"/>
          <w:szCs w:val="18"/>
          <w:lang w:bidi="lo-LA"/>
        </w:rPr>
        <w:t xml:space="preserve">*** </w:t>
      </w:r>
      <w:r w:rsidRPr="00C4028B">
        <w:rPr>
          <w:rFonts w:ascii="Franklin Gothic Book" w:hAnsi="Franklin Gothic Book" w:cs="Arial"/>
          <w:i/>
          <w:sz w:val="18"/>
          <w:szCs w:val="18"/>
          <w:lang w:bidi="lo-LA"/>
        </w:rPr>
        <w:t>Za okres do dnia złożenia kwestionariusza</w:t>
      </w:r>
    </w:p>
    <w:p w:rsidR="00E273FC" w:rsidRDefault="00E273FC" w:rsidP="00E273FC">
      <w:pPr>
        <w:pStyle w:val="Tekstpodstawowy2"/>
        <w:tabs>
          <w:tab w:val="left" w:pos="284"/>
          <w:tab w:val="left" w:pos="567"/>
        </w:tabs>
        <w:spacing w:after="0" w:line="240" w:lineRule="auto"/>
        <w:jc w:val="both"/>
        <w:rPr>
          <w:rFonts w:ascii="Franklin Gothic Book" w:hAnsi="Franklin Gothic Book" w:cs="Arial"/>
          <w:sz w:val="20"/>
          <w:szCs w:val="20"/>
        </w:rPr>
      </w:pPr>
    </w:p>
    <w:p w:rsidR="00E273FC" w:rsidRPr="00D65251" w:rsidRDefault="00E273FC" w:rsidP="00E273FC">
      <w:pPr>
        <w:pStyle w:val="Tekstpodstawowy2"/>
        <w:tabs>
          <w:tab w:val="left" w:pos="284"/>
          <w:tab w:val="left" w:pos="567"/>
        </w:tabs>
        <w:spacing w:after="0" w:line="240" w:lineRule="auto"/>
        <w:jc w:val="both"/>
        <w:rPr>
          <w:rFonts w:ascii="Franklin Gothic Book" w:hAnsi="Franklin Gothic Book" w:cs="Arial"/>
          <w:sz w:val="20"/>
          <w:szCs w:val="20"/>
        </w:rPr>
      </w:pPr>
      <w:r w:rsidRPr="00D65251">
        <w:rPr>
          <w:rFonts w:ascii="Franklin Gothic Book" w:hAnsi="Franklin Gothic Book" w:cs="Arial"/>
          <w:sz w:val="20"/>
          <w:szCs w:val="20"/>
        </w:rPr>
        <w:t xml:space="preserve">Wyrażam zgodę na przeprowadzenie audytu sprawdzającego przez upoważnionych pracowników Elektrowni </w:t>
      </w:r>
      <w:r w:rsidRPr="00D65251">
        <w:rPr>
          <w:rFonts w:ascii="Franklin Gothic Book" w:hAnsi="Franklin Gothic Book" w:cs="Arial"/>
          <w:sz w:val="20"/>
          <w:szCs w:val="20"/>
        </w:rPr>
        <w:br/>
        <w:t>w celu potwierdzenia danych, o których mowa w kwestionariuszu.*</w:t>
      </w:r>
    </w:p>
    <w:p w:rsidR="00E273FC" w:rsidRDefault="00E273FC" w:rsidP="00E273FC">
      <w:pPr>
        <w:spacing w:before="120"/>
        <w:ind w:left="3540" w:firstLine="708"/>
        <w:contextualSpacing/>
        <w:jc w:val="both"/>
        <w:rPr>
          <w:rFonts w:ascii="Calibri" w:hAnsi="Calibri" w:cs="Calibri"/>
          <w:color w:val="000000"/>
          <w:szCs w:val="20"/>
        </w:rPr>
      </w:pPr>
      <w:r w:rsidRPr="000C79A2">
        <w:rPr>
          <w:rFonts w:ascii="Calibri" w:hAnsi="Calibri" w:cs="Calibri"/>
          <w:color w:val="000000"/>
          <w:szCs w:val="20"/>
        </w:rPr>
        <w:t xml:space="preserve">Za zgodność danych zawartych w </w:t>
      </w:r>
      <w:r>
        <w:rPr>
          <w:rFonts w:ascii="Calibri" w:hAnsi="Calibri" w:cs="Calibri"/>
          <w:color w:val="000000"/>
          <w:szCs w:val="20"/>
        </w:rPr>
        <w:t>Karcie/Kwestionariuszu</w:t>
      </w:r>
    </w:p>
    <w:p w:rsidR="00E273FC" w:rsidRPr="000C79A2" w:rsidRDefault="00E273FC" w:rsidP="00E273FC">
      <w:pPr>
        <w:spacing w:before="120"/>
        <w:ind w:left="3540" w:firstLine="708"/>
        <w:contextualSpacing/>
        <w:jc w:val="both"/>
        <w:rPr>
          <w:rFonts w:ascii="Calibri" w:hAnsi="Calibri" w:cs="Calibri"/>
          <w:color w:val="000000"/>
          <w:szCs w:val="20"/>
        </w:rPr>
      </w:pPr>
    </w:p>
    <w:p w:rsidR="00E273FC" w:rsidRPr="00C70E2A" w:rsidRDefault="00E273FC" w:rsidP="00E273FC">
      <w:pPr>
        <w:ind w:left="3540" w:firstLine="708"/>
        <w:contextualSpacing/>
        <w:jc w:val="both"/>
        <w:rPr>
          <w:rFonts w:ascii="Calibri" w:hAnsi="Calibri" w:cs="Calibri"/>
          <w:color w:val="000000"/>
          <w:sz w:val="22"/>
          <w:szCs w:val="22"/>
        </w:rPr>
      </w:pPr>
      <w:r>
        <w:rPr>
          <w:rFonts w:ascii="Calibri" w:hAnsi="Calibri" w:cs="Calibri"/>
          <w:color w:val="000000"/>
          <w:sz w:val="22"/>
          <w:szCs w:val="22"/>
        </w:rPr>
        <w:t xml:space="preserve">        </w:t>
      </w:r>
      <w:r w:rsidRPr="00C70E2A">
        <w:rPr>
          <w:rFonts w:ascii="Calibri" w:hAnsi="Calibri" w:cs="Calibri"/>
          <w:color w:val="000000"/>
          <w:sz w:val="22"/>
          <w:szCs w:val="22"/>
        </w:rPr>
        <w:t>……………………………………………………………………</w:t>
      </w:r>
    </w:p>
    <w:p w:rsidR="00E273FC" w:rsidRDefault="00E273FC" w:rsidP="00E273FC">
      <w:pPr>
        <w:spacing w:line="360" w:lineRule="auto"/>
        <w:ind w:left="3540" w:firstLine="708"/>
        <w:contextualSpacing/>
        <w:rPr>
          <w:rFonts w:ascii="Calibri" w:hAnsi="Calibri" w:cs="Calibri"/>
          <w:color w:val="000000"/>
          <w:sz w:val="18"/>
          <w:szCs w:val="18"/>
        </w:rPr>
      </w:pPr>
      <w:r>
        <w:rPr>
          <w:rFonts w:ascii="Calibri" w:hAnsi="Calibri" w:cs="Calibri"/>
          <w:color w:val="000000"/>
          <w:sz w:val="18"/>
          <w:szCs w:val="18"/>
        </w:rPr>
        <w:t xml:space="preserve"> </w:t>
      </w:r>
      <w:r w:rsidRPr="00C70E2A">
        <w:rPr>
          <w:rFonts w:ascii="Calibri" w:hAnsi="Calibri" w:cs="Calibri"/>
          <w:color w:val="000000"/>
          <w:sz w:val="18"/>
          <w:szCs w:val="18"/>
        </w:rPr>
        <w:t>Data, podpis Pracodawcy lub osoby przez niego upoważnione</w:t>
      </w:r>
      <w:r>
        <w:rPr>
          <w:rFonts w:ascii="Calibri" w:hAnsi="Calibri" w:cs="Calibri"/>
          <w:color w:val="000000"/>
          <w:sz w:val="18"/>
          <w:szCs w:val="18"/>
        </w:rPr>
        <w:t>j</w:t>
      </w:r>
    </w:p>
    <w:p w:rsidR="00E273FC" w:rsidRDefault="00E273FC" w:rsidP="00E273FC">
      <w:pPr>
        <w:ind w:left="3540" w:firstLine="708"/>
        <w:contextualSpacing/>
        <w:rPr>
          <w:rFonts w:ascii="Calibri" w:hAnsi="Calibri" w:cs="Calibri"/>
          <w:color w:val="000000"/>
          <w:sz w:val="18"/>
          <w:szCs w:val="18"/>
        </w:rPr>
      </w:pPr>
    </w:p>
    <w:p w:rsidR="00E273FC" w:rsidRPr="00D65251" w:rsidRDefault="00E273FC" w:rsidP="00E273FC">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FR : </w:t>
      </w:r>
      <w:r w:rsidRPr="00D65251">
        <w:rPr>
          <w:rFonts w:ascii="Franklin Gothic Book" w:eastAsia="Calibri" w:hAnsi="Franklin Gothic Book" w:cs="Arial"/>
          <w:i/>
          <w:iCs/>
          <w:sz w:val="18"/>
          <w:szCs w:val="20"/>
          <w:lang w:eastAsia="en-US"/>
        </w:rPr>
        <w:t>Liczba wypadków przy pracy(w tym śmiertelnych) x 1 000 000 /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przepracowanych godzin ryzyka;</w:t>
      </w:r>
    </w:p>
    <w:p w:rsidR="00E273FC" w:rsidRPr="00D65251" w:rsidRDefault="00E273FC" w:rsidP="00E273FC">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SR : </w:t>
      </w:r>
      <w:r w:rsidRPr="00D65251">
        <w:rPr>
          <w:rFonts w:ascii="Franklin Gothic Book" w:eastAsia="Calibri" w:hAnsi="Franklin Gothic Book" w:cs="Arial"/>
          <w:i/>
          <w:iCs/>
          <w:sz w:val="18"/>
          <w:szCs w:val="20"/>
          <w:lang w:eastAsia="en-US"/>
        </w:rPr>
        <w:t>Liczba dni absencji chorobowej spowodowanej wypadkami x 1000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przepracowanych godzin ryzyka;</w:t>
      </w:r>
    </w:p>
    <w:p w:rsidR="00E273FC" w:rsidRPr="00D65251" w:rsidRDefault="00E273FC" w:rsidP="00E273FC">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Liczba godzin ryzyka: </w:t>
      </w:r>
      <w:r w:rsidRPr="00D65251">
        <w:rPr>
          <w:rFonts w:ascii="Franklin Gothic Book" w:eastAsia="Calibri" w:hAnsi="Franklin Gothic Book" w:cs="Arial"/>
          <w:i/>
          <w:iCs/>
          <w:sz w:val="18"/>
          <w:szCs w:val="20"/>
          <w:lang w:eastAsia="en-US"/>
        </w:rPr>
        <w:t>Liczba godzin, w tym godzin nadliczbowych przepracowanych przez pracowników zatrudnionych na podstawie umowy o prac</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na czas 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 i nieokre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w:t>
      </w:r>
    </w:p>
    <w:p w:rsidR="009C6744" w:rsidRDefault="009C6744" w:rsidP="009C6744">
      <w:pPr>
        <w:rPr>
          <w:rFonts w:ascii="Franklin Gothic Book" w:hAnsi="Franklin Gothic Book" w:cs="Arial"/>
          <w:b/>
          <w:sz w:val="18"/>
          <w:szCs w:val="18"/>
        </w:rPr>
      </w:pPr>
    </w:p>
    <w:p w:rsidR="009C6744" w:rsidRDefault="009C6744" w:rsidP="009C6744">
      <w:pPr>
        <w:rPr>
          <w:rFonts w:ascii="Franklin Gothic Book" w:hAnsi="Franklin Gothic Book" w:cs="Arial"/>
          <w:b/>
          <w:sz w:val="18"/>
          <w:szCs w:val="18"/>
        </w:rPr>
      </w:pPr>
    </w:p>
    <w:p w:rsidR="009C6744" w:rsidRDefault="009C6744" w:rsidP="009C6744">
      <w:pPr>
        <w:rPr>
          <w:rFonts w:ascii="Franklin Gothic Book" w:hAnsi="Franklin Gothic Book" w:cs="Arial"/>
          <w:b/>
          <w:sz w:val="18"/>
          <w:szCs w:val="18"/>
        </w:rPr>
      </w:pPr>
    </w:p>
    <w:p w:rsidR="009C6744" w:rsidRDefault="009C6744" w:rsidP="009C6744">
      <w:pPr>
        <w:rPr>
          <w:rFonts w:ascii="Franklin Gothic Book" w:hAnsi="Franklin Gothic Book" w:cs="Arial"/>
          <w:b/>
          <w:sz w:val="18"/>
          <w:szCs w:val="18"/>
        </w:rPr>
      </w:pPr>
    </w:p>
    <w:p w:rsidR="009C6744" w:rsidRDefault="009C6744" w:rsidP="009C6744">
      <w:pPr>
        <w:rPr>
          <w:rFonts w:ascii="Franklin Gothic Book" w:hAnsi="Franklin Gothic Book" w:cs="Arial"/>
          <w:b/>
          <w:sz w:val="18"/>
          <w:szCs w:val="18"/>
        </w:rPr>
      </w:pPr>
    </w:p>
    <w:p w:rsidR="009C6744" w:rsidRDefault="009C6744" w:rsidP="009C6744">
      <w:pPr>
        <w:rPr>
          <w:rFonts w:ascii="Franklin Gothic Book" w:hAnsi="Franklin Gothic Book" w:cs="Arial"/>
          <w:b/>
          <w:sz w:val="18"/>
          <w:szCs w:val="18"/>
        </w:rPr>
      </w:pPr>
    </w:p>
    <w:p w:rsidR="009C6744" w:rsidRDefault="009C6744" w:rsidP="009C6744">
      <w:pPr>
        <w:rPr>
          <w:rFonts w:ascii="Franklin Gothic Book" w:hAnsi="Franklin Gothic Book" w:cs="Arial"/>
          <w:b/>
          <w:sz w:val="18"/>
          <w:szCs w:val="18"/>
        </w:rPr>
      </w:pPr>
    </w:p>
    <w:p w:rsidR="009C6744" w:rsidRDefault="009C6744" w:rsidP="009C6744">
      <w:pPr>
        <w:rPr>
          <w:rFonts w:ascii="Franklin Gothic Book" w:hAnsi="Franklin Gothic Book" w:cs="Arial"/>
          <w:b/>
          <w:sz w:val="18"/>
          <w:szCs w:val="18"/>
        </w:rPr>
      </w:pPr>
    </w:p>
    <w:p w:rsidR="009C6744" w:rsidRDefault="009C6744" w:rsidP="009C6744">
      <w:pPr>
        <w:rPr>
          <w:rFonts w:ascii="Franklin Gothic Book" w:hAnsi="Franklin Gothic Book" w:cs="Arial"/>
          <w:b/>
          <w:sz w:val="18"/>
          <w:szCs w:val="18"/>
        </w:rPr>
      </w:pPr>
    </w:p>
    <w:p w:rsidR="009C6744" w:rsidRDefault="009C6744" w:rsidP="009C6744">
      <w:pPr>
        <w:rPr>
          <w:rFonts w:ascii="Franklin Gothic Book" w:hAnsi="Franklin Gothic Book" w:cs="Arial"/>
          <w:b/>
          <w:sz w:val="18"/>
          <w:szCs w:val="18"/>
        </w:rPr>
      </w:pPr>
    </w:p>
    <w:p w:rsidR="009C6744" w:rsidRDefault="009C6744" w:rsidP="009C6744">
      <w:pPr>
        <w:rPr>
          <w:rFonts w:ascii="Franklin Gothic Book" w:hAnsi="Franklin Gothic Book" w:cs="Arial"/>
          <w:b/>
          <w:sz w:val="18"/>
          <w:szCs w:val="18"/>
        </w:rPr>
      </w:pPr>
    </w:p>
    <w:p w:rsidR="009C6744" w:rsidRDefault="009C6744" w:rsidP="009C6744">
      <w:pPr>
        <w:rPr>
          <w:rFonts w:ascii="Franklin Gothic Book" w:hAnsi="Franklin Gothic Book" w:cs="Arial"/>
          <w:b/>
          <w:sz w:val="18"/>
          <w:szCs w:val="18"/>
        </w:rPr>
      </w:pPr>
    </w:p>
    <w:p w:rsidR="009C6744" w:rsidRDefault="009C6744" w:rsidP="009C6744">
      <w:pPr>
        <w:rPr>
          <w:rFonts w:ascii="Franklin Gothic Book" w:hAnsi="Franklin Gothic Book" w:cs="Arial"/>
          <w:b/>
          <w:sz w:val="18"/>
          <w:szCs w:val="18"/>
        </w:rPr>
      </w:pPr>
    </w:p>
    <w:p w:rsidR="009C6744" w:rsidRDefault="009C6744" w:rsidP="009C6744">
      <w:pPr>
        <w:rPr>
          <w:rFonts w:ascii="Franklin Gothic Book" w:hAnsi="Franklin Gothic Book" w:cs="Arial"/>
          <w:b/>
          <w:sz w:val="18"/>
          <w:szCs w:val="18"/>
        </w:rPr>
        <w:sectPr w:rsidR="009C6744" w:rsidSect="009C6744">
          <w:headerReference w:type="default" r:id="rId17"/>
          <w:footerReference w:type="default" r:id="rId18"/>
          <w:headerReference w:type="first" r:id="rId19"/>
          <w:footerReference w:type="first" r:id="rId20"/>
          <w:pgSz w:w="11906" w:h="16838" w:code="9"/>
          <w:pgMar w:top="1321" w:right="991" w:bottom="851" w:left="851" w:header="0" w:footer="113" w:gutter="0"/>
          <w:cols w:space="709"/>
          <w:formProt w:val="0"/>
          <w:docGrid w:linePitch="272"/>
        </w:sectPr>
      </w:pPr>
    </w:p>
    <w:p w:rsidR="009C6744" w:rsidRPr="00C92F66" w:rsidRDefault="009C6744" w:rsidP="009C6744">
      <w:pPr>
        <w:jc w:val="center"/>
        <w:rPr>
          <w:rFonts w:asciiTheme="minorHAnsi" w:hAnsiTheme="minorHAnsi" w:cs="Arial"/>
          <w:b/>
          <w:sz w:val="22"/>
          <w:szCs w:val="22"/>
        </w:rPr>
      </w:pPr>
      <w:r w:rsidRPr="00C409F8">
        <w:rPr>
          <w:rFonts w:asciiTheme="minorHAnsi" w:hAnsiTheme="minorHAnsi" w:cs="Arial"/>
          <w:b/>
          <w:sz w:val="22"/>
          <w:szCs w:val="22"/>
        </w:rPr>
        <w:lastRenderedPageBreak/>
        <w:t>Załącznik   do   SIWZ</w:t>
      </w:r>
      <w:r w:rsidRPr="00C92F66">
        <w:rPr>
          <w:rFonts w:asciiTheme="minorHAnsi" w:hAnsiTheme="minorHAnsi" w:cstheme="minorHAnsi"/>
          <w:b/>
          <w:sz w:val="22"/>
          <w:szCs w:val="22"/>
        </w:rPr>
        <w:t xml:space="preserve"> </w:t>
      </w:r>
      <w:r w:rsidRPr="00C409F8">
        <w:rPr>
          <w:rFonts w:asciiTheme="minorHAnsi" w:hAnsiTheme="minorHAnsi" w:cstheme="minorHAnsi"/>
          <w:b/>
          <w:sz w:val="22"/>
          <w:szCs w:val="22"/>
        </w:rPr>
        <w:t>Mapa  terenu   Elektrowni</w:t>
      </w:r>
    </w:p>
    <w:p w:rsidR="009C6744" w:rsidRPr="00C409F8" w:rsidRDefault="009C6744" w:rsidP="009C6744">
      <w:pPr>
        <w:spacing w:after="160" w:line="259" w:lineRule="auto"/>
        <w:jc w:val="right"/>
        <w:rPr>
          <w:rFonts w:asciiTheme="minorHAnsi" w:hAnsiTheme="minorHAnsi" w:cs="Arial"/>
          <w:b/>
          <w:sz w:val="22"/>
          <w:szCs w:val="22"/>
        </w:rPr>
      </w:pPr>
    </w:p>
    <w:p w:rsidR="009C6744" w:rsidRDefault="009C6744" w:rsidP="009C6744">
      <w:pPr>
        <w:rPr>
          <w:rFonts w:ascii="Franklin Gothic Book" w:hAnsi="Franklin Gothic Book" w:cs="Arial"/>
          <w:b/>
          <w:sz w:val="18"/>
          <w:szCs w:val="18"/>
        </w:rPr>
      </w:pPr>
    </w:p>
    <w:p w:rsidR="009C6744" w:rsidRDefault="009C6744" w:rsidP="009C6744">
      <w:pPr>
        <w:rPr>
          <w:rFonts w:ascii="Franklin Gothic Book" w:hAnsi="Franklin Gothic Book" w:cs="Arial"/>
          <w:b/>
          <w:sz w:val="18"/>
          <w:szCs w:val="18"/>
        </w:rPr>
      </w:pPr>
    </w:p>
    <w:p w:rsidR="009C6744" w:rsidRDefault="009C6744" w:rsidP="009C6744">
      <w:pPr>
        <w:rPr>
          <w:rFonts w:ascii="Franklin Gothic Book" w:hAnsi="Franklin Gothic Book" w:cs="Arial"/>
          <w:b/>
          <w:sz w:val="18"/>
          <w:szCs w:val="18"/>
        </w:rPr>
      </w:pPr>
    </w:p>
    <w:p w:rsidR="009C6744" w:rsidRDefault="009C6744" w:rsidP="009C6744">
      <w:pPr>
        <w:rPr>
          <w:rFonts w:ascii="Franklin Gothic Book" w:hAnsi="Franklin Gothic Book" w:cs="Arial"/>
          <w:b/>
          <w:sz w:val="18"/>
          <w:szCs w:val="18"/>
        </w:rPr>
        <w:sectPr w:rsidR="009C6744" w:rsidSect="009C6744">
          <w:pgSz w:w="16838" w:h="11906" w:orient="landscape" w:code="9"/>
          <w:pgMar w:top="851" w:right="1321" w:bottom="992" w:left="851" w:header="0" w:footer="113" w:gutter="0"/>
          <w:cols w:space="709"/>
          <w:formProt w:val="0"/>
          <w:docGrid w:linePitch="272"/>
        </w:sectPr>
      </w:pPr>
      <w:r w:rsidRPr="00C409F8">
        <w:rPr>
          <w:rFonts w:asciiTheme="minorHAnsi" w:hAnsiTheme="minorHAnsi" w:cs="Arial"/>
          <w:b/>
          <w:noProof/>
          <w:sz w:val="22"/>
          <w:szCs w:val="22"/>
        </w:rPr>
        <w:drawing>
          <wp:inline distT="0" distB="0" distL="0" distR="0" wp14:anchorId="3CC5EB6A" wp14:editId="0FE5277D">
            <wp:extent cx="9048750" cy="4791228"/>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065200" cy="4799938"/>
                    </a:xfrm>
                    <a:prstGeom prst="rect">
                      <a:avLst/>
                    </a:prstGeom>
                    <a:noFill/>
                    <a:ln>
                      <a:noFill/>
                    </a:ln>
                  </pic:spPr>
                </pic:pic>
              </a:graphicData>
            </a:graphic>
          </wp:inline>
        </w:drawing>
      </w:r>
    </w:p>
    <w:p w:rsidR="005C4613" w:rsidRPr="00D730B1" w:rsidRDefault="005C4613" w:rsidP="005C4613">
      <w:pPr>
        <w:pStyle w:val="Akapitzlist"/>
        <w:spacing w:after="0" w:line="300" w:lineRule="atLeast"/>
        <w:ind w:left="0"/>
        <w:jc w:val="right"/>
        <w:rPr>
          <w:rFonts w:ascii="Franklin Gothic Book" w:hAnsi="Franklin Gothic Book" w:cs="Arial"/>
          <w:b/>
          <w:sz w:val="20"/>
          <w:szCs w:val="20"/>
        </w:rPr>
      </w:pPr>
      <w:r w:rsidRPr="00D730B1">
        <w:rPr>
          <w:rFonts w:ascii="Franklin Gothic Book" w:hAnsi="Franklin Gothic Book" w:cs="Arial"/>
          <w:b/>
          <w:sz w:val="20"/>
          <w:szCs w:val="20"/>
        </w:rPr>
        <w:lastRenderedPageBreak/>
        <w:t>Załącznik nr 2 do  ogłoszenia</w:t>
      </w:r>
    </w:p>
    <w:p w:rsidR="005C4613" w:rsidRPr="00D730B1" w:rsidRDefault="005C4613" w:rsidP="005C4613">
      <w:pPr>
        <w:pStyle w:val="Akapitzlist"/>
        <w:spacing w:after="0" w:line="300" w:lineRule="atLeast"/>
        <w:ind w:left="0"/>
        <w:jc w:val="center"/>
        <w:rPr>
          <w:rFonts w:ascii="Franklin Gothic Book" w:hAnsi="Franklin Gothic Book" w:cs="Arial"/>
          <w:b/>
          <w:sz w:val="20"/>
          <w:szCs w:val="20"/>
        </w:rPr>
      </w:pPr>
      <w:r w:rsidRPr="00D730B1">
        <w:rPr>
          <w:rFonts w:ascii="Franklin Gothic Book" w:hAnsi="Franklin Gothic Book" w:cs="Arial"/>
          <w:b/>
          <w:sz w:val="20"/>
          <w:szCs w:val="20"/>
        </w:rPr>
        <w:t>FORMULARZ OFERTY</w:t>
      </w:r>
    </w:p>
    <w:p w:rsidR="005C4613" w:rsidRPr="00D730B1" w:rsidRDefault="005C4613" w:rsidP="005C4613">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Dane dotyczące oferenta:</w:t>
      </w:r>
    </w:p>
    <w:p w:rsidR="005C4613" w:rsidRPr="00D730B1" w:rsidRDefault="005C4613" w:rsidP="005C4613">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Nazwa ....................................................................................................................</w:t>
      </w:r>
    </w:p>
    <w:p w:rsidR="005C4613" w:rsidRPr="00D730B1" w:rsidRDefault="005C4613" w:rsidP="005C4613">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Siedziba .................................................................................................................</w:t>
      </w:r>
    </w:p>
    <w:p w:rsidR="005C4613" w:rsidRPr="00D730B1" w:rsidRDefault="005C4613" w:rsidP="005C4613">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telefonu/faksu ....................................................................................................</w:t>
      </w:r>
    </w:p>
    <w:p w:rsidR="005C4613" w:rsidRPr="00D730B1" w:rsidRDefault="005C4613" w:rsidP="005C4613">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NIP.....................................................................................................................</w:t>
      </w:r>
    </w:p>
    <w:p w:rsidR="005C4613" w:rsidRPr="00D730B1" w:rsidRDefault="005C4613" w:rsidP="005C4613">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adres e-mail: …………………………………………………………………………</w:t>
      </w:r>
    </w:p>
    <w:p w:rsidR="005C4613" w:rsidRPr="00D730B1" w:rsidRDefault="005C4613" w:rsidP="005C4613">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osoba do kontaktu .................................... nr tel. .............................. e-mail. ...............................</w:t>
      </w:r>
    </w:p>
    <w:p w:rsidR="005C4613" w:rsidRPr="00D730B1" w:rsidRDefault="005C4613" w:rsidP="005C4613">
      <w:pPr>
        <w:pStyle w:val="Akapitzlist"/>
        <w:spacing w:after="0" w:line="300" w:lineRule="atLeast"/>
        <w:ind w:left="0"/>
        <w:jc w:val="center"/>
        <w:rPr>
          <w:rFonts w:ascii="Franklin Gothic Book" w:hAnsi="Franklin Gothic Book" w:cs="Arial"/>
          <w:sz w:val="20"/>
          <w:szCs w:val="20"/>
        </w:rPr>
      </w:pPr>
    </w:p>
    <w:p w:rsidR="005C4613" w:rsidRDefault="005C4613" w:rsidP="005C4613">
      <w:pPr>
        <w:pStyle w:val="Akapitzlist"/>
        <w:numPr>
          <w:ilvl w:val="0"/>
          <w:numId w:val="1"/>
        </w:numPr>
        <w:ind w:left="426" w:hanging="426"/>
        <w:rPr>
          <w:rFonts w:ascii="Franklin Gothic Book" w:eastAsia="Tahoma,Bold" w:hAnsi="Franklin Gothic Book" w:cs="Tahoma,Bold"/>
          <w:b/>
          <w:bCs/>
          <w:szCs w:val="20"/>
        </w:rPr>
      </w:pPr>
      <w:r w:rsidRPr="00AE7851">
        <w:rPr>
          <w:rFonts w:ascii="Franklin Gothic Book" w:eastAsia="Tahoma,Bold" w:hAnsi="Franklin Gothic Book" w:cs="Tahoma,Bold"/>
          <w:b/>
          <w:bCs/>
          <w:szCs w:val="20"/>
        </w:rPr>
        <w:t xml:space="preserve">NINIEJSZYM SKŁADAMY OFERTĘ na </w:t>
      </w:r>
      <w:r>
        <w:rPr>
          <w:rFonts w:ascii="Franklin Gothic Book" w:eastAsia="Tahoma,Bold" w:hAnsi="Franklin Gothic Book" w:cs="Tahoma,Bold"/>
          <w:b/>
          <w:bCs/>
          <w:szCs w:val="20"/>
        </w:rPr>
        <w:t>…………………………………………………………………………………….</w:t>
      </w:r>
    </w:p>
    <w:p w:rsidR="005C4613" w:rsidRPr="00D730B1" w:rsidRDefault="005C4613" w:rsidP="005C4613">
      <w:pPr>
        <w:pStyle w:val="Akapitzlist"/>
        <w:spacing w:after="0" w:line="360" w:lineRule="auto"/>
        <w:ind w:left="426" w:hanging="426"/>
        <w:contextualSpacing w:val="0"/>
        <w:rPr>
          <w:rFonts w:ascii="Franklin Gothic Book" w:eastAsia="Tahoma,Bold" w:hAnsi="Franklin Gothic Book" w:cs="Tahoma,Bold"/>
          <w:b/>
          <w:bCs/>
          <w:szCs w:val="20"/>
        </w:rPr>
      </w:pPr>
      <w:r w:rsidRPr="00AE7851">
        <w:rPr>
          <w:rFonts w:ascii="Franklin Gothic Book" w:eastAsia="Tahoma,Bold" w:hAnsi="Franklin Gothic Book" w:cs="Tahoma,Bold"/>
          <w:b/>
          <w:bCs/>
          <w:szCs w:val="20"/>
        </w:rPr>
        <w:t>…………………………………………………………………………………………………………</w:t>
      </w:r>
      <w:r>
        <w:rPr>
          <w:rFonts w:ascii="Franklin Gothic Book" w:eastAsia="Tahoma,Bold" w:hAnsi="Franklin Gothic Book" w:cs="Tahoma,Bold"/>
          <w:b/>
          <w:bCs/>
          <w:szCs w:val="20"/>
        </w:rPr>
        <w:t>………………………………………..</w:t>
      </w:r>
    </w:p>
    <w:p w:rsidR="005C4613" w:rsidRDefault="005C4613" w:rsidP="005C4613">
      <w:pPr>
        <w:spacing w:line="360" w:lineRule="auto"/>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w:t>
      </w:r>
    </w:p>
    <w:p w:rsidR="005C4613" w:rsidRPr="00426F32" w:rsidRDefault="005C4613" w:rsidP="005C4613">
      <w:pPr>
        <w:spacing w:after="120"/>
        <w:ind w:left="-75" w:firstLine="75"/>
        <w:rPr>
          <w:rFonts w:ascii="Franklin Gothic Book" w:hAnsi="Franklin Gothic Book" w:cs="Arial"/>
          <w:noProof/>
          <w:szCs w:val="20"/>
        </w:rPr>
      </w:pPr>
      <w:r w:rsidRPr="00426F32">
        <w:rPr>
          <w:rFonts w:ascii="Franklin Gothic Book" w:hAnsi="Franklin Gothic Book" w:cstheme="minorHAnsi"/>
          <w:color w:val="000000" w:themeColor="text1"/>
          <w:szCs w:val="20"/>
        </w:rPr>
        <w:t>Terminy realizacji zamówienia …………………………</w:t>
      </w:r>
    </w:p>
    <w:p w:rsidR="005C4613" w:rsidRPr="00426F32" w:rsidRDefault="005C4613" w:rsidP="005C4613">
      <w:pPr>
        <w:widowControl w:val="0"/>
        <w:autoSpaceDE w:val="0"/>
        <w:autoSpaceDN w:val="0"/>
        <w:adjustRightInd w:val="0"/>
        <w:spacing w:after="120"/>
        <w:ind w:left="-75" w:firstLine="75"/>
        <w:jc w:val="both"/>
        <w:textAlignment w:val="baseline"/>
        <w:rPr>
          <w:rFonts w:ascii="Franklin Gothic Book" w:eastAsia="Tahoma,Bold" w:hAnsi="Franklin Gothic Book" w:cs="Tahoma,Bold"/>
          <w:bCs/>
          <w:szCs w:val="20"/>
        </w:rPr>
      </w:pPr>
      <w:r w:rsidRPr="00426F32">
        <w:rPr>
          <w:rFonts w:ascii="Franklin Gothic Book" w:eastAsia="Tahoma,Bold" w:hAnsi="Franklin Gothic Book" w:cs="Tahoma,Bold"/>
          <w:bCs/>
          <w:szCs w:val="20"/>
        </w:rPr>
        <w:t xml:space="preserve">Warunki i </w:t>
      </w:r>
      <w:r w:rsidRPr="00426F32">
        <w:rPr>
          <w:rFonts w:ascii="Franklin Gothic Book" w:hAnsi="Franklin Gothic Book"/>
          <w:color w:val="000000" w:themeColor="text1"/>
          <w:szCs w:val="20"/>
        </w:rPr>
        <w:t>okres gwarancji ………………………….</w:t>
      </w:r>
    </w:p>
    <w:p w:rsidR="005C4613" w:rsidRPr="00426F32" w:rsidRDefault="005C4613" w:rsidP="005C4613">
      <w:pPr>
        <w:widowControl w:val="0"/>
        <w:autoSpaceDE w:val="0"/>
        <w:autoSpaceDN w:val="0"/>
        <w:adjustRightInd w:val="0"/>
        <w:spacing w:line="300" w:lineRule="auto"/>
        <w:ind w:left="-75" w:firstLine="75"/>
        <w:jc w:val="both"/>
        <w:textAlignment w:val="baseline"/>
        <w:rPr>
          <w:rFonts w:ascii="Franklin Gothic Book" w:eastAsia="Tahoma,Bold" w:hAnsi="Franklin Gothic Book" w:cs="Tahoma"/>
          <w:szCs w:val="20"/>
        </w:rPr>
      </w:pPr>
      <w:r>
        <w:rPr>
          <w:rFonts w:ascii="Franklin Gothic Book" w:eastAsia="Tahoma,Bold" w:hAnsi="Franklin Gothic Book" w:cs="Tahoma"/>
          <w:szCs w:val="20"/>
        </w:rPr>
        <w:t>Ważna p</w:t>
      </w:r>
      <w:r w:rsidRPr="00426F32">
        <w:rPr>
          <w:rFonts w:ascii="Franklin Gothic Book" w:eastAsia="Tahoma,Bold" w:hAnsi="Franklin Gothic Book" w:cs="Tahoma"/>
          <w:szCs w:val="20"/>
        </w:rPr>
        <w:t>olisa OC na kwotę …………………………………………….</w:t>
      </w:r>
    </w:p>
    <w:p w:rsidR="005C4613" w:rsidRPr="00D730B1" w:rsidRDefault="005C4613" w:rsidP="005C4613">
      <w:pPr>
        <w:spacing w:line="360" w:lineRule="auto"/>
        <w:rPr>
          <w:rFonts w:ascii="Franklin Gothic Book" w:hAnsi="Franklin Gothic Book" w:cs="Arial"/>
          <w:b/>
          <w:bCs/>
          <w:szCs w:val="20"/>
        </w:rPr>
      </w:pPr>
    </w:p>
    <w:p w:rsidR="005C4613" w:rsidRDefault="005C4613" w:rsidP="005C4613">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OŚWIADCZAMY</w:t>
      </w:r>
      <w:r w:rsidRPr="00D730B1">
        <w:rPr>
          <w:rFonts w:ascii="Franklin Gothic Book" w:eastAsia="Tahoma,Bold" w:hAnsi="Franklin Gothic Book" w:cs="Tahoma"/>
          <w:szCs w:val="20"/>
        </w:rPr>
        <w:t>, że zapoznaliśmy się z zapytaniem   ofertowym  oraz uznajemy się za związanych określonymi w nim postanowieniami i zasadami postępowania.</w:t>
      </w:r>
    </w:p>
    <w:p w:rsidR="005C4613" w:rsidRPr="00D730B1" w:rsidRDefault="005C4613" w:rsidP="005C4613">
      <w:pPr>
        <w:widowControl w:val="0"/>
        <w:autoSpaceDE w:val="0"/>
        <w:autoSpaceDN w:val="0"/>
        <w:adjustRightInd w:val="0"/>
        <w:spacing w:line="300" w:lineRule="auto"/>
        <w:ind w:left="360"/>
        <w:jc w:val="both"/>
        <w:textAlignment w:val="baseline"/>
        <w:rPr>
          <w:rFonts w:ascii="Franklin Gothic Book" w:eastAsia="Tahoma,Bold" w:hAnsi="Franklin Gothic Book" w:cs="Tahoma"/>
          <w:szCs w:val="20"/>
        </w:rPr>
      </w:pPr>
    </w:p>
    <w:p w:rsidR="005C4613" w:rsidRPr="00D730B1" w:rsidRDefault="005C4613" w:rsidP="005C4613">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Cs/>
          <w:szCs w:val="20"/>
        </w:rPr>
      </w:pPr>
      <w:r w:rsidRPr="00D730B1">
        <w:rPr>
          <w:rFonts w:ascii="Franklin Gothic Book" w:eastAsia="Tahoma,Bold" w:hAnsi="Franklin Gothic Book" w:cs="Tahoma,Bold"/>
          <w:b/>
          <w:bCs/>
          <w:szCs w:val="20"/>
        </w:rPr>
        <w:t>NINIEJSZYM SKŁADAMY</w:t>
      </w:r>
      <w:r w:rsidRPr="00D730B1">
        <w:rPr>
          <w:rFonts w:ascii="Franklin Gothic Book" w:eastAsia="Tahoma,Bold" w:hAnsi="Franklin Gothic Book" w:cs="Tahoma,Bold"/>
          <w:bCs/>
          <w:szCs w:val="20"/>
        </w:rPr>
        <w:t>:</w:t>
      </w:r>
    </w:p>
    <w:p w:rsidR="005C4613" w:rsidRDefault="005C4613" w:rsidP="005C4613">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Szczegółowy zakres przedmiotu oferty.</w:t>
      </w:r>
    </w:p>
    <w:p w:rsidR="005C4613" w:rsidRDefault="005C4613" w:rsidP="005C4613">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Termin wykonania przedmiotu zamówienia</w:t>
      </w:r>
    </w:p>
    <w:p w:rsidR="005C4613" w:rsidRPr="00CB09E1" w:rsidRDefault="005C4613" w:rsidP="005C4613">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CB09E1">
        <w:rPr>
          <w:rFonts w:ascii="Franklin Gothic Book" w:eastAsia="Tahoma,Bold" w:hAnsi="Franklin Gothic Book" w:cs="Tahoma,Bold"/>
          <w:bCs/>
          <w:szCs w:val="20"/>
        </w:rPr>
        <w:t xml:space="preserve">Wynagrodzenie ofertowe ryczałtowe </w:t>
      </w:r>
      <w:r>
        <w:rPr>
          <w:rFonts w:ascii="Franklin Gothic Book" w:eastAsia="Tahoma,Bold" w:hAnsi="Franklin Gothic Book" w:cs="Tahoma,Bold"/>
          <w:bCs/>
          <w:szCs w:val="20"/>
        </w:rPr>
        <w:t xml:space="preserve">(wzór - </w:t>
      </w:r>
      <w:r w:rsidRPr="00CB09E1">
        <w:rPr>
          <w:rFonts w:ascii="Franklin Gothic Book" w:hAnsi="Franklin Gothic Book" w:cstheme="minorHAnsi"/>
          <w:color w:val="000000" w:themeColor="text1"/>
          <w:szCs w:val="20"/>
        </w:rPr>
        <w:t>Załącznik do formularza oferty</w:t>
      </w:r>
      <w:r>
        <w:rPr>
          <w:rFonts w:ascii="Franklin Gothic Book" w:hAnsi="Franklin Gothic Book" w:cstheme="minorHAnsi"/>
          <w:color w:val="000000" w:themeColor="text1"/>
          <w:szCs w:val="20"/>
        </w:rPr>
        <w:t>)</w:t>
      </w:r>
    </w:p>
    <w:p w:rsidR="005C4613" w:rsidRPr="009F07FD" w:rsidRDefault="005C4613" w:rsidP="005C4613">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trike/>
          <w:szCs w:val="20"/>
        </w:rPr>
      </w:pPr>
      <w:r w:rsidRPr="009F07FD">
        <w:rPr>
          <w:rFonts w:ascii="Franklin Gothic Book" w:eastAsia="Tahoma,Bold" w:hAnsi="Franklin Gothic Book" w:cs="Tahoma,Bold"/>
          <w:bCs/>
          <w:strike/>
          <w:szCs w:val="20"/>
        </w:rPr>
        <w:t xml:space="preserve">Warunki i </w:t>
      </w:r>
      <w:r w:rsidRPr="009F07FD">
        <w:rPr>
          <w:rFonts w:ascii="Franklin Gothic Book" w:hAnsi="Franklin Gothic Book"/>
          <w:strike/>
          <w:color w:val="000000" w:themeColor="text1"/>
          <w:szCs w:val="20"/>
        </w:rPr>
        <w:t>okres gwarancji zgodnie z wymaganiami w SIWZ</w:t>
      </w:r>
    </w:p>
    <w:p w:rsidR="005C4613" w:rsidRPr="0095195B" w:rsidRDefault="005C4613" w:rsidP="005C4613">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Opis profilu działalności oferenta.</w:t>
      </w:r>
    </w:p>
    <w:p w:rsidR="005C4613" w:rsidRPr="0095195B" w:rsidRDefault="005C4613" w:rsidP="005C4613">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Oświadczenie o profilu działalności zbliżonym do będącego przedmiotem przetargu. </w:t>
      </w:r>
    </w:p>
    <w:p w:rsidR="005C4613" w:rsidRPr="0095195B" w:rsidRDefault="005C4613" w:rsidP="005C4613">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Aktualny odpis z KRS lub oświadczenie o prowadzeniu działalności gospodarczej.</w:t>
      </w:r>
    </w:p>
    <w:p w:rsidR="005C4613" w:rsidRPr="002B63F0" w:rsidRDefault="005C4613" w:rsidP="005C4613">
      <w:pPr>
        <w:pStyle w:val="Akapitzlist"/>
        <w:widowControl w:val="0"/>
        <w:numPr>
          <w:ilvl w:val="1"/>
          <w:numId w:val="1"/>
        </w:numPr>
        <w:autoSpaceDE w:val="0"/>
        <w:autoSpaceDN w:val="0"/>
        <w:adjustRightInd w:val="0"/>
        <w:spacing w:after="120" w:line="240" w:lineRule="auto"/>
        <w:ind w:left="993" w:hanging="633"/>
        <w:contextualSpacing w:val="0"/>
        <w:jc w:val="both"/>
        <w:textAlignment w:val="baseline"/>
        <w:rPr>
          <w:rFonts w:ascii="Franklin Gothic Book" w:eastAsia="Tahoma,Bold" w:hAnsi="Franklin Gothic Book" w:cs="Tahoma,Bold"/>
          <w:bCs/>
          <w:sz w:val="20"/>
          <w:szCs w:val="20"/>
        </w:rPr>
      </w:pPr>
      <w:r w:rsidRPr="002B63F0">
        <w:rPr>
          <w:rFonts w:ascii="Franklin Gothic Book" w:eastAsia="Tahoma,Bold" w:hAnsi="Franklin Gothic Book" w:cs="Tahoma,Bold"/>
          <w:bCs/>
          <w:color w:val="000000"/>
          <w:sz w:val="20"/>
          <w:szCs w:val="20"/>
        </w:rPr>
        <w:t>Referencje dla wykonanych usług o profilu zbliżonym do usług będących przedmiotem przetargu</w:t>
      </w:r>
      <w:r>
        <w:rPr>
          <w:rFonts w:ascii="Franklin Gothic Book" w:eastAsia="Tahoma,Bold" w:hAnsi="Franklin Gothic Book" w:cs="Tahoma,Bold"/>
          <w:bCs/>
          <w:color w:val="000000"/>
          <w:sz w:val="20"/>
          <w:szCs w:val="20"/>
        </w:rPr>
        <w:t xml:space="preserve"> zgodnie z wymaganiami przedstawionymi w SIWZ.</w:t>
      </w:r>
      <w:r w:rsidRPr="002B63F0">
        <w:rPr>
          <w:rFonts w:ascii="Franklin Gothic Book" w:eastAsia="Tahoma,Bold" w:hAnsi="Franklin Gothic Book" w:cs="Tahoma,Bold"/>
          <w:bCs/>
          <w:color w:val="000000"/>
          <w:sz w:val="20"/>
          <w:szCs w:val="20"/>
        </w:rPr>
        <w:t xml:space="preserve"> </w:t>
      </w:r>
    </w:p>
    <w:p w:rsidR="005C4613" w:rsidRPr="0095195B" w:rsidRDefault="005C4613" w:rsidP="005C4613">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oferenta o niezaleganiu ze składkami ZUS i podatkami,</w:t>
      </w:r>
    </w:p>
    <w:p w:rsidR="005C4613" w:rsidRPr="0095195B" w:rsidRDefault="005C4613" w:rsidP="005C4613">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 związaniu niniejszą ofertą przez okres co najmniej 90 dni od daty upływu terminu składania ofert.</w:t>
      </w:r>
    </w:p>
    <w:p w:rsidR="005C4613" w:rsidRPr="0095195B" w:rsidRDefault="005C4613" w:rsidP="005C4613">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że oferent jest czynnym podatnikiem VAT zgodnie z postanowieniami ustawy o podatku VAT.</w:t>
      </w:r>
    </w:p>
    <w:p w:rsidR="005C4613" w:rsidRPr="0095195B" w:rsidRDefault="005C4613" w:rsidP="005C4613">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Oświadczenia:</w:t>
      </w:r>
    </w:p>
    <w:p w:rsidR="005C4613" w:rsidRPr="0095195B" w:rsidRDefault="005C4613" w:rsidP="005C4613">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zapoznaniu się z Ogłoszeniem i otrzymaniem wszelkich informacji koniecznych do przygotowania oferty,</w:t>
      </w:r>
    </w:p>
    <w:p w:rsidR="005C4613" w:rsidRPr="0095195B" w:rsidRDefault="005C4613" w:rsidP="005C4613">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uprawnień niezbędnych do wykonania przedmiotu zamówienia zgodnie z odpowiednimi przepisami prawa powszechnie obowiązującego, jeżeli nakładają one obowiązek posiadania takich uprawnień.</w:t>
      </w:r>
    </w:p>
    <w:p w:rsidR="005C4613" w:rsidRPr="0095195B" w:rsidRDefault="005C4613" w:rsidP="005C4613">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posiadaniu przez osoby dozoru/Kierownika budowy oraz Kierowników robót, wymaganych właściwych kwalifikacjach oraz uprawnień związanych z realizacją całego zakresu przedmiotu zamówienia,  </w:t>
      </w:r>
    </w:p>
    <w:p w:rsidR="005C4613" w:rsidRPr="0095195B" w:rsidRDefault="005C4613" w:rsidP="005C4613">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lastRenderedPageBreak/>
        <w:t>o posiadaniu niezbędnej wiedzy i doświadczenia oraz dysponowania potencjałem technicznym i personelem zdolnym do wykonania zamówienia.</w:t>
      </w:r>
    </w:p>
    <w:p w:rsidR="005C4613" w:rsidRPr="0095195B" w:rsidRDefault="005C4613" w:rsidP="005C4613">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kompletności oferty pod względem dokumentacji, koniecznej do zawarcia umowy,</w:t>
      </w:r>
    </w:p>
    <w:p w:rsidR="005C4613" w:rsidRPr="0095195B" w:rsidRDefault="005C4613" w:rsidP="005C4613">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spełnieniu wszystkich wymagań Zamawiającego określonych specyfikacji,</w:t>
      </w:r>
    </w:p>
    <w:p w:rsidR="005C4613" w:rsidRPr="0095195B" w:rsidRDefault="005C4613" w:rsidP="005C4613">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objęciu zakresem oferty wszystkich dostaw niezbędnych do wykonania przedmiotu zamówienia zgodnie z określonymi przez Zamawiającego wymogami oraz obowiązującymi przepisami prawa polskiego i europejskiego.</w:t>
      </w:r>
    </w:p>
    <w:p w:rsidR="005C4613" w:rsidRPr="0095195B" w:rsidRDefault="005C4613" w:rsidP="005C4613">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wykonaniu zamówienia </w:t>
      </w:r>
      <w:r w:rsidRPr="0095195B">
        <w:rPr>
          <w:rFonts w:ascii="Franklin Gothic Book" w:hAnsi="Franklin Gothic Book" w:cs="Arial"/>
          <w:color w:val="000000" w:themeColor="text1"/>
          <w:szCs w:val="20"/>
          <w:lang w:eastAsia="ja-JP"/>
        </w:rPr>
        <w:fldChar w:fldCharType="begin">
          <w:ffData>
            <w:name w:val="Wybór1"/>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AC3EF5">
        <w:rPr>
          <w:rFonts w:ascii="Franklin Gothic Book" w:hAnsi="Franklin Gothic Book" w:cs="Arial"/>
          <w:color w:val="000000" w:themeColor="text1"/>
          <w:szCs w:val="20"/>
          <w:lang w:eastAsia="ja-JP"/>
        </w:rPr>
      </w:r>
      <w:r w:rsidR="00AC3EF5">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samodzielnie / </w:t>
      </w:r>
      <w:r w:rsidRPr="0095195B">
        <w:rPr>
          <w:rFonts w:ascii="Franklin Gothic Book" w:hAnsi="Franklin Gothic Book" w:cs="Arial"/>
          <w:color w:val="000000" w:themeColor="text1"/>
          <w:szCs w:val="20"/>
          <w:lang w:eastAsia="ja-JP"/>
        </w:rPr>
        <w:fldChar w:fldCharType="begin">
          <w:ffData>
            <w:name w:val="Wybór2"/>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AC3EF5">
        <w:rPr>
          <w:rFonts w:ascii="Franklin Gothic Book" w:hAnsi="Franklin Gothic Book" w:cs="Arial"/>
          <w:color w:val="000000" w:themeColor="text1"/>
          <w:szCs w:val="20"/>
          <w:lang w:eastAsia="ja-JP"/>
        </w:rPr>
      </w:r>
      <w:r w:rsidR="00AC3EF5">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z udziałem podwykonawców</w:t>
      </w:r>
    </w:p>
    <w:p w:rsidR="005C4613" w:rsidRPr="0095195B" w:rsidRDefault="005C4613" w:rsidP="005C4613">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związaniu niniejszą ofertą przez okres co najmniej 90 dni od daty upływu terminu składania ofert.</w:t>
      </w:r>
    </w:p>
    <w:p w:rsidR="005C4613" w:rsidRPr="0095195B" w:rsidRDefault="005C4613" w:rsidP="005C4613">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niezaleganiu z podatkami oraz ze składkami na ubezpieczenie zdrowotne lub społeczne.</w:t>
      </w:r>
    </w:p>
    <w:p w:rsidR="005C4613" w:rsidRPr="0095195B" w:rsidRDefault="005C4613" w:rsidP="005C4613">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znajdowaniu  się w sytuacji ekonomicznej i finansowej zapewniającej wykonanie zamówienia.</w:t>
      </w:r>
    </w:p>
    <w:p w:rsidR="005C4613" w:rsidRPr="0095195B" w:rsidRDefault="005C4613" w:rsidP="005C4613">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5C4613" w:rsidRPr="0095195B" w:rsidRDefault="005C4613" w:rsidP="005C4613">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 podleganiu wykluczeniu z postępowania.</w:t>
      </w:r>
    </w:p>
    <w:p w:rsidR="005C4613" w:rsidRPr="0095195B" w:rsidRDefault="005C4613" w:rsidP="005C4613">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posiadaniu ubezpieczenia od Odpowiedzialności Cywilnej w zakresie prowadzonej działalności związanej z przedmiotem zamówienia zgodnie z wymaganiami Zamawiającego Ważne polisę OC na kwotę nie niższą </w:t>
      </w:r>
      <w:r w:rsidRPr="006445E0">
        <w:rPr>
          <w:rFonts w:ascii="Franklin Gothic Book" w:hAnsi="Franklin Gothic Book" w:cs="Arial"/>
          <w:szCs w:val="20"/>
          <w:lang w:eastAsia="ja-JP"/>
        </w:rPr>
        <w:t xml:space="preserve">niż  </w:t>
      </w:r>
      <w:r w:rsidR="00F80F9D">
        <w:rPr>
          <w:rFonts w:ascii="Franklin Gothic Book" w:hAnsi="Franklin Gothic Book" w:cs="Arial"/>
          <w:szCs w:val="20"/>
          <w:lang w:eastAsia="ja-JP"/>
        </w:rPr>
        <w:t>2</w:t>
      </w:r>
      <w:r w:rsidRPr="00771E30">
        <w:rPr>
          <w:rFonts w:ascii="Franklin Gothic Book" w:hAnsi="Franklin Gothic Book" w:cs="Arial"/>
          <w:szCs w:val="20"/>
          <w:lang w:eastAsia="ja-JP"/>
        </w:rPr>
        <w:t>00.000</w:t>
      </w:r>
      <w:r w:rsidRPr="006445E0">
        <w:rPr>
          <w:rFonts w:ascii="Franklin Gothic Book" w:hAnsi="Franklin Gothic Book" w:cs="Arial"/>
          <w:szCs w:val="20"/>
          <w:lang w:eastAsia="ja-JP"/>
        </w:rPr>
        <w:t xml:space="preserve"> </w:t>
      </w:r>
      <w:r>
        <w:rPr>
          <w:rFonts w:ascii="Franklin Gothic Book" w:hAnsi="Franklin Gothic Book" w:cs="Arial"/>
          <w:color w:val="000000" w:themeColor="text1"/>
          <w:szCs w:val="20"/>
          <w:lang w:eastAsia="ja-JP"/>
        </w:rPr>
        <w:t>zł</w:t>
      </w:r>
      <w:r w:rsidRPr="0095195B">
        <w:rPr>
          <w:rFonts w:ascii="Franklin Gothic Book" w:hAnsi="Franklin Gothic Book" w:cs="Arial"/>
          <w:color w:val="000000" w:themeColor="text1"/>
          <w:szCs w:val="20"/>
          <w:lang w:eastAsia="ja-JP"/>
        </w:rPr>
        <w:t xml:space="preserve"> (poza polisami obowiązkowymi OC) lub oświadczenie, że oferent będzie posiadał taką polisę przez cały okres wykonania robót/świadczenia usług.</w:t>
      </w:r>
    </w:p>
    <w:p w:rsidR="005C4613" w:rsidRPr="0095195B" w:rsidRDefault="005C4613" w:rsidP="005C4613">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wyrażeniu zgodny na ocenę zdolności wykonawcy do spełnienia określonych wymagań w zakresie jakości, środowiska oraz bezpieczeństwa i higieny pracy,</w:t>
      </w:r>
    </w:p>
    <w:p w:rsidR="005C4613" w:rsidRPr="0095195B" w:rsidRDefault="005C4613" w:rsidP="005C4613">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posiadaniu certyfikatu z zakresu jakości, ochrony środowiska oraz bezpieczeństwa i higieny pracy lub ich braku,</w:t>
      </w:r>
    </w:p>
    <w:p w:rsidR="005C4613" w:rsidRPr="0095195B" w:rsidRDefault="005C4613" w:rsidP="005C4613">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wykonaniu przedmiotu zamówienia zgodnie z obowiązującymi przepisami ochrony środowiska oraz bezpieczeństwa i higieny pracy,</w:t>
      </w:r>
    </w:p>
    <w:p w:rsidR="005C4613" w:rsidRPr="0095195B" w:rsidRDefault="005C4613" w:rsidP="005C4613">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zastosowaniu rozwiązań spełniających warunki norm jakościowych,</w:t>
      </w:r>
    </w:p>
    <w:p w:rsidR="005C4613" w:rsidRPr="0095195B" w:rsidRDefault="005C4613" w:rsidP="005C4613">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zastosowaniu narzędzi spełniających warunki zgodne z wymogami bhp i ochrony środowiska,</w:t>
      </w:r>
    </w:p>
    <w:p w:rsidR="005C4613" w:rsidRPr="00DB061A" w:rsidRDefault="005C4613" w:rsidP="005C4613">
      <w:pPr>
        <w:numPr>
          <w:ilvl w:val="2"/>
          <w:numId w:val="1"/>
        </w:numPr>
        <w:spacing w:after="120"/>
        <w:ind w:left="1701" w:hanging="981"/>
        <w:jc w:val="both"/>
        <w:rPr>
          <w:rFonts w:ascii="Franklin Gothic Book" w:hAnsi="Franklin Gothic Book" w:cs="Arial"/>
          <w:color w:val="000000" w:themeColor="text1"/>
          <w:szCs w:val="20"/>
          <w:u w:val="single"/>
          <w:lang w:eastAsia="ja-JP"/>
        </w:rPr>
      </w:pPr>
      <w:r w:rsidRPr="00DB061A">
        <w:rPr>
          <w:rFonts w:ascii="Franklin Gothic Book" w:hAnsi="Franklin Gothic Book" w:cs="Arial"/>
          <w:color w:val="000000" w:themeColor="text1"/>
          <w:szCs w:val="20"/>
          <w:u w:val="single"/>
          <w:lang w:eastAsia="ja-JP"/>
        </w:rPr>
        <w:t>że akceptujemy  projekt  umowy  i zobowiązujemy się  do  jej  podpisania w  przypadku   wyboru   jego  oferty w  miejscu  i   terminie   wyznaczonym   przez   Zamawiającego</w:t>
      </w:r>
    </w:p>
    <w:p w:rsidR="005C4613" w:rsidRPr="00500069" w:rsidRDefault="005C4613" w:rsidP="005C4613">
      <w:pPr>
        <w:numPr>
          <w:ilvl w:val="2"/>
          <w:numId w:val="1"/>
        </w:numPr>
        <w:spacing w:after="120"/>
        <w:ind w:left="1701" w:hanging="981"/>
        <w:jc w:val="both"/>
        <w:rPr>
          <w:rFonts w:ascii="Franklin Gothic Book" w:hAnsi="Franklin Gothic Book" w:cs="Calibri"/>
          <w:szCs w:val="20"/>
          <w:lang w:eastAsia="ja-JP"/>
        </w:rPr>
      </w:pPr>
      <w:r w:rsidRPr="00500069">
        <w:rPr>
          <w:rFonts w:ascii="Franklin Gothic Book" w:hAnsi="Franklin Gothic Book" w:cs="Calibri"/>
          <w:szCs w:val="20"/>
        </w:rPr>
        <w:t>o wypełnieniu obowiązku informacyjnego przewidzianego w art. 13 lub art. 14 RODO wobec osób fizycznych, od których dane osobowe bezpośrednio lub pośrednio pozyskał, którego wzór stanowi załącznik nr  4 do ogłoszenia,</w:t>
      </w:r>
    </w:p>
    <w:p w:rsidR="005C4613" w:rsidRPr="001C580B" w:rsidRDefault="005C4613" w:rsidP="005C4613">
      <w:pPr>
        <w:numPr>
          <w:ilvl w:val="2"/>
          <w:numId w:val="1"/>
        </w:numPr>
        <w:spacing w:after="120"/>
        <w:ind w:left="1701" w:hanging="981"/>
        <w:jc w:val="both"/>
        <w:rPr>
          <w:rFonts w:ascii="Franklin Gothic Book" w:hAnsi="Franklin Gothic Book" w:cs="Calibri"/>
          <w:szCs w:val="20"/>
          <w:lang w:eastAsia="ja-JP"/>
        </w:rPr>
      </w:pPr>
      <w:r w:rsidRPr="00500069">
        <w:rPr>
          <w:rFonts w:ascii="Franklin Gothic Book" w:hAnsi="Franklin Gothic Book" w:cs="Calibri"/>
          <w:szCs w:val="20"/>
        </w:rPr>
        <w:t>w przypadku gdy oferent jest osobą fizyczną oświadczenia oferenta o wyrażeniu zgody na przetwarzanie przez Enea Połaniec S.A. danych osobowych, którego wzór stanowi załącznik nr 5 do ogłoszenia.</w:t>
      </w:r>
    </w:p>
    <w:p w:rsidR="005C4613" w:rsidRPr="0095195B" w:rsidRDefault="005C4613" w:rsidP="005C4613">
      <w:pPr>
        <w:widowControl w:val="0"/>
        <w:numPr>
          <w:ilvl w:val="1"/>
          <w:numId w:val="1"/>
        </w:numPr>
        <w:autoSpaceDE w:val="0"/>
        <w:autoSpaceDN w:val="0"/>
        <w:adjustRightInd w:val="0"/>
        <w:spacing w:line="300" w:lineRule="auto"/>
        <w:ind w:left="993" w:hanging="633"/>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Ważną</w:t>
      </w:r>
      <w:r w:rsidRPr="0095195B">
        <w:rPr>
          <w:rFonts w:ascii="Franklin Gothic Book" w:eastAsia="Tahoma,Bold" w:hAnsi="Franklin Gothic Book" w:cs="Tahoma,Bold"/>
          <w:bCs/>
          <w:szCs w:val="20"/>
        </w:rPr>
        <w:t xml:space="preserve"> polisę OC lub oświadczenie, że oferent będzie posiadał taką polisę przez cały okres świadczenia usług.</w:t>
      </w:r>
    </w:p>
    <w:p w:rsidR="005C4613" w:rsidRPr="00D730B1" w:rsidRDefault="005C4613" w:rsidP="005C4613">
      <w:pPr>
        <w:widowControl w:val="0"/>
        <w:numPr>
          <w:ilvl w:val="0"/>
          <w:numId w:val="1"/>
        </w:numPr>
        <w:autoSpaceDE w:val="0"/>
        <w:autoSpaceDN w:val="0"/>
        <w:adjustRightInd w:val="0"/>
        <w:spacing w:before="120"/>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vertAlign w:val="superscript"/>
        </w:rPr>
        <w:t>1</w:t>
      </w:r>
      <w:r w:rsidRPr="00D730B1">
        <w:rPr>
          <w:rFonts w:ascii="Franklin Gothic Book" w:eastAsia="Tahoma,Bold" w:hAnsi="Franklin Gothic Book" w:cs="Tahoma,Bold"/>
          <w:b/>
          <w:bCs/>
          <w:szCs w:val="20"/>
        </w:rPr>
        <w:t xml:space="preserve">PEŁNOMOCNIKIEM oferentów </w:t>
      </w:r>
      <w:r w:rsidRPr="00D730B1">
        <w:rPr>
          <w:rFonts w:ascii="Franklin Gothic Book" w:eastAsia="Tahoma,Bold" w:hAnsi="Franklin Gothic Book" w:cs="Tahoma"/>
          <w:szCs w:val="20"/>
        </w:rPr>
        <w:t>uprawnionym do reprezentowania wszystkich oferentów ubiegających się wspólnie o udzielenie zamówienia oraz do zawarcia umowy</w:t>
      </w:r>
      <w:r w:rsidRPr="00D730B1">
        <w:rPr>
          <w:rFonts w:ascii="Franklin Gothic Book" w:eastAsia="Tahoma,Bold" w:hAnsi="Franklin Gothic Book" w:cs="Tahoma"/>
          <w:szCs w:val="20"/>
          <w:vertAlign w:val="superscript"/>
        </w:rPr>
        <w:t>2</w:t>
      </w:r>
      <w:r w:rsidRPr="00D730B1">
        <w:rPr>
          <w:rFonts w:ascii="Franklin Gothic Book" w:eastAsia="Tahoma,Bold" w:hAnsi="Franklin Gothic Book" w:cs="Tahoma"/>
          <w:szCs w:val="20"/>
        </w:rPr>
        <w:t xml:space="preserve"> jest:____________________________________________________________</w:t>
      </w:r>
    </w:p>
    <w:p w:rsidR="005C4613" w:rsidRPr="00D730B1" w:rsidRDefault="005C4613" w:rsidP="005C4613">
      <w:pPr>
        <w:pStyle w:val="Tekstprzypisudolnego"/>
        <w:spacing w:before="120" w:line="240" w:lineRule="auto"/>
        <w:ind w:left="357"/>
        <w:rPr>
          <w:rFonts w:ascii="Franklin Gothic Book" w:hAnsi="Franklin Gothic Book"/>
          <w:i/>
        </w:rPr>
      </w:pPr>
      <w:r w:rsidRPr="00D730B1">
        <w:rPr>
          <w:rStyle w:val="Odwoanieprzypisudolnego"/>
          <w:rFonts w:ascii="Franklin Gothic Book" w:eastAsiaTheme="majorEastAsia" w:hAnsi="Franklin Gothic Book"/>
          <w:i/>
        </w:rPr>
        <w:footnoteRef/>
      </w:r>
      <w:r w:rsidRPr="00D730B1">
        <w:rPr>
          <w:rFonts w:ascii="Franklin Gothic Book" w:hAnsi="Franklin Gothic Book"/>
          <w:i/>
        </w:rPr>
        <w:t xml:space="preserve"> dotyczy oferentów wspólnie ubiegających się o udzielenie zamówienia</w:t>
      </w:r>
    </w:p>
    <w:p w:rsidR="005C4613" w:rsidRPr="00D730B1" w:rsidRDefault="005C4613" w:rsidP="005C4613">
      <w:pPr>
        <w:autoSpaceDE w:val="0"/>
        <w:autoSpaceDN w:val="0"/>
        <w:spacing w:before="120"/>
        <w:ind w:left="357"/>
        <w:rPr>
          <w:rFonts w:ascii="Franklin Gothic Book" w:hAnsi="Franklin Gothic Book"/>
          <w:i/>
          <w:szCs w:val="20"/>
        </w:rPr>
      </w:pPr>
      <w:r w:rsidRPr="00D730B1">
        <w:rPr>
          <w:rFonts w:ascii="Franklin Gothic Book" w:hAnsi="Franklin Gothic Book"/>
          <w:i/>
          <w:szCs w:val="20"/>
          <w:vertAlign w:val="superscript"/>
        </w:rPr>
        <w:t>2</w:t>
      </w:r>
      <w:r w:rsidRPr="00D730B1">
        <w:rPr>
          <w:rFonts w:ascii="Franklin Gothic Book" w:hAnsi="Franklin Gothic Book"/>
          <w:i/>
          <w:szCs w:val="20"/>
        </w:rPr>
        <w:t xml:space="preserve"> niepotrzebne skreślić</w:t>
      </w:r>
    </w:p>
    <w:p w:rsidR="005C4613" w:rsidRPr="00D730B1" w:rsidRDefault="005C4613" w:rsidP="005C4613">
      <w:pPr>
        <w:widowControl w:val="0"/>
        <w:numPr>
          <w:ilvl w:val="0"/>
          <w:numId w:val="1"/>
        </w:numPr>
        <w:autoSpaceDE w:val="0"/>
        <w:autoSpaceDN w:val="0"/>
        <w:adjustRightInd w:val="0"/>
        <w:spacing w:before="12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rPr>
        <w:t>N</w:t>
      </w:r>
      <w:r w:rsidRPr="00D730B1">
        <w:rPr>
          <w:rFonts w:ascii="Franklin Gothic Book" w:eastAsia="Tahoma,Bold" w:hAnsi="Franklin Gothic Book" w:cs="Tahoma"/>
          <w:szCs w:val="20"/>
        </w:rPr>
        <w:t>iniejszą ofertę wraz z załącznikami składamy na ___ kolejno ponumerowanych stronach.</w:t>
      </w:r>
    </w:p>
    <w:p w:rsidR="005C4613" w:rsidRPr="00D730B1" w:rsidRDefault="005C4613" w:rsidP="005C4613">
      <w:pPr>
        <w:widowControl w:val="0"/>
        <w:numPr>
          <w:ilvl w:val="0"/>
          <w:numId w:val="1"/>
        </w:numPr>
        <w:autoSpaceDE w:val="0"/>
        <w:autoSpaceDN w:val="0"/>
        <w:adjustRightInd w:val="0"/>
        <w:spacing w:before="12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lastRenderedPageBreak/>
        <w:t xml:space="preserve">ZAŁĄCZNIKAMI </w:t>
      </w:r>
      <w:r w:rsidRPr="00D730B1">
        <w:rPr>
          <w:rFonts w:ascii="Franklin Gothic Book" w:eastAsia="Tahoma,Bold" w:hAnsi="Franklin Gothic Book" w:cs="Tahoma"/>
          <w:szCs w:val="20"/>
        </w:rPr>
        <w:t>do niniejszej oferty  są:</w:t>
      </w:r>
    </w:p>
    <w:p w:rsidR="005C4613" w:rsidRPr="00D730B1" w:rsidRDefault="005C4613" w:rsidP="005C4613">
      <w:pPr>
        <w:widowControl w:val="0"/>
        <w:autoSpaceDE w:val="0"/>
        <w:autoSpaceDN w:val="0"/>
        <w:adjustRightInd w:val="0"/>
        <w:spacing w:before="12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    Dok</w:t>
      </w:r>
      <w:r>
        <w:rPr>
          <w:rFonts w:ascii="Franklin Gothic Book" w:eastAsia="Tahoma,Bold" w:hAnsi="Franklin Gothic Book" w:cs="Tahoma,Bold"/>
          <w:b/>
          <w:bCs/>
          <w:szCs w:val="20"/>
        </w:rPr>
        <w:t>umenty wymienione w pkt 4.</w:t>
      </w:r>
    </w:p>
    <w:p w:rsidR="005C4613" w:rsidRPr="00D730B1" w:rsidRDefault="005C4613" w:rsidP="005C4613">
      <w:pPr>
        <w:rPr>
          <w:rFonts w:ascii="Franklin Gothic Book" w:hAnsi="Franklin Gothic Book"/>
          <w:szCs w:val="20"/>
        </w:rPr>
      </w:pPr>
      <w:r w:rsidRPr="00D730B1">
        <w:rPr>
          <w:rFonts w:ascii="Franklin Gothic Book" w:eastAsia="Tahoma,Bold" w:hAnsi="Franklin Gothic Book" w:cs="Tahoma"/>
          <w:szCs w:val="20"/>
        </w:rPr>
        <w:t>__________________________________</w:t>
      </w:r>
      <w:r w:rsidRPr="00D730B1">
        <w:rPr>
          <w:rFonts w:ascii="Franklin Gothic Book" w:hAnsi="Franklin Gothic Book"/>
          <w:szCs w:val="20"/>
        </w:rPr>
        <w:t xml:space="preserve">    </w:t>
      </w:r>
      <w:r w:rsidRPr="00D730B1">
        <w:rPr>
          <w:rFonts w:ascii="Franklin Gothic Book" w:eastAsia="Tahoma,Bold" w:hAnsi="Franklin Gothic Book" w:cs="Tahoma"/>
          <w:szCs w:val="20"/>
        </w:rPr>
        <w:t>__________________ dnia __ __ _____ roku</w:t>
      </w:r>
    </w:p>
    <w:p w:rsidR="005C4613" w:rsidRPr="00D730B1" w:rsidRDefault="005C4613" w:rsidP="005C4613">
      <w:pPr>
        <w:jc w:val="center"/>
        <w:rPr>
          <w:rFonts w:ascii="Franklin Gothic Book" w:eastAsia="Tahoma,Bold" w:hAnsi="Franklin Gothic Book" w:cs="Tahoma"/>
          <w:szCs w:val="20"/>
        </w:rPr>
      </w:pPr>
      <w:r>
        <w:rPr>
          <w:rFonts w:ascii="Franklin Gothic Book" w:eastAsia="Tahoma,Bold" w:hAnsi="Franklin Gothic Book" w:cs="Tahoma"/>
          <w:szCs w:val="20"/>
        </w:rPr>
        <w:t xml:space="preserve"> </w:t>
      </w:r>
    </w:p>
    <w:p w:rsidR="005C4613" w:rsidRPr="005948B3" w:rsidRDefault="005C4613" w:rsidP="005C4613">
      <w:pPr>
        <w:tabs>
          <w:tab w:val="left" w:pos="3402"/>
        </w:tabs>
        <w:spacing w:line="319" w:lineRule="auto"/>
        <w:jc w:val="right"/>
        <w:rPr>
          <w:rFonts w:ascii="Franklin Gothic Book" w:hAnsi="Franklin Gothic Book" w:cstheme="minorHAnsi"/>
          <w:b/>
          <w:color w:val="000000" w:themeColor="text1"/>
        </w:rPr>
      </w:pPr>
      <w:r w:rsidRPr="00EC7AB4">
        <w:rPr>
          <w:rFonts w:asciiTheme="minorHAnsi" w:eastAsia="Tahoma,Bold" w:hAnsiTheme="minorHAnsi" w:cs="Tahoma"/>
          <w:sz w:val="22"/>
          <w:szCs w:val="22"/>
        </w:rPr>
        <w:br w:type="page"/>
      </w:r>
    </w:p>
    <w:tbl>
      <w:tblPr>
        <w:tblW w:w="9550" w:type="dxa"/>
        <w:tblLayout w:type="fixed"/>
        <w:tblCellMar>
          <w:left w:w="70" w:type="dxa"/>
          <w:right w:w="70" w:type="dxa"/>
        </w:tblCellMar>
        <w:tblLook w:val="0000" w:firstRow="0" w:lastRow="0" w:firstColumn="0" w:lastColumn="0" w:noHBand="0" w:noVBand="0"/>
      </w:tblPr>
      <w:tblGrid>
        <w:gridCol w:w="9550"/>
      </w:tblGrid>
      <w:tr w:rsidR="005C4613" w:rsidRPr="0000413F" w:rsidTr="00C83B91">
        <w:tc>
          <w:tcPr>
            <w:tcW w:w="9550" w:type="dxa"/>
          </w:tcPr>
          <w:p w:rsidR="005C4613" w:rsidRPr="0000413F" w:rsidRDefault="005C4613" w:rsidP="00C83B91">
            <w:pPr>
              <w:jc w:val="right"/>
              <w:outlineLvl w:val="0"/>
              <w:rPr>
                <w:rFonts w:ascii="Franklin Gothic Book" w:hAnsi="Franklin Gothic Book" w:cstheme="minorHAnsi"/>
                <w:color w:val="000000" w:themeColor="text1"/>
                <w:szCs w:val="20"/>
              </w:rPr>
            </w:pPr>
            <w:r w:rsidRPr="0000413F">
              <w:rPr>
                <w:rFonts w:ascii="Franklin Gothic Book" w:hAnsi="Franklin Gothic Book"/>
                <w:szCs w:val="20"/>
              </w:rPr>
              <w:lastRenderedPageBreak/>
              <w:br w:type="page"/>
            </w:r>
            <w:r w:rsidRPr="0000413F">
              <w:rPr>
                <w:rFonts w:ascii="Franklin Gothic Book" w:hAnsi="Franklin Gothic Book" w:cstheme="minorHAnsi"/>
                <w:color w:val="000000" w:themeColor="text1"/>
                <w:szCs w:val="20"/>
              </w:rPr>
              <w:t>Załącznik do formularza oferty</w:t>
            </w:r>
          </w:p>
          <w:p w:rsidR="005C4613" w:rsidRPr="0000413F" w:rsidRDefault="005C4613" w:rsidP="00C83B91">
            <w:pPr>
              <w:jc w:val="right"/>
              <w:outlineLvl w:val="0"/>
              <w:rPr>
                <w:rFonts w:ascii="Franklin Gothic Book" w:hAnsi="Franklin Gothic Book" w:cstheme="minorHAnsi"/>
                <w:b/>
                <w:color w:val="000000" w:themeColor="text1"/>
                <w:szCs w:val="20"/>
              </w:rPr>
            </w:pPr>
          </w:p>
          <w:p w:rsidR="005C4613" w:rsidRPr="0000413F" w:rsidRDefault="005C4613" w:rsidP="00C83B91">
            <w:pPr>
              <w:jc w:val="center"/>
              <w:outlineLvl w:val="0"/>
              <w:rPr>
                <w:rFonts w:ascii="Franklin Gothic Book" w:eastAsia="Tahoma,Bold" w:hAnsi="Franklin Gothic Book" w:cstheme="minorHAnsi"/>
                <w:b/>
                <w:bCs/>
                <w:color w:val="000000" w:themeColor="text1"/>
                <w:szCs w:val="20"/>
              </w:rPr>
            </w:pPr>
          </w:p>
          <w:p w:rsidR="005C4613" w:rsidRPr="0000413F" w:rsidRDefault="005C4613" w:rsidP="00C83B91">
            <w:pPr>
              <w:jc w:val="center"/>
              <w:outlineLvl w:val="0"/>
              <w:rPr>
                <w:rFonts w:ascii="Franklin Gothic Book" w:eastAsia="Tahoma,Bold" w:hAnsi="Franklin Gothic Book" w:cstheme="minorHAnsi"/>
                <w:b/>
                <w:bCs/>
                <w:color w:val="000000" w:themeColor="text1"/>
                <w:szCs w:val="20"/>
              </w:rPr>
            </w:pPr>
          </w:p>
          <w:p w:rsidR="005C4613" w:rsidRPr="0000413F" w:rsidRDefault="005C4613" w:rsidP="00C83B91">
            <w:pPr>
              <w:jc w:val="center"/>
              <w:outlineLvl w:val="0"/>
              <w:rPr>
                <w:rFonts w:ascii="Franklin Gothic Book" w:eastAsia="Tahoma,Bold" w:hAnsi="Franklin Gothic Book" w:cstheme="minorHAnsi"/>
                <w:b/>
                <w:bCs/>
                <w:color w:val="000000" w:themeColor="text1"/>
                <w:szCs w:val="20"/>
              </w:rPr>
            </w:pPr>
            <w:r w:rsidRPr="0000413F">
              <w:rPr>
                <w:rFonts w:ascii="Franklin Gothic Book" w:eastAsia="Tahoma,Bold" w:hAnsi="Franklin Gothic Book" w:cstheme="minorHAnsi"/>
                <w:b/>
                <w:bCs/>
                <w:color w:val="000000" w:themeColor="text1"/>
                <w:szCs w:val="20"/>
              </w:rPr>
              <w:t>WYNAGRODZENIE OFERTOWE</w:t>
            </w:r>
          </w:p>
          <w:p w:rsidR="005C4613" w:rsidRPr="0000413F" w:rsidRDefault="005C4613" w:rsidP="00C83B91">
            <w:pPr>
              <w:jc w:val="center"/>
              <w:outlineLvl w:val="0"/>
              <w:rPr>
                <w:rFonts w:ascii="Franklin Gothic Book" w:eastAsia="Tahoma,Bold" w:hAnsi="Franklin Gothic Book" w:cstheme="minorHAnsi"/>
                <w:b/>
                <w:bCs/>
                <w:color w:val="000000" w:themeColor="text1"/>
                <w:szCs w:val="20"/>
              </w:rPr>
            </w:pPr>
          </w:p>
          <w:p w:rsidR="005C4613" w:rsidRPr="0000413F" w:rsidRDefault="005C4613" w:rsidP="00C83B91">
            <w:pPr>
              <w:jc w:val="center"/>
              <w:outlineLvl w:val="0"/>
              <w:rPr>
                <w:rFonts w:ascii="Franklin Gothic Book" w:eastAsia="Tahoma,Bold" w:hAnsi="Franklin Gothic Book" w:cstheme="minorHAnsi"/>
                <w:b/>
                <w:bCs/>
                <w:color w:val="000000" w:themeColor="text1"/>
                <w:szCs w:val="20"/>
              </w:rPr>
            </w:pPr>
          </w:p>
          <w:p w:rsidR="005C4613" w:rsidRPr="0000413F" w:rsidRDefault="005C4613" w:rsidP="0000413F">
            <w:pPr>
              <w:pStyle w:val="Akapitzlist"/>
              <w:spacing w:after="120" w:line="240" w:lineRule="auto"/>
              <w:ind w:left="0"/>
              <w:contextualSpacing w:val="0"/>
              <w:jc w:val="both"/>
              <w:rPr>
                <w:rFonts w:ascii="Franklin Gothic Book" w:hAnsi="Franklin Gothic Book" w:cs="Calibri"/>
                <w:bCs/>
                <w:sz w:val="20"/>
                <w:szCs w:val="20"/>
              </w:rPr>
            </w:pPr>
            <w:r w:rsidRPr="0000413F">
              <w:rPr>
                <w:rFonts w:ascii="Franklin Gothic Book" w:eastAsia="Tahoma,Bold" w:hAnsi="Franklin Gothic Book" w:cstheme="minorHAnsi"/>
                <w:bCs/>
                <w:sz w:val="20"/>
                <w:szCs w:val="20"/>
              </w:rPr>
              <w:t xml:space="preserve">Za   wykonanie </w:t>
            </w:r>
            <w:r w:rsidR="0000413F" w:rsidRPr="0000413F">
              <w:rPr>
                <w:rFonts w:ascii="Franklin Gothic Book" w:hAnsi="Franklin Gothic Book" w:cs="Calibri"/>
                <w:bCs/>
                <w:sz w:val="20"/>
                <w:szCs w:val="20"/>
              </w:rPr>
              <w:t xml:space="preserve">przeglądu okresowego instalacji odgromowej budynków i budowli zlokalizowanych na obiektach Elektrowni </w:t>
            </w:r>
            <w:r w:rsidR="0000413F">
              <w:rPr>
                <w:rFonts w:ascii="Franklin Gothic Book" w:hAnsi="Franklin Gothic Book" w:cs="Calibri"/>
                <w:bCs/>
                <w:sz w:val="20"/>
                <w:szCs w:val="20"/>
              </w:rPr>
              <w:t xml:space="preserve">Połaniec w latach 2020 do 2022 </w:t>
            </w:r>
            <w:r w:rsidRPr="0000413F">
              <w:rPr>
                <w:rFonts w:ascii="Franklin Gothic Book" w:eastAsia="Tahoma,Bold" w:hAnsi="Franklin Gothic Book" w:cstheme="minorHAnsi"/>
                <w:bCs/>
                <w:sz w:val="20"/>
                <w:szCs w:val="20"/>
              </w:rPr>
              <w:t>oferujemy wynagrodzenie  ryczałtowe w wysokości</w:t>
            </w:r>
            <w:r w:rsidR="00BA586D" w:rsidRPr="0000413F">
              <w:rPr>
                <w:rFonts w:ascii="Franklin Gothic Book" w:eastAsia="Tahoma,Bold" w:hAnsi="Franklin Gothic Book" w:cstheme="minorHAnsi"/>
                <w:bCs/>
                <w:sz w:val="20"/>
                <w:szCs w:val="20"/>
              </w:rPr>
              <w:t>:</w:t>
            </w:r>
            <w:r w:rsidRPr="0000413F">
              <w:rPr>
                <w:rFonts w:ascii="Franklin Gothic Book" w:eastAsia="Tahoma,Bold" w:hAnsi="Franklin Gothic Book" w:cstheme="minorHAnsi"/>
                <w:bCs/>
                <w:sz w:val="20"/>
                <w:szCs w:val="20"/>
              </w:rPr>
              <w:t xml:space="preserve"> </w:t>
            </w:r>
          </w:p>
          <w:p w:rsidR="005C4613" w:rsidRPr="0000413F" w:rsidRDefault="005C4613" w:rsidP="00ED5110">
            <w:pPr>
              <w:pStyle w:val="Nagwek3"/>
              <w:keepNext w:val="0"/>
              <w:keepLines w:val="0"/>
              <w:numPr>
                <w:ilvl w:val="2"/>
                <w:numId w:val="39"/>
              </w:numPr>
              <w:spacing w:before="0" w:after="120" w:line="240" w:lineRule="auto"/>
              <w:ind w:left="492" w:hanging="425"/>
              <w:jc w:val="both"/>
              <w:rPr>
                <w:rFonts w:ascii="Franklin Gothic Book" w:hAnsi="Franklin Gothic Book"/>
                <w:color w:val="auto"/>
                <w:sz w:val="20"/>
                <w:szCs w:val="20"/>
                <w:lang w:val="pl-PL"/>
              </w:rPr>
            </w:pPr>
            <w:r w:rsidRPr="0000413F">
              <w:rPr>
                <w:rFonts w:ascii="Franklin Gothic Book" w:hAnsi="Franklin Gothic Book"/>
                <w:color w:val="auto"/>
                <w:sz w:val="20"/>
                <w:szCs w:val="20"/>
                <w:lang w:val="pl-PL"/>
              </w:rPr>
              <w:t>za przegląd</w:t>
            </w:r>
            <w:r w:rsidRPr="0000413F">
              <w:rPr>
                <w:rFonts w:ascii="Franklin Gothic Book" w:hAnsi="Franklin Gothic Book"/>
                <w:b/>
                <w:color w:val="auto"/>
                <w:sz w:val="20"/>
                <w:szCs w:val="20"/>
                <w:lang w:val="pl-PL"/>
              </w:rPr>
              <w:t xml:space="preserve"> </w:t>
            </w:r>
            <w:r w:rsidRPr="0000413F">
              <w:rPr>
                <w:rFonts w:ascii="Franklin Gothic Book" w:hAnsi="Franklin Gothic Book"/>
                <w:color w:val="auto"/>
                <w:sz w:val="20"/>
                <w:szCs w:val="20"/>
                <w:lang w:val="pl-PL"/>
              </w:rPr>
              <w:t>jednego złącza kontrolnego – ………..  zł</w:t>
            </w:r>
            <w:r w:rsidRPr="0000413F">
              <w:rPr>
                <w:rFonts w:ascii="Franklin Gothic Book" w:hAnsi="Franklin Gothic Book"/>
                <w:b/>
                <w:color w:val="auto"/>
                <w:sz w:val="20"/>
                <w:szCs w:val="20"/>
                <w:lang w:val="pl-PL"/>
              </w:rPr>
              <w:t xml:space="preserve"> </w:t>
            </w:r>
            <w:r w:rsidRPr="0000413F">
              <w:rPr>
                <w:rFonts w:ascii="Franklin Gothic Book" w:hAnsi="Franklin Gothic Book"/>
                <w:color w:val="auto"/>
                <w:sz w:val="20"/>
                <w:szCs w:val="20"/>
                <w:lang w:val="pl-PL"/>
              </w:rPr>
              <w:t xml:space="preserve">netto.  </w:t>
            </w:r>
          </w:p>
          <w:p w:rsidR="005C4613" w:rsidRPr="0000413F" w:rsidRDefault="005C4613" w:rsidP="00ED5110">
            <w:pPr>
              <w:pStyle w:val="Nagwek3"/>
              <w:keepNext w:val="0"/>
              <w:keepLines w:val="0"/>
              <w:numPr>
                <w:ilvl w:val="2"/>
                <w:numId w:val="39"/>
              </w:numPr>
              <w:spacing w:before="0" w:after="120" w:line="240" w:lineRule="auto"/>
              <w:ind w:left="492" w:hanging="425"/>
              <w:jc w:val="both"/>
              <w:rPr>
                <w:rFonts w:ascii="Franklin Gothic Book" w:hAnsi="Franklin Gothic Book"/>
                <w:color w:val="auto"/>
                <w:sz w:val="20"/>
                <w:szCs w:val="20"/>
                <w:lang w:val="pl-PL"/>
              </w:rPr>
            </w:pPr>
            <w:r w:rsidRPr="0000413F">
              <w:rPr>
                <w:rFonts w:ascii="Franklin Gothic Book" w:hAnsi="Franklin Gothic Book"/>
                <w:color w:val="auto"/>
                <w:sz w:val="20"/>
                <w:szCs w:val="20"/>
                <w:lang w:val="pl-PL"/>
              </w:rPr>
              <w:t xml:space="preserve">za przegląd jednej sztuki zacisków rozgałęźnych – ………….. zł netto. </w:t>
            </w:r>
          </w:p>
          <w:p w:rsidR="007D2742" w:rsidRPr="0000413F" w:rsidRDefault="007D2742" w:rsidP="00ED5110">
            <w:pPr>
              <w:pStyle w:val="Akapitzlist"/>
              <w:numPr>
                <w:ilvl w:val="2"/>
                <w:numId w:val="39"/>
              </w:numPr>
              <w:spacing w:after="120"/>
              <w:ind w:left="492" w:hanging="425"/>
              <w:rPr>
                <w:rFonts w:ascii="Franklin Gothic Book" w:hAnsi="Franklin Gothic Book" w:cs="Arial"/>
                <w:sz w:val="20"/>
                <w:szCs w:val="20"/>
              </w:rPr>
            </w:pPr>
            <w:r w:rsidRPr="0000413F">
              <w:rPr>
                <w:rFonts w:ascii="Franklin Gothic Book" w:hAnsi="Franklin Gothic Book" w:cs="Arial"/>
                <w:sz w:val="20"/>
                <w:szCs w:val="20"/>
              </w:rPr>
              <w:t>za pomalowanie (zabezpieczenie) farbą przewodu uziemiającego, zgodnie z wymogami Norm o długości 1m   ........... zł netto.</w:t>
            </w:r>
          </w:p>
          <w:p w:rsidR="007D2742" w:rsidRPr="0000413F" w:rsidRDefault="007D2742" w:rsidP="007D2742">
            <w:pPr>
              <w:rPr>
                <w:szCs w:val="20"/>
                <w:lang w:eastAsia="en-US"/>
              </w:rPr>
            </w:pPr>
          </w:p>
          <w:p w:rsidR="007D2742" w:rsidRPr="0000413F" w:rsidRDefault="007D2742" w:rsidP="007D2742">
            <w:pPr>
              <w:pStyle w:val="Legenda"/>
              <w:numPr>
                <w:ilvl w:val="0"/>
                <w:numId w:val="0"/>
              </w:numPr>
              <w:rPr>
                <w:rFonts w:ascii="Franklin Gothic Book" w:hAnsi="Franklin Gothic Book" w:cs="Arial"/>
                <w:i w:val="0"/>
                <w:color w:val="auto"/>
                <w:sz w:val="20"/>
                <w:szCs w:val="20"/>
              </w:rPr>
            </w:pPr>
            <w:r w:rsidRPr="0000413F">
              <w:rPr>
                <w:rFonts w:ascii="Franklin Gothic Book" w:eastAsiaTheme="majorEastAsia" w:hAnsi="Franklin Gothic Book" w:cstheme="minorHAnsi"/>
                <w:i w:val="0"/>
                <w:color w:val="auto"/>
                <w:sz w:val="20"/>
                <w:szCs w:val="20"/>
              </w:rPr>
              <w:t xml:space="preserve">Zapłata wynagrodzenia nastąpi przelewem na rachunek wskazany przez Wykonawcę w ciągu 30 dni  </w:t>
            </w:r>
            <w:r w:rsidRPr="0000413F">
              <w:rPr>
                <w:rFonts w:ascii="Franklin Gothic Book" w:hAnsi="Franklin Gothic Book" w:cs="Arial"/>
                <w:i w:val="0"/>
                <w:color w:val="auto"/>
                <w:sz w:val="20"/>
                <w:szCs w:val="20"/>
              </w:rPr>
              <w:t xml:space="preserve">od daty otrzymania </w:t>
            </w:r>
            <w:r w:rsidRPr="0000413F">
              <w:rPr>
                <w:rFonts w:ascii="Franklin Gothic Book" w:eastAsiaTheme="majorEastAsia" w:hAnsi="Franklin Gothic Book" w:cstheme="minorHAnsi"/>
                <w:i w:val="0"/>
                <w:color w:val="auto"/>
                <w:sz w:val="20"/>
                <w:szCs w:val="20"/>
              </w:rPr>
              <w:t>prawidłowo wystawionej faktury VAT</w:t>
            </w:r>
            <w:r w:rsidRPr="0000413F">
              <w:rPr>
                <w:rFonts w:ascii="Franklin Gothic Book" w:hAnsi="Franklin Gothic Book" w:cs="Arial"/>
                <w:i w:val="0"/>
                <w:color w:val="auto"/>
                <w:sz w:val="20"/>
                <w:szCs w:val="20"/>
              </w:rPr>
              <w:t>.</w:t>
            </w:r>
          </w:p>
          <w:p w:rsidR="005C4613" w:rsidRPr="0000413F" w:rsidRDefault="005C4613" w:rsidP="00C83B91">
            <w:pPr>
              <w:outlineLvl w:val="0"/>
              <w:rPr>
                <w:rFonts w:ascii="Franklin Gothic Book" w:eastAsia="Tahoma,Bold" w:hAnsi="Franklin Gothic Book" w:cstheme="minorHAnsi"/>
                <w:b/>
                <w:bCs/>
                <w:color w:val="000000" w:themeColor="text1"/>
                <w:szCs w:val="20"/>
              </w:rPr>
            </w:pPr>
          </w:p>
          <w:p w:rsidR="005C4613" w:rsidRPr="0000413F" w:rsidRDefault="005C4613" w:rsidP="00C83B91">
            <w:pPr>
              <w:widowControl w:val="0"/>
              <w:autoSpaceDE w:val="0"/>
              <w:autoSpaceDN w:val="0"/>
              <w:adjustRightInd w:val="0"/>
              <w:jc w:val="both"/>
              <w:textAlignment w:val="baseline"/>
              <w:rPr>
                <w:rFonts w:ascii="Franklin Gothic Book" w:eastAsia="Tahoma,Bold" w:hAnsi="Franklin Gothic Book" w:cstheme="minorHAnsi"/>
                <w:bCs/>
                <w:color w:val="000000" w:themeColor="text1"/>
                <w:szCs w:val="20"/>
              </w:rPr>
            </w:pPr>
            <w:r w:rsidRPr="0000413F">
              <w:rPr>
                <w:rFonts w:ascii="Franklin Gothic Book" w:eastAsia="Tahoma,Bold" w:hAnsi="Franklin Gothic Book" w:cstheme="minorHAnsi"/>
                <w:bCs/>
                <w:color w:val="000000" w:themeColor="text1"/>
                <w:szCs w:val="20"/>
              </w:rPr>
              <w:t>Cena/wynagrodzenie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rsidR="005C4613" w:rsidRPr="0000413F" w:rsidRDefault="005C4613" w:rsidP="00C83B91">
            <w:pPr>
              <w:jc w:val="center"/>
              <w:outlineLvl w:val="0"/>
              <w:rPr>
                <w:rFonts w:ascii="Franklin Gothic Book" w:hAnsi="Franklin Gothic Book" w:cstheme="minorHAnsi"/>
                <w:b/>
                <w:color w:val="000000" w:themeColor="text1"/>
                <w:szCs w:val="20"/>
              </w:rPr>
            </w:pPr>
          </w:p>
          <w:p w:rsidR="005C4613" w:rsidRPr="0000413F" w:rsidRDefault="005C4613" w:rsidP="00C83B91">
            <w:pPr>
              <w:outlineLvl w:val="0"/>
              <w:rPr>
                <w:rFonts w:ascii="Franklin Gothic Book" w:hAnsi="Franklin Gothic Book" w:cstheme="minorHAnsi"/>
                <w:b/>
                <w:color w:val="000000" w:themeColor="text1"/>
                <w:szCs w:val="20"/>
              </w:rPr>
            </w:pPr>
          </w:p>
          <w:p w:rsidR="005C4613" w:rsidRPr="0000413F" w:rsidRDefault="005C4613" w:rsidP="00C83B91">
            <w:pPr>
              <w:jc w:val="right"/>
              <w:rPr>
                <w:rFonts w:ascii="Franklin Gothic Book" w:eastAsia="Tahoma,Bold" w:hAnsi="Franklin Gothic Book" w:cstheme="minorHAnsi"/>
                <w:color w:val="000000" w:themeColor="text1"/>
                <w:szCs w:val="20"/>
              </w:rPr>
            </w:pPr>
          </w:p>
          <w:p w:rsidR="005C4613" w:rsidRPr="0000413F" w:rsidRDefault="005C4613" w:rsidP="00C83B91">
            <w:pPr>
              <w:jc w:val="right"/>
              <w:rPr>
                <w:rFonts w:ascii="Franklin Gothic Book" w:eastAsia="Tahoma,Bold" w:hAnsi="Franklin Gothic Book" w:cstheme="minorHAnsi"/>
                <w:color w:val="000000" w:themeColor="text1"/>
                <w:szCs w:val="20"/>
              </w:rPr>
            </w:pPr>
          </w:p>
          <w:p w:rsidR="005C4613" w:rsidRPr="0000413F" w:rsidRDefault="005C4613" w:rsidP="00C83B91">
            <w:pPr>
              <w:jc w:val="right"/>
              <w:rPr>
                <w:rFonts w:ascii="Franklin Gothic Book" w:eastAsia="Tahoma,Bold" w:hAnsi="Franklin Gothic Book" w:cstheme="minorHAnsi"/>
                <w:color w:val="000000" w:themeColor="text1"/>
                <w:szCs w:val="20"/>
              </w:rPr>
            </w:pPr>
          </w:p>
          <w:p w:rsidR="005C4613" w:rsidRPr="0000413F" w:rsidRDefault="005C4613" w:rsidP="00C83B91">
            <w:pPr>
              <w:jc w:val="right"/>
              <w:rPr>
                <w:rFonts w:ascii="Franklin Gothic Book" w:hAnsi="Franklin Gothic Book" w:cstheme="minorHAnsi"/>
                <w:color w:val="000000" w:themeColor="text1"/>
                <w:szCs w:val="20"/>
              </w:rPr>
            </w:pPr>
            <w:r w:rsidRPr="0000413F">
              <w:rPr>
                <w:rFonts w:ascii="Franklin Gothic Book" w:eastAsia="Tahoma,Bold" w:hAnsi="Franklin Gothic Book" w:cstheme="minorHAnsi"/>
                <w:color w:val="000000" w:themeColor="text1"/>
                <w:szCs w:val="20"/>
              </w:rPr>
              <w:t>__________________________________</w:t>
            </w:r>
            <w:r w:rsidRPr="0000413F">
              <w:rPr>
                <w:rFonts w:ascii="Franklin Gothic Book" w:hAnsi="Franklin Gothic Book" w:cstheme="minorHAnsi"/>
                <w:color w:val="000000" w:themeColor="text1"/>
                <w:szCs w:val="20"/>
              </w:rPr>
              <w:t xml:space="preserve">    </w:t>
            </w:r>
            <w:r w:rsidRPr="0000413F">
              <w:rPr>
                <w:rFonts w:ascii="Franklin Gothic Book" w:eastAsia="Tahoma,Bold" w:hAnsi="Franklin Gothic Book" w:cstheme="minorHAnsi"/>
                <w:color w:val="000000" w:themeColor="text1"/>
                <w:szCs w:val="20"/>
              </w:rPr>
              <w:t>__________________ dnia __ __ _____ roku</w:t>
            </w:r>
          </w:p>
          <w:p w:rsidR="005C4613" w:rsidRPr="0000413F" w:rsidRDefault="005C4613" w:rsidP="00C83B91">
            <w:pPr>
              <w:jc w:val="right"/>
              <w:rPr>
                <w:rFonts w:ascii="Franklin Gothic Book" w:eastAsia="Tahoma,Bold" w:hAnsi="Franklin Gothic Book" w:cstheme="minorHAnsi"/>
                <w:color w:val="000000" w:themeColor="text1"/>
                <w:szCs w:val="20"/>
              </w:rPr>
            </w:pPr>
            <w:r w:rsidRPr="0000413F">
              <w:rPr>
                <w:rFonts w:ascii="Franklin Gothic Book" w:eastAsia="Tahoma,Bold" w:hAnsi="Franklin Gothic Book" w:cstheme="minorHAnsi"/>
                <w:color w:val="000000" w:themeColor="text1"/>
                <w:szCs w:val="20"/>
              </w:rPr>
              <w:t xml:space="preserve"> (podpis oferenta/pełnomocnika oferenta</w:t>
            </w:r>
          </w:p>
          <w:p w:rsidR="005C4613" w:rsidRPr="0000413F" w:rsidRDefault="005C4613" w:rsidP="00C83B91">
            <w:pPr>
              <w:spacing w:after="160" w:line="259" w:lineRule="auto"/>
              <w:rPr>
                <w:rFonts w:ascii="Franklin Gothic Book" w:hAnsi="Franklin Gothic Book" w:cstheme="minorHAnsi"/>
                <w:b/>
                <w:color w:val="333333"/>
                <w:szCs w:val="20"/>
              </w:rPr>
            </w:pPr>
            <w:r w:rsidRPr="0000413F">
              <w:rPr>
                <w:rFonts w:ascii="Franklin Gothic Book" w:hAnsi="Franklin Gothic Book" w:cstheme="minorHAnsi"/>
                <w:b/>
                <w:color w:val="333333"/>
                <w:szCs w:val="20"/>
              </w:rPr>
              <w:br w:type="page"/>
            </w:r>
          </w:p>
          <w:p w:rsidR="005C4613" w:rsidRPr="0000413F" w:rsidRDefault="005C4613" w:rsidP="00C83B91">
            <w:pPr>
              <w:rPr>
                <w:rFonts w:ascii="Franklin Gothic Book" w:hAnsi="Franklin Gothic Book" w:cstheme="minorHAnsi"/>
                <w:color w:val="000000" w:themeColor="text1"/>
                <w:szCs w:val="20"/>
              </w:rPr>
            </w:pPr>
          </w:p>
        </w:tc>
      </w:tr>
    </w:tbl>
    <w:p w:rsidR="005C4613" w:rsidRDefault="005C4613" w:rsidP="005C4613">
      <w:pPr>
        <w:tabs>
          <w:tab w:val="left" w:pos="3402"/>
        </w:tabs>
        <w:spacing w:line="319" w:lineRule="auto"/>
        <w:jc w:val="right"/>
        <w:rPr>
          <w:rFonts w:ascii="Franklin Gothic Book" w:hAnsi="Franklin Gothic Book" w:cstheme="minorHAnsi"/>
          <w:b/>
          <w:color w:val="000000" w:themeColor="text1"/>
        </w:rPr>
      </w:pPr>
    </w:p>
    <w:p w:rsidR="005C4613" w:rsidRDefault="005C4613" w:rsidP="005C4613">
      <w:pPr>
        <w:tabs>
          <w:tab w:val="left" w:pos="3402"/>
        </w:tabs>
        <w:spacing w:line="319" w:lineRule="auto"/>
        <w:jc w:val="right"/>
        <w:rPr>
          <w:rFonts w:ascii="Franklin Gothic Book" w:hAnsi="Franklin Gothic Book" w:cstheme="minorHAnsi"/>
          <w:b/>
          <w:color w:val="000000" w:themeColor="text1"/>
        </w:rPr>
      </w:pPr>
    </w:p>
    <w:p w:rsidR="005C4613" w:rsidRDefault="005C4613" w:rsidP="005C4613">
      <w:pPr>
        <w:tabs>
          <w:tab w:val="left" w:pos="3402"/>
        </w:tabs>
        <w:spacing w:line="319" w:lineRule="auto"/>
        <w:jc w:val="right"/>
        <w:rPr>
          <w:rFonts w:ascii="Franklin Gothic Book" w:hAnsi="Franklin Gothic Book" w:cstheme="minorHAnsi"/>
          <w:b/>
          <w:color w:val="000000" w:themeColor="text1"/>
        </w:rPr>
      </w:pPr>
    </w:p>
    <w:p w:rsidR="005C4613" w:rsidRDefault="005C4613" w:rsidP="005C4613">
      <w:pPr>
        <w:tabs>
          <w:tab w:val="left" w:pos="3402"/>
        </w:tabs>
        <w:spacing w:line="319" w:lineRule="auto"/>
        <w:jc w:val="right"/>
        <w:rPr>
          <w:rFonts w:ascii="Franklin Gothic Book" w:hAnsi="Franklin Gothic Book" w:cstheme="minorHAnsi"/>
          <w:b/>
          <w:color w:val="000000" w:themeColor="text1"/>
        </w:rPr>
      </w:pPr>
    </w:p>
    <w:p w:rsidR="005C4613" w:rsidRDefault="005C4613" w:rsidP="005C4613">
      <w:pPr>
        <w:tabs>
          <w:tab w:val="left" w:pos="3402"/>
        </w:tabs>
        <w:spacing w:line="319" w:lineRule="auto"/>
        <w:jc w:val="right"/>
        <w:rPr>
          <w:rFonts w:ascii="Franklin Gothic Book" w:hAnsi="Franklin Gothic Book" w:cstheme="minorHAnsi"/>
          <w:b/>
          <w:color w:val="000000" w:themeColor="text1"/>
        </w:rPr>
      </w:pPr>
    </w:p>
    <w:p w:rsidR="005C4613" w:rsidRDefault="005C4613" w:rsidP="005C4613">
      <w:pPr>
        <w:tabs>
          <w:tab w:val="left" w:pos="3402"/>
        </w:tabs>
        <w:spacing w:line="319" w:lineRule="auto"/>
        <w:jc w:val="right"/>
        <w:rPr>
          <w:rFonts w:ascii="Franklin Gothic Book" w:hAnsi="Franklin Gothic Book" w:cstheme="minorHAnsi"/>
          <w:b/>
          <w:color w:val="000000" w:themeColor="text1"/>
        </w:rPr>
      </w:pPr>
    </w:p>
    <w:p w:rsidR="005C4613" w:rsidRDefault="005C4613" w:rsidP="005C4613">
      <w:pPr>
        <w:tabs>
          <w:tab w:val="left" w:pos="3402"/>
        </w:tabs>
        <w:spacing w:line="319" w:lineRule="auto"/>
        <w:jc w:val="right"/>
        <w:rPr>
          <w:rFonts w:ascii="Franklin Gothic Book" w:hAnsi="Franklin Gothic Book" w:cstheme="minorHAnsi"/>
          <w:b/>
          <w:color w:val="000000" w:themeColor="text1"/>
        </w:rPr>
      </w:pPr>
    </w:p>
    <w:p w:rsidR="005C4613" w:rsidRDefault="005C4613" w:rsidP="005C4613">
      <w:pPr>
        <w:tabs>
          <w:tab w:val="left" w:pos="3402"/>
        </w:tabs>
        <w:spacing w:line="319" w:lineRule="auto"/>
        <w:jc w:val="right"/>
        <w:rPr>
          <w:rFonts w:ascii="Franklin Gothic Book" w:hAnsi="Franklin Gothic Book" w:cstheme="minorHAnsi"/>
          <w:b/>
          <w:color w:val="000000" w:themeColor="text1"/>
        </w:rPr>
      </w:pPr>
    </w:p>
    <w:p w:rsidR="005C4613" w:rsidRDefault="005C4613" w:rsidP="005C4613">
      <w:pPr>
        <w:tabs>
          <w:tab w:val="left" w:pos="3402"/>
        </w:tabs>
        <w:spacing w:line="319" w:lineRule="auto"/>
        <w:jc w:val="right"/>
        <w:rPr>
          <w:rFonts w:ascii="Franklin Gothic Book" w:hAnsi="Franklin Gothic Book" w:cstheme="minorHAnsi"/>
          <w:b/>
          <w:color w:val="000000" w:themeColor="text1"/>
        </w:rPr>
      </w:pPr>
    </w:p>
    <w:p w:rsidR="005C4613" w:rsidRDefault="005C4613" w:rsidP="005C4613">
      <w:pPr>
        <w:tabs>
          <w:tab w:val="left" w:pos="3402"/>
        </w:tabs>
        <w:spacing w:line="319" w:lineRule="auto"/>
        <w:jc w:val="right"/>
        <w:rPr>
          <w:rFonts w:ascii="Franklin Gothic Book" w:hAnsi="Franklin Gothic Book" w:cstheme="minorHAnsi"/>
          <w:b/>
          <w:color w:val="000000" w:themeColor="text1"/>
        </w:rPr>
      </w:pPr>
    </w:p>
    <w:p w:rsidR="005C4613" w:rsidRDefault="005C4613" w:rsidP="005C4613">
      <w:pPr>
        <w:tabs>
          <w:tab w:val="left" w:pos="3402"/>
        </w:tabs>
        <w:spacing w:line="319" w:lineRule="auto"/>
        <w:jc w:val="right"/>
        <w:rPr>
          <w:rFonts w:ascii="Franklin Gothic Book" w:hAnsi="Franklin Gothic Book" w:cstheme="minorHAnsi"/>
          <w:b/>
          <w:color w:val="000000" w:themeColor="text1"/>
        </w:rPr>
      </w:pPr>
    </w:p>
    <w:p w:rsidR="005C4613" w:rsidRDefault="005C4613" w:rsidP="005C4613">
      <w:pPr>
        <w:tabs>
          <w:tab w:val="left" w:pos="3402"/>
        </w:tabs>
        <w:spacing w:line="319" w:lineRule="auto"/>
        <w:jc w:val="right"/>
        <w:rPr>
          <w:rFonts w:ascii="Franklin Gothic Book" w:hAnsi="Franklin Gothic Book" w:cstheme="minorHAnsi"/>
          <w:b/>
          <w:color w:val="000000" w:themeColor="text1"/>
        </w:rPr>
      </w:pPr>
    </w:p>
    <w:p w:rsidR="005C4613" w:rsidRDefault="005C4613" w:rsidP="005C4613">
      <w:pPr>
        <w:tabs>
          <w:tab w:val="left" w:pos="3402"/>
        </w:tabs>
        <w:spacing w:line="319" w:lineRule="auto"/>
        <w:rPr>
          <w:rFonts w:ascii="Franklin Gothic Book" w:hAnsi="Franklin Gothic Book" w:cstheme="minorHAnsi"/>
          <w:b/>
          <w:color w:val="000000" w:themeColor="text1"/>
        </w:rPr>
      </w:pPr>
    </w:p>
    <w:p w:rsidR="005C4613" w:rsidRDefault="005C4613" w:rsidP="005C4613">
      <w:pPr>
        <w:tabs>
          <w:tab w:val="left" w:pos="3402"/>
        </w:tabs>
        <w:spacing w:line="319" w:lineRule="auto"/>
        <w:rPr>
          <w:rFonts w:ascii="Franklin Gothic Book" w:hAnsi="Franklin Gothic Book" w:cstheme="minorHAnsi"/>
          <w:b/>
          <w:color w:val="000000" w:themeColor="text1"/>
        </w:rPr>
      </w:pPr>
    </w:p>
    <w:p w:rsidR="005C4613" w:rsidRDefault="005C4613" w:rsidP="005C4613">
      <w:pPr>
        <w:tabs>
          <w:tab w:val="left" w:pos="3402"/>
        </w:tabs>
        <w:spacing w:line="319" w:lineRule="auto"/>
        <w:rPr>
          <w:rFonts w:ascii="Franklin Gothic Book" w:hAnsi="Franklin Gothic Book" w:cstheme="minorHAnsi"/>
          <w:b/>
          <w:color w:val="000000" w:themeColor="text1"/>
        </w:rPr>
      </w:pPr>
    </w:p>
    <w:p w:rsidR="005C4613" w:rsidRDefault="005C4613" w:rsidP="005C4613">
      <w:pPr>
        <w:tabs>
          <w:tab w:val="left" w:pos="3402"/>
        </w:tabs>
        <w:spacing w:line="319" w:lineRule="auto"/>
        <w:rPr>
          <w:rFonts w:ascii="Franklin Gothic Book" w:hAnsi="Franklin Gothic Book" w:cstheme="minorHAnsi"/>
          <w:b/>
          <w:color w:val="000000" w:themeColor="text1"/>
        </w:rPr>
      </w:pPr>
    </w:p>
    <w:p w:rsidR="005C4613" w:rsidRDefault="005C4613" w:rsidP="005C4613">
      <w:pPr>
        <w:tabs>
          <w:tab w:val="left" w:pos="3402"/>
        </w:tabs>
        <w:spacing w:line="319" w:lineRule="auto"/>
        <w:rPr>
          <w:rFonts w:ascii="Franklin Gothic Book" w:hAnsi="Franklin Gothic Book" w:cstheme="minorHAnsi"/>
          <w:b/>
          <w:color w:val="000000" w:themeColor="text1"/>
        </w:rPr>
      </w:pPr>
    </w:p>
    <w:p w:rsidR="005C4613" w:rsidRDefault="005C4613" w:rsidP="005C4613">
      <w:pPr>
        <w:tabs>
          <w:tab w:val="left" w:pos="3402"/>
        </w:tabs>
        <w:spacing w:line="319" w:lineRule="auto"/>
        <w:rPr>
          <w:rFonts w:ascii="Franklin Gothic Book" w:hAnsi="Franklin Gothic Book" w:cstheme="minorHAnsi"/>
          <w:b/>
          <w:color w:val="000000" w:themeColor="text1"/>
        </w:rPr>
      </w:pPr>
    </w:p>
    <w:p w:rsidR="00B7367F" w:rsidRDefault="00B7367F" w:rsidP="005C4613">
      <w:pPr>
        <w:tabs>
          <w:tab w:val="left" w:pos="3402"/>
        </w:tabs>
        <w:spacing w:line="319" w:lineRule="auto"/>
        <w:rPr>
          <w:rFonts w:ascii="Franklin Gothic Book" w:hAnsi="Franklin Gothic Book" w:cstheme="minorHAnsi"/>
          <w:b/>
          <w:color w:val="000000" w:themeColor="text1"/>
        </w:rPr>
      </w:pPr>
    </w:p>
    <w:p w:rsidR="005C4613" w:rsidRPr="005948B3" w:rsidRDefault="005C4613" w:rsidP="005C4613">
      <w:pPr>
        <w:tabs>
          <w:tab w:val="left" w:pos="3402"/>
        </w:tabs>
        <w:spacing w:line="319" w:lineRule="auto"/>
        <w:jc w:val="right"/>
        <w:rPr>
          <w:rFonts w:ascii="Franklin Gothic Book" w:hAnsi="Franklin Gothic Book" w:cstheme="minorHAnsi"/>
          <w:b/>
          <w:color w:val="000000" w:themeColor="text1"/>
        </w:rPr>
      </w:pPr>
      <w:r w:rsidRPr="005948B3">
        <w:rPr>
          <w:rFonts w:ascii="Franklin Gothic Book" w:hAnsi="Franklin Gothic Book" w:cstheme="minorHAnsi"/>
          <w:b/>
          <w:color w:val="000000" w:themeColor="text1"/>
        </w:rPr>
        <w:lastRenderedPageBreak/>
        <w:t xml:space="preserve">Załącznik nr 3 do Ogłoszenia </w:t>
      </w:r>
    </w:p>
    <w:p w:rsidR="005C4613" w:rsidRPr="00AD5893" w:rsidRDefault="005C4613" w:rsidP="005C4613">
      <w:pPr>
        <w:tabs>
          <w:tab w:val="left" w:pos="3402"/>
        </w:tabs>
        <w:spacing w:line="319" w:lineRule="auto"/>
        <w:jc w:val="both"/>
        <w:rPr>
          <w:rFonts w:ascii="Franklin Gothic Book" w:hAnsi="Franklin Gothic Book" w:cstheme="minorHAnsi"/>
          <w:b/>
          <w:color w:val="000000" w:themeColor="text1"/>
        </w:rPr>
      </w:pPr>
    </w:p>
    <w:tbl>
      <w:tblPr>
        <w:tblStyle w:val="Tabela-Siatka"/>
        <w:tblW w:w="0" w:type="auto"/>
        <w:tblLook w:val="04A0" w:firstRow="1" w:lastRow="0" w:firstColumn="1" w:lastColumn="0" w:noHBand="0" w:noVBand="1"/>
      </w:tblPr>
      <w:tblGrid>
        <w:gridCol w:w="8636"/>
      </w:tblGrid>
      <w:tr w:rsidR="005C4613" w:rsidRPr="00AD5893" w:rsidTr="00C83B91">
        <w:trPr>
          <w:trHeight w:val="382"/>
        </w:trPr>
        <w:tc>
          <w:tcPr>
            <w:tcW w:w="8636" w:type="dxa"/>
            <w:shd w:val="clear" w:color="auto" w:fill="F2F2F2" w:themeFill="background1" w:themeFillShade="F2"/>
          </w:tcPr>
          <w:p w:rsidR="005C4613" w:rsidRPr="00AD5893" w:rsidRDefault="005C4613" w:rsidP="00C83B91">
            <w:pPr>
              <w:tabs>
                <w:tab w:val="left" w:pos="3402"/>
              </w:tabs>
              <w:spacing w:before="120" w:after="60"/>
              <w:jc w:val="both"/>
              <w:rPr>
                <w:rFonts w:ascii="Franklin Gothic Book" w:hAnsi="Franklin Gothic Book" w:cstheme="minorHAnsi"/>
                <w:b/>
                <w:color w:val="000000" w:themeColor="text1"/>
              </w:rPr>
            </w:pPr>
            <w:r w:rsidRPr="00AD5893">
              <w:rPr>
                <w:rFonts w:ascii="Franklin Gothic Book" w:hAnsi="Franklin Gothic Book" w:cstheme="minorHAnsi"/>
                <w:b/>
                <w:color w:val="000000" w:themeColor="text1"/>
              </w:rPr>
              <w:t>AUKCJA ELEKTRONICZNA</w:t>
            </w:r>
          </w:p>
        </w:tc>
      </w:tr>
    </w:tbl>
    <w:p w:rsidR="005C4613" w:rsidRPr="00AD5893" w:rsidRDefault="005C4613" w:rsidP="005C4613">
      <w:pPr>
        <w:tabs>
          <w:tab w:val="left" w:pos="3402"/>
        </w:tabs>
        <w:spacing w:after="40" w:line="360" w:lineRule="auto"/>
        <w:jc w:val="both"/>
        <w:rPr>
          <w:rFonts w:ascii="Franklin Gothic Book" w:hAnsi="Franklin Gothic Book" w:cstheme="minorHAnsi"/>
          <w:b/>
          <w:color w:val="000000" w:themeColor="text1"/>
          <w:u w:val="single"/>
        </w:rPr>
      </w:pPr>
    </w:p>
    <w:p w:rsidR="005C4613" w:rsidRPr="00AD5893" w:rsidRDefault="005C4613" w:rsidP="005C4613">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I. Warunki</w:t>
      </w:r>
    </w:p>
    <w:p w:rsidR="005C4613" w:rsidRPr="00AD5893" w:rsidRDefault="005C4613" w:rsidP="005C4613">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1.</w:t>
      </w:r>
      <w:r w:rsidRPr="00AD5893">
        <w:rPr>
          <w:rFonts w:ascii="Franklin Gothic Book" w:hAnsi="Franklin Gothic Book" w:cstheme="minorHAnsi"/>
          <w:color w:val="000000" w:themeColor="text1"/>
        </w:rPr>
        <w:tab/>
      </w:r>
      <w:r w:rsidRPr="00AD5893">
        <w:rPr>
          <w:rFonts w:ascii="Franklin Gothic Book" w:eastAsia="Calibri" w:hAnsi="Franklin Gothic Book" w:cstheme="minorHAnsi"/>
          <w:color w:val="000000" w:themeColor="text1"/>
        </w:rPr>
        <w:t>Zamawiający w celu wyboru najkorzystniejszej Oferty przewiduje przeprowadzenie aukcji elektronicznej.</w:t>
      </w:r>
    </w:p>
    <w:p w:rsidR="005C4613" w:rsidRPr="00AD5893" w:rsidRDefault="005C4613" w:rsidP="005C4613">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2.</w:t>
      </w:r>
      <w:r w:rsidRPr="00AD5893">
        <w:rPr>
          <w:rFonts w:ascii="Franklin Gothic Book" w:hAnsi="Franklin Gothic Book" w:cstheme="minorHAnsi"/>
          <w:color w:val="000000" w:themeColor="text1"/>
        </w:rPr>
        <w:tab/>
        <w:t>Aukcja elektroniczna zostanie przeprowadzona na Platformie zakupowej firmy eB2B.</w:t>
      </w:r>
    </w:p>
    <w:p w:rsidR="005C4613" w:rsidRPr="00AD5893" w:rsidRDefault="005C4613" w:rsidP="005C4613">
      <w:pPr>
        <w:tabs>
          <w:tab w:val="left" w:pos="3402"/>
        </w:tabs>
        <w:spacing w:after="120"/>
        <w:ind w:left="284" w:hanging="284"/>
        <w:jc w:val="both"/>
        <w:rPr>
          <w:rFonts w:ascii="Franklin Gothic Book" w:eastAsia="Calibri" w:hAnsi="Franklin Gothic Book" w:cstheme="minorHAnsi"/>
          <w:color w:val="000000" w:themeColor="text1"/>
        </w:rPr>
      </w:pPr>
      <w:r w:rsidRPr="00AD5893">
        <w:rPr>
          <w:rFonts w:ascii="Franklin Gothic Book" w:hAnsi="Franklin Gothic Book" w:cstheme="minorHAnsi"/>
          <w:color w:val="000000" w:themeColor="text1"/>
        </w:rPr>
        <w:t>3.</w:t>
      </w:r>
      <w:r w:rsidRPr="00AD5893">
        <w:rPr>
          <w:rFonts w:ascii="Franklin Gothic Book" w:hAnsi="Franklin Gothic Book" w:cstheme="minorHAnsi"/>
          <w:color w:val="000000" w:themeColor="text1"/>
        </w:rPr>
        <w:tab/>
      </w:r>
      <w:r w:rsidRPr="00AD5893">
        <w:rPr>
          <w:rFonts w:ascii="Franklin Gothic Book" w:eastAsia="Calibri" w:hAnsi="Franklin Gothic Book" w:cstheme="minorHAnsi"/>
          <w:color w:val="000000" w:themeColor="text1"/>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5C4613" w:rsidRPr="00AD5893" w:rsidRDefault="005C4613" w:rsidP="005C4613">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4.</w:t>
      </w:r>
      <w:r w:rsidRPr="00AD5893">
        <w:rPr>
          <w:rFonts w:ascii="Franklin Gothic Book" w:hAnsi="Franklin Gothic Book" w:cstheme="minorHAnsi"/>
          <w:color w:val="000000" w:themeColor="text1"/>
        </w:rPr>
        <w:tab/>
        <w:t>Kryteriami oceny ofert są:</w:t>
      </w:r>
    </w:p>
    <w:p w:rsidR="005C4613" w:rsidRPr="00AD5893" w:rsidRDefault="005C4613" w:rsidP="005C4613">
      <w:pPr>
        <w:tabs>
          <w:tab w:val="left" w:pos="709"/>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4.1.</w:t>
      </w:r>
      <w:r w:rsidRPr="00AD5893">
        <w:rPr>
          <w:rFonts w:ascii="Franklin Gothic Book" w:hAnsi="Franklin Gothic Book" w:cstheme="minorHAnsi"/>
          <w:color w:val="000000" w:themeColor="text1"/>
        </w:rPr>
        <w:tab/>
        <w:t>Cena Netto.</w:t>
      </w:r>
    </w:p>
    <w:p w:rsidR="005C4613" w:rsidRPr="00AD5893" w:rsidRDefault="005C4613" w:rsidP="005C4613">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5.</w:t>
      </w:r>
      <w:r w:rsidRPr="00AD5893">
        <w:rPr>
          <w:rFonts w:ascii="Franklin Gothic Book" w:hAnsi="Franklin Gothic Book" w:cstheme="minorHAnsi"/>
          <w:color w:val="000000" w:themeColor="text1"/>
        </w:rPr>
        <w:tab/>
        <w:t>Parametrami zmiennymi w aukcji elektronicznej będą:</w:t>
      </w:r>
    </w:p>
    <w:p w:rsidR="005C4613" w:rsidRPr="00AD5893" w:rsidRDefault="005C4613" w:rsidP="005C4613">
      <w:pPr>
        <w:tabs>
          <w:tab w:val="left" w:pos="709"/>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5.1.</w:t>
      </w:r>
      <w:r w:rsidRPr="00AD5893">
        <w:rPr>
          <w:rFonts w:ascii="Franklin Gothic Book" w:hAnsi="Franklin Gothic Book" w:cstheme="minorHAnsi"/>
          <w:color w:val="000000" w:themeColor="text1"/>
        </w:rPr>
        <w:tab/>
        <w:t>Cena Netto,</w:t>
      </w:r>
    </w:p>
    <w:p w:rsidR="005C4613" w:rsidRPr="00AD5893" w:rsidRDefault="005C4613" w:rsidP="005C4613">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5C4613" w:rsidRPr="00AD5893" w:rsidRDefault="005C4613" w:rsidP="005C4613">
      <w:pPr>
        <w:shd w:val="clear" w:color="auto" w:fill="FFFFFF"/>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5C4613" w:rsidRPr="00AD5893" w:rsidRDefault="005C4613" w:rsidP="005C4613">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5C4613" w:rsidRPr="00AD5893" w:rsidRDefault="005C4613" w:rsidP="005C4613">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10.  Za najkorzystniejszą Zamawiający uzna ofertę z najwyższą punktacją.</w:t>
      </w:r>
    </w:p>
    <w:p w:rsidR="005C4613" w:rsidRPr="00AD5893" w:rsidRDefault="005C4613" w:rsidP="005C4613">
      <w:pPr>
        <w:shd w:val="clear" w:color="auto" w:fill="FFFFFF" w:themeFill="background1"/>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rsidR="005C4613" w:rsidRPr="00AD5893" w:rsidRDefault="005C4613" w:rsidP="005C4613">
      <w:pPr>
        <w:tabs>
          <w:tab w:val="left" w:pos="3402"/>
        </w:tabs>
        <w:jc w:val="both"/>
        <w:rPr>
          <w:rFonts w:ascii="Franklin Gothic Book" w:hAnsi="Franklin Gothic Book" w:cstheme="minorHAnsi"/>
          <w:color w:val="000000" w:themeColor="text1"/>
        </w:rPr>
      </w:pPr>
    </w:p>
    <w:p w:rsidR="005C4613" w:rsidRPr="00AD5893" w:rsidRDefault="005C4613" w:rsidP="005C4613">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 xml:space="preserve">II. Wymagania dotyczące rejestracji i identyfikacji Wykonawców </w:t>
      </w:r>
    </w:p>
    <w:p w:rsidR="005C4613" w:rsidRPr="00AD5893" w:rsidRDefault="005C4613" w:rsidP="005C4613">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1. Wykonawcy, których oferty nie podlegają odrzuceniu zostaną dopuszczeni do aukcji</w:t>
      </w:r>
    </w:p>
    <w:p w:rsidR="005C4613" w:rsidRPr="00AD5893" w:rsidRDefault="005C4613" w:rsidP="005C4613">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 xml:space="preserve">2. Po otrzymaniu zaproszenia do udziału w aukcji elektronicznej, Wykonawcy przeprowadzają proces rejestracji swojego konta na stronie </w:t>
      </w:r>
      <w:hyperlink r:id="rId22" w:history="1">
        <w:r w:rsidRPr="00AD5893">
          <w:rPr>
            <w:rFonts w:ascii="Franklin Gothic Book" w:hAnsi="Franklin Gothic Book" w:cstheme="minorHAnsi"/>
            <w:color w:val="000000" w:themeColor="text1"/>
            <w:u w:val="single"/>
          </w:rPr>
          <w:t>https://aukcje.eb2b.com.pl/</w:t>
        </w:r>
      </w:hyperlink>
      <w:r w:rsidRPr="00AD5893">
        <w:rPr>
          <w:rFonts w:ascii="Franklin Gothic Book" w:hAnsi="Franklin Gothic Book" w:cstheme="minorHAnsi"/>
          <w:color w:val="000000" w:themeColor="text1"/>
        </w:rPr>
        <w:t xml:space="preserve">. Dokonanie procesu rejestracji jest warunkiem koniecznym udziału w aukcji i składania ofert w jej trakcie. Następnie Wykonawcy kontaktują się z </w:t>
      </w:r>
      <w:r w:rsidRPr="00AD5893">
        <w:rPr>
          <w:rFonts w:ascii="Franklin Gothic Book" w:hAnsi="Franklin Gothic Book" w:cstheme="minorHAnsi"/>
          <w:color w:val="000000" w:themeColor="text1"/>
        </w:rPr>
        <w:lastRenderedPageBreak/>
        <w:t xml:space="preserve">administratorem platformy zakupowej eB2B drogą mailową, lub telefoniczną (możliwości kontaktu podane są na stronie </w:t>
      </w:r>
      <w:hyperlink r:id="rId23" w:history="1">
        <w:r w:rsidRPr="00AD5893">
          <w:rPr>
            <w:rFonts w:ascii="Franklin Gothic Book" w:hAnsi="Franklin Gothic Book" w:cstheme="minorHAnsi"/>
            <w:color w:val="000000" w:themeColor="text1"/>
            <w:u w:val="single"/>
          </w:rPr>
          <w:t>https://aukcje.eb2b.com.pl/</w:t>
        </w:r>
      </w:hyperlink>
      <w:r w:rsidRPr="00AD5893">
        <w:rPr>
          <w:rFonts w:ascii="Franklin Gothic Book" w:hAnsi="Franklin Gothic Book" w:cstheme="minorHAnsi"/>
          <w:color w:val="000000" w:themeColor="text1"/>
        </w:rPr>
        <w:t>, w zak</w:t>
      </w:r>
      <w:r>
        <w:rPr>
          <w:rFonts w:ascii="Franklin Gothic Book" w:hAnsi="Franklin Gothic Book" w:cstheme="minorHAnsi"/>
          <w:color w:val="000000" w:themeColor="text1"/>
        </w:rPr>
        <w:t xml:space="preserve">ładce KONTAKTY) </w:t>
      </w:r>
      <w:r w:rsidRPr="00AD5893">
        <w:rPr>
          <w:rFonts w:ascii="Franklin Gothic Book" w:hAnsi="Franklin Gothic Book" w:cstheme="minorHAnsi"/>
          <w:color w:val="000000" w:themeColor="text1"/>
        </w:rPr>
        <w:t xml:space="preserve">w celu uzupełnienia danych </w:t>
      </w:r>
    </w:p>
    <w:p w:rsidR="005C4613" w:rsidRPr="00AD5893" w:rsidRDefault="005C4613" w:rsidP="005C4613">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3. Zamawiający zakłada przeprowadzenie próbnej aukcji elektronicznej. Udzia</w:t>
      </w:r>
      <w:r>
        <w:rPr>
          <w:rFonts w:ascii="Franklin Gothic Book" w:hAnsi="Franklin Gothic Book" w:cstheme="minorHAnsi"/>
          <w:color w:val="000000" w:themeColor="text1"/>
        </w:rPr>
        <w:t>ł Wykonawców</w:t>
      </w:r>
      <w:r w:rsidRPr="00AD5893">
        <w:rPr>
          <w:rFonts w:ascii="Franklin Gothic Book" w:hAnsi="Franklin Gothic Book" w:cstheme="minorHAnsi"/>
          <w:color w:val="000000" w:themeColor="text1"/>
        </w:rPr>
        <w:t xml:space="preserve">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5C4613" w:rsidRPr="00AD5893" w:rsidRDefault="005C4613" w:rsidP="005C4613">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 xml:space="preserve">4. Zaproszenia do udziału w aukcji elektronicznej, zostaną przekazane Wykonawcom przez Zamawiającego drogą elektroniczną, na adres e-mail Wykonawcy, wskazany w ofercie (w formularzu „Oferta”) </w:t>
      </w:r>
    </w:p>
    <w:p w:rsidR="005C4613" w:rsidRPr="00AD5893" w:rsidRDefault="005C4613" w:rsidP="005C4613">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5. Fakt otrzymania drogą elektroniczną zaproszeń Wykonawcy potwierdzają Zamawiającemu niezwłocz</w:t>
      </w:r>
      <w:r>
        <w:rPr>
          <w:rFonts w:ascii="Franklin Gothic Book" w:hAnsi="Franklin Gothic Book" w:cstheme="minorHAnsi"/>
          <w:color w:val="000000" w:themeColor="text1"/>
        </w:rPr>
        <w:t xml:space="preserve">nie na adres e-mail: </w:t>
      </w:r>
      <w:r w:rsidRPr="00B179F3">
        <w:rPr>
          <w:rFonts w:ascii="Franklin Gothic Book" w:hAnsi="Franklin Gothic Book" w:cstheme="minorHAnsi"/>
          <w:color w:val="0611E8"/>
          <w:u w:val="single"/>
        </w:rPr>
        <w:t>alicja.suchon@enea.pl</w:t>
      </w:r>
      <w:r w:rsidRPr="00AD5893">
        <w:rPr>
          <w:rFonts w:ascii="Franklin Gothic Book" w:hAnsi="Franklin Gothic Book" w:cstheme="minorHAnsi"/>
          <w:color w:val="000000" w:themeColor="text1"/>
        </w:rPr>
        <w:t xml:space="preserve">, niezależnie od </w:t>
      </w:r>
      <w:r>
        <w:rPr>
          <w:rFonts w:ascii="Franklin Gothic Book" w:hAnsi="Franklin Gothic Book" w:cstheme="minorHAnsi"/>
          <w:color w:val="000000" w:themeColor="text1"/>
        </w:rPr>
        <w:t xml:space="preserve">ich zamiaru wzięcia udziału </w:t>
      </w:r>
      <w:r w:rsidRPr="00AD5893">
        <w:rPr>
          <w:rFonts w:ascii="Franklin Gothic Book" w:hAnsi="Franklin Gothic Book" w:cstheme="minorHAnsi"/>
          <w:color w:val="000000" w:themeColor="text1"/>
        </w:rPr>
        <w:t xml:space="preserve">w aukcji. </w:t>
      </w:r>
    </w:p>
    <w:p w:rsidR="005C4613" w:rsidRPr="00AD5893" w:rsidRDefault="005C4613" w:rsidP="005C4613">
      <w:pPr>
        <w:tabs>
          <w:tab w:val="left" w:pos="3402"/>
        </w:tabs>
        <w:ind w:left="284" w:hanging="284"/>
        <w:jc w:val="both"/>
        <w:rPr>
          <w:rFonts w:ascii="Franklin Gothic Book" w:hAnsi="Franklin Gothic Book" w:cstheme="minorHAnsi"/>
          <w:b/>
          <w:color w:val="000000" w:themeColor="text1"/>
          <w:highlight w:val="green"/>
        </w:rPr>
      </w:pPr>
    </w:p>
    <w:p w:rsidR="005C4613" w:rsidRPr="00AD5893" w:rsidRDefault="005C4613" w:rsidP="005C4613">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 xml:space="preserve">III. Wymagania techniczne urządzeń informatycznych użytych do udziału w aukcji elektronicznej, zapewniające stabilne współdziałanie z platformą </w:t>
      </w:r>
    </w:p>
    <w:p w:rsidR="005C4613" w:rsidRPr="00AD5893" w:rsidRDefault="005C4613" w:rsidP="00ED5110">
      <w:pPr>
        <w:numPr>
          <w:ilvl w:val="0"/>
          <w:numId w:val="11"/>
        </w:numPr>
        <w:tabs>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Udział w licytacji elektronicznej wymaga posiadania komputera klasy PC lub Mac, o następującej konfiguracji: pamięć min 1024MB RAM, jeden z systemów operacyjnych – Windows 7 lub nowszy, Mac OS X 10.4 lub nowszy, oraz</w:t>
      </w:r>
    </w:p>
    <w:p w:rsidR="005C4613" w:rsidRPr="00AD5893" w:rsidRDefault="005C4613" w:rsidP="005C4613">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•dostęp do sieci Internet,</w:t>
      </w:r>
    </w:p>
    <w:p w:rsidR="005C4613" w:rsidRPr="00AD5893" w:rsidRDefault="005C4613" w:rsidP="005C4613">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•włączona obsługa JavaScript,</w:t>
      </w:r>
    </w:p>
    <w:p w:rsidR="005C4613" w:rsidRPr="00AD5893" w:rsidRDefault="005C4613" w:rsidP="005C4613">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•zalecana szybkość łącza internetowego powyżej 500 KB/s,</w:t>
      </w:r>
    </w:p>
    <w:p w:rsidR="005C4613" w:rsidRPr="00AD5893" w:rsidRDefault="005C4613" w:rsidP="005C4613">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 xml:space="preserve">•zainstalowany </w:t>
      </w:r>
      <w:proofErr w:type="spellStart"/>
      <w:r w:rsidRPr="00AD5893">
        <w:rPr>
          <w:rFonts w:ascii="Franklin Gothic Book" w:hAnsi="Franklin Gothic Book" w:cstheme="minorHAnsi"/>
          <w:color w:val="000000" w:themeColor="text1"/>
        </w:rPr>
        <w:t>Acrobat</w:t>
      </w:r>
      <w:proofErr w:type="spellEnd"/>
      <w:r w:rsidRPr="00AD5893">
        <w:rPr>
          <w:rFonts w:ascii="Franklin Gothic Book" w:hAnsi="Franklin Gothic Book" w:cstheme="minorHAnsi"/>
          <w:color w:val="000000" w:themeColor="text1"/>
        </w:rPr>
        <w:t xml:space="preserve"> Reader,</w:t>
      </w:r>
    </w:p>
    <w:p w:rsidR="005C4613" w:rsidRPr="00AD5893" w:rsidRDefault="005C4613" w:rsidP="005C4613">
      <w:pPr>
        <w:tabs>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 xml:space="preserve">Platforma eB2B zaleca użytkownikom korzystanie z najnowszych wersji przeglądarek internetowych, tj. wersji nie starszych niż: Mozilla </w:t>
      </w:r>
      <w:proofErr w:type="spellStart"/>
      <w:r w:rsidRPr="00AD5893">
        <w:rPr>
          <w:rFonts w:ascii="Franklin Gothic Book" w:hAnsi="Franklin Gothic Book" w:cstheme="minorHAnsi"/>
          <w:color w:val="000000" w:themeColor="text1"/>
        </w:rPr>
        <w:t>Firefox</w:t>
      </w:r>
      <w:proofErr w:type="spellEnd"/>
      <w:r w:rsidRPr="00AD5893">
        <w:rPr>
          <w:rFonts w:ascii="Franklin Gothic Book" w:hAnsi="Franklin Gothic Book" w:cstheme="minorHAnsi"/>
          <w:color w:val="000000" w:themeColor="text1"/>
        </w:rPr>
        <w:t xml:space="preserve"> 22.0 lub nowsza; Google Chrome 24.0 lub nowsza</w:t>
      </w:r>
      <w:r w:rsidRPr="00AD5893" w:rsidDel="00B37B03">
        <w:rPr>
          <w:rFonts w:ascii="Franklin Gothic Book" w:hAnsi="Franklin Gothic Book" w:cstheme="minorHAnsi"/>
          <w:color w:val="000000" w:themeColor="text1"/>
        </w:rPr>
        <w:t xml:space="preserve"> </w:t>
      </w:r>
      <w:r w:rsidRPr="00AD5893">
        <w:rPr>
          <w:rFonts w:ascii="Franklin Gothic Book" w:hAnsi="Franklin Gothic Book" w:cstheme="minorHAnsi"/>
          <w:color w:val="000000" w:themeColor="text1"/>
        </w:rPr>
        <w:t xml:space="preserve">; Internet Explorer 9 lub nowsza; Opera 10 lub nowsza; Safari 5 lub nowsza; </w:t>
      </w:r>
      <w:proofErr w:type="spellStart"/>
      <w:r w:rsidRPr="00AD5893">
        <w:rPr>
          <w:rFonts w:ascii="Franklin Gothic Book" w:hAnsi="Franklin Gothic Book" w:cstheme="minorHAnsi"/>
          <w:color w:val="000000" w:themeColor="text1"/>
        </w:rPr>
        <w:t>Maxthon</w:t>
      </w:r>
      <w:proofErr w:type="spellEnd"/>
      <w:r w:rsidRPr="00AD5893">
        <w:rPr>
          <w:rFonts w:ascii="Franklin Gothic Book" w:hAnsi="Franklin Gothic Book" w:cstheme="minorHAnsi"/>
          <w:color w:val="000000" w:themeColor="text1"/>
        </w:rPr>
        <w:t xml:space="preserve"> 3 lub nowsza.</w:t>
      </w:r>
    </w:p>
    <w:p w:rsidR="005C4613" w:rsidRPr="00BF179D" w:rsidRDefault="005C4613" w:rsidP="005C4613">
      <w:pPr>
        <w:tabs>
          <w:tab w:val="left" w:pos="3402"/>
        </w:tabs>
        <w:ind w:left="284"/>
        <w:jc w:val="both"/>
        <w:rPr>
          <w:rFonts w:cstheme="minorHAnsi"/>
          <w:color w:val="000000" w:themeColor="text1"/>
        </w:rPr>
      </w:pPr>
    </w:p>
    <w:p w:rsidR="005C4613" w:rsidRPr="00BF179D" w:rsidRDefault="005C4613" w:rsidP="005C4613">
      <w:pPr>
        <w:rPr>
          <w:rFonts w:cstheme="minorHAnsi"/>
          <w:color w:val="000000" w:themeColor="text1"/>
        </w:rPr>
      </w:pPr>
    </w:p>
    <w:p w:rsidR="00BA586D" w:rsidRDefault="00BA586D" w:rsidP="00B135FC">
      <w:pPr>
        <w:pStyle w:val="Akapitzlist"/>
        <w:spacing w:after="0" w:line="300" w:lineRule="atLeast"/>
        <w:ind w:left="708"/>
        <w:jc w:val="right"/>
        <w:rPr>
          <w:rFonts w:asciiTheme="minorHAnsi" w:hAnsiTheme="minorHAnsi" w:cs="Arial"/>
          <w:b/>
          <w:highlight w:val="yellow"/>
        </w:rPr>
      </w:pPr>
    </w:p>
    <w:p w:rsidR="00BA586D" w:rsidRDefault="00BA586D" w:rsidP="00B135FC">
      <w:pPr>
        <w:pStyle w:val="Akapitzlist"/>
        <w:spacing w:after="0" w:line="300" w:lineRule="atLeast"/>
        <w:ind w:left="708"/>
        <w:jc w:val="right"/>
        <w:rPr>
          <w:rFonts w:asciiTheme="minorHAnsi" w:hAnsiTheme="minorHAnsi" w:cs="Arial"/>
          <w:b/>
          <w:highlight w:val="yellow"/>
        </w:rPr>
      </w:pPr>
    </w:p>
    <w:p w:rsidR="00BA586D" w:rsidRDefault="00BA586D" w:rsidP="00B135FC">
      <w:pPr>
        <w:pStyle w:val="Akapitzlist"/>
        <w:spacing w:after="0" w:line="300" w:lineRule="atLeast"/>
        <w:ind w:left="708"/>
        <w:jc w:val="right"/>
        <w:rPr>
          <w:rFonts w:asciiTheme="minorHAnsi" w:hAnsiTheme="minorHAnsi" w:cs="Arial"/>
          <w:b/>
          <w:highlight w:val="yellow"/>
        </w:rPr>
      </w:pPr>
    </w:p>
    <w:p w:rsidR="00BA586D" w:rsidRDefault="00BA586D" w:rsidP="00B135FC">
      <w:pPr>
        <w:pStyle w:val="Akapitzlist"/>
        <w:spacing w:after="0" w:line="300" w:lineRule="atLeast"/>
        <w:ind w:left="708"/>
        <w:jc w:val="right"/>
        <w:rPr>
          <w:rFonts w:asciiTheme="minorHAnsi" w:hAnsiTheme="minorHAnsi" w:cs="Arial"/>
          <w:b/>
          <w:highlight w:val="yellow"/>
        </w:rPr>
      </w:pPr>
    </w:p>
    <w:p w:rsidR="00BA586D" w:rsidRDefault="00BA586D" w:rsidP="00B135FC">
      <w:pPr>
        <w:pStyle w:val="Akapitzlist"/>
        <w:spacing w:after="0" w:line="300" w:lineRule="atLeast"/>
        <w:ind w:left="708"/>
        <w:jc w:val="right"/>
        <w:rPr>
          <w:rFonts w:asciiTheme="minorHAnsi" w:hAnsiTheme="minorHAnsi" w:cs="Arial"/>
          <w:b/>
          <w:highlight w:val="yellow"/>
        </w:rPr>
      </w:pPr>
    </w:p>
    <w:p w:rsidR="00BA586D" w:rsidRDefault="00BA586D" w:rsidP="00B135FC">
      <w:pPr>
        <w:pStyle w:val="Akapitzlist"/>
        <w:spacing w:after="0" w:line="300" w:lineRule="atLeast"/>
        <w:ind w:left="708"/>
        <w:jc w:val="right"/>
        <w:rPr>
          <w:rFonts w:asciiTheme="minorHAnsi" w:hAnsiTheme="minorHAnsi" w:cs="Arial"/>
          <w:b/>
          <w:highlight w:val="yellow"/>
        </w:rPr>
      </w:pPr>
    </w:p>
    <w:p w:rsidR="00BA586D" w:rsidRDefault="00BA586D" w:rsidP="00B135FC">
      <w:pPr>
        <w:pStyle w:val="Akapitzlist"/>
        <w:spacing w:after="0" w:line="300" w:lineRule="atLeast"/>
        <w:ind w:left="708"/>
        <w:jc w:val="right"/>
        <w:rPr>
          <w:rFonts w:asciiTheme="minorHAnsi" w:hAnsiTheme="minorHAnsi" w:cs="Arial"/>
          <w:b/>
          <w:highlight w:val="yellow"/>
        </w:rPr>
      </w:pPr>
    </w:p>
    <w:p w:rsidR="00BA586D" w:rsidRDefault="00BA586D" w:rsidP="00B135FC">
      <w:pPr>
        <w:pStyle w:val="Akapitzlist"/>
        <w:spacing w:after="0" w:line="300" w:lineRule="atLeast"/>
        <w:ind w:left="708"/>
        <w:jc w:val="right"/>
        <w:rPr>
          <w:rFonts w:asciiTheme="minorHAnsi" w:hAnsiTheme="minorHAnsi" w:cs="Arial"/>
          <w:b/>
          <w:highlight w:val="yellow"/>
        </w:rPr>
      </w:pPr>
    </w:p>
    <w:p w:rsidR="00BA586D" w:rsidRDefault="00BA586D" w:rsidP="00B135FC">
      <w:pPr>
        <w:pStyle w:val="Akapitzlist"/>
        <w:spacing w:after="0" w:line="300" w:lineRule="atLeast"/>
        <w:ind w:left="708"/>
        <w:jc w:val="right"/>
        <w:rPr>
          <w:rFonts w:asciiTheme="minorHAnsi" w:hAnsiTheme="minorHAnsi" w:cs="Arial"/>
          <w:b/>
          <w:highlight w:val="yellow"/>
        </w:rPr>
      </w:pPr>
    </w:p>
    <w:p w:rsidR="00BA586D" w:rsidRDefault="00BA586D" w:rsidP="00B135FC">
      <w:pPr>
        <w:pStyle w:val="Akapitzlist"/>
        <w:spacing w:after="0" w:line="300" w:lineRule="atLeast"/>
        <w:ind w:left="708"/>
        <w:jc w:val="right"/>
        <w:rPr>
          <w:rFonts w:asciiTheme="minorHAnsi" w:hAnsiTheme="minorHAnsi" w:cs="Arial"/>
          <w:b/>
          <w:highlight w:val="yellow"/>
        </w:rPr>
      </w:pPr>
    </w:p>
    <w:p w:rsidR="00BA586D" w:rsidRDefault="00BA586D" w:rsidP="00B135FC">
      <w:pPr>
        <w:pStyle w:val="Akapitzlist"/>
        <w:spacing w:after="0" w:line="300" w:lineRule="atLeast"/>
        <w:ind w:left="708"/>
        <w:jc w:val="right"/>
        <w:rPr>
          <w:rFonts w:asciiTheme="minorHAnsi" w:hAnsiTheme="minorHAnsi" w:cs="Arial"/>
          <w:b/>
          <w:highlight w:val="yellow"/>
        </w:rPr>
      </w:pPr>
    </w:p>
    <w:p w:rsidR="00BA586D" w:rsidRDefault="00BA586D" w:rsidP="00B135FC">
      <w:pPr>
        <w:pStyle w:val="Akapitzlist"/>
        <w:spacing w:after="0" w:line="300" w:lineRule="atLeast"/>
        <w:ind w:left="708"/>
        <w:jc w:val="right"/>
        <w:rPr>
          <w:rFonts w:asciiTheme="minorHAnsi" w:hAnsiTheme="minorHAnsi" w:cs="Arial"/>
          <w:b/>
          <w:highlight w:val="yellow"/>
        </w:rPr>
      </w:pPr>
    </w:p>
    <w:p w:rsidR="00BA586D" w:rsidRDefault="00BA586D" w:rsidP="00B135FC">
      <w:pPr>
        <w:pStyle w:val="Akapitzlist"/>
        <w:spacing w:after="0" w:line="300" w:lineRule="atLeast"/>
        <w:ind w:left="708"/>
        <w:jc w:val="right"/>
        <w:rPr>
          <w:rFonts w:asciiTheme="minorHAnsi" w:hAnsiTheme="minorHAnsi" w:cs="Arial"/>
          <w:b/>
          <w:highlight w:val="yellow"/>
        </w:rPr>
      </w:pPr>
    </w:p>
    <w:p w:rsidR="00BA586D" w:rsidRDefault="00BA586D" w:rsidP="00B135FC">
      <w:pPr>
        <w:pStyle w:val="Akapitzlist"/>
        <w:spacing w:after="0" w:line="300" w:lineRule="atLeast"/>
        <w:ind w:left="708"/>
        <w:jc w:val="right"/>
        <w:rPr>
          <w:rFonts w:asciiTheme="minorHAnsi" w:hAnsiTheme="minorHAnsi" w:cs="Arial"/>
          <w:b/>
          <w:highlight w:val="yellow"/>
        </w:rPr>
      </w:pPr>
    </w:p>
    <w:p w:rsidR="00BA586D" w:rsidRDefault="00BA586D" w:rsidP="00B135FC">
      <w:pPr>
        <w:pStyle w:val="Akapitzlist"/>
        <w:spacing w:after="0" w:line="300" w:lineRule="atLeast"/>
        <w:ind w:left="708"/>
        <w:jc w:val="right"/>
        <w:rPr>
          <w:rFonts w:asciiTheme="minorHAnsi" w:hAnsiTheme="minorHAnsi" w:cs="Arial"/>
          <w:b/>
          <w:highlight w:val="yellow"/>
        </w:rPr>
      </w:pPr>
    </w:p>
    <w:p w:rsidR="00BA586D" w:rsidRDefault="00BA586D" w:rsidP="00B135FC">
      <w:pPr>
        <w:pStyle w:val="Akapitzlist"/>
        <w:spacing w:after="0" w:line="300" w:lineRule="atLeast"/>
        <w:ind w:left="708"/>
        <w:jc w:val="right"/>
        <w:rPr>
          <w:rFonts w:asciiTheme="minorHAnsi" w:hAnsiTheme="minorHAnsi" w:cs="Arial"/>
          <w:b/>
          <w:highlight w:val="yellow"/>
        </w:rPr>
      </w:pPr>
    </w:p>
    <w:p w:rsidR="00BA586D" w:rsidRDefault="00BA586D" w:rsidP="00B135FC">
      <w:pPr>
        <w:pStyle w:val="Akapitzlist"/>
        <w:spacing w:after="0" w:line="300" w:lineRule="atLeast"/>
        <w:ind w:left="708"/>
        <w:jc w:val="right"/>
        <w:rPr>
          <w:rFonts w:asciiTheme="minorHAnsi" w:hAnsiTheme="minorHAnsi" w:cs="Arial"/>
          <w:b/>
          <w:highlight w:val="yellow"/>
        </w:rPr>
      </w:pPr>
    </w:p>
    <w:p w:rsidR="00BA586D" w:rsidRDefault="00BA586D" w:rsidP="00B135FC">
      <w:pPr>
        <w:pStyle w:val="Akapitzlist"/>
        <w:spacing w:after="0" w:line="300" w:lineRule="atLeast"/>
        <w:ind w:left="708"/>
        <w:jc w:val="right"/>
        <w:rPr>
          <w:rFonts w:asciiTheme="minorHAnsi" w:hAnsiTheme="minorHAnsi" w:cs="Arial"/>
          <w:b/>
          <w:highlight w:val="yellow"/>
        </w:rPr>
      </w:pPr>
    </w:p>
    <w:p w:rsidR="00BA586D" w:rsidRDefault="00BA586D" w:rsidP="00B135FC">
      <w:pPr>
        <w:pStyle w:val="Akapitzlist"/>
        <w:spacing w:after="0" w:line="300" w:lineRule="atLeast"/>
        <w:ind w:left="708"/>
        <w:jc w:val="right"/>
        <w:rPr>
          <w:rFonts w:asciiTheme="minorHAnsi" w:hAnsiTheme="minorHAnsi" w:cs="Arial"/>
          <w:b/>
          <w:highlight w:val="yellow"/>
        </w:rPr>
      </w:pPr>
    </w:p>
    <w:p w:rsidR="009C6744" w:rsidRPr="006A0B9C" w:rsidRDefault="009C6744" w:rsidP="00B135FC">
      <w:pPr>
        <w:pStyle w:val="Akapitzlist"/>
        <w:spacing w:after="0" w:line="300" w:lineRule="atLeast"/>
        <w:ind w:left="708"/>
        <w:jc w:val="right"/>
        <w:rPr>
          <w:rFonts w:asciiTheme="minorHAnsi" w:hAnsiTheme="minorHAnsi" w:cs="Arial"/>
        </w:rPr>
      </w:pPr>
      <w:r w:rsidRPr="006A0B9C">
        <w:rPr>
          <w:rFonts w:asciiTheme="minorHAnsi" w:hAnsiTheme="minorHAnsi" w:cs="Arial"/>
        </w:rPr>
        <w:lastRenderedPageBreak/>
        <w:t xml:space="preserve">Załącznik nr 4 do </w:t>
      </w:r>
      <w:r w:rsidR="00B135FC" w:rsidRPr="006A0B9C">
        <w:rPr>
          <w:rFonts w:asciiTheme="minorHAnsi" w:hAnsiTheme="minorHAnsi" w:cs="Arial"/>
        </w:rPr>
        <w:t>Ogłoszenia</w:t>
      </w:r>
    </w:p>
    <w:p w:rsidR="009C6744" w:rsidRPr="007B7D3F" w:rsidRDefault="009C6744" w:rsidP="009C6744">
      <w:pPr>
        <w:jc w:val="center"/>
        <w:rPr>
          <w:rFonts w:ascii="Franklin Gothic Book" w:hAnsi="Franklin Gothic Book" w:cs="Arial"/>
          <w:szCs w:val="20"/>
        </w:rPr>
      </w:pPr>
      <w:r w:rsidRPr="007B7D3F">
        <w:rPr>
          <w:rFonts w:ascii="Franklin Gothic Book" w:hAnsi="Franklin Gothic Book" w:cs="Arial"/>
          <w:szCs w:val="20"/>
        </w:rPr>
        <w:t>Projekt   umowy</w:t>
      </w:r>
    </w:p>
    <w:p w:rsidR="009C6744" w:rsidRPr="009C4ED2" w:rsidRDefault="009C6744" w:rsidP="009C6744">
      <w:pPr>
        <w:jc w:val="center"/>
        <w:rPr>
          <w:rFonts w:ascii="Franklin Gothic Book" w:hAnsi="Franklin Gothic Book" w:cs="Arial"/>
          <w:b/>
          <w:szCs w:val="20"/>
        </w:rPr>
      </w:pPr>
      <w:r w:rsidRPr="009C4ED2">
        <w:rPr>
          <w:rFonts w:ascii="Franklin Gothic Book" w:hAnsi="Franklin Gothic Book" w:cs="Arial"/>
          <w:b/>
          <w:szCs w:val="20"/>
        </w:rPr>
        <w:t>Umowa nr NZ/O/…………./…………………………./2019/……………………………/3113</w:t>
      </w:r>
    </w:p>
    <w:p w:rsidR="009C6744" w:rsidRPr="009C4ED2" w:rsidRDefault="009C6744" w:rsidP="009C6744">
      <w:pPr>
        <w:jc w:val="center"/>
        <w:rPr>
          <w:rFonts w:ascii="Franklin Gothic Book" w:hAnsi="Franklin Gothic Book" w:cs="Arial"/>
          <w:b/>
          <w:szCs w:val="20"/>
        </w:rPr>
      </w:pPr>
      <w:r w:rsidRPr="009C4ED2">
        <w:rPr>
          <w:rFonts w:ascii="Franklin Gothic Book" w:hAnsi="Franklin Gothic Book" w:cs="Arial"/>
          <w:b/>
          <w:szCs w:val="20"/>
        </w:rPr>
        <w:t>(zwana dalej "Umową")</w:t>
      </w:r>
    </w:p>
    <w:p w:rsidR="009C6744" w:rsidRPr="009C4ED2" w:rsidRDefault="009C6744" w:rsidP="009C6744">
      <w:pPr>
        <w:jc w:val="center"/>
        <w:rPr>
          <w:rFonts w:ascii="Franklin Gothic Book" w:hAnsi="Franklin Gothic Book" w:cs="Arial"/>
          <w:szCs w:val="20"/>
        </w:rPr>
      </w:pPr>
      <w:r w:rsidRPr="009C4ED2">
        <w:rPr>
          <w:rFonts w:ascii="Franklin Gothic Book" w:hAnsi="Franklin Gothic Book" w:cs="Arial"/>
          <w:szCs w:val="20"/>
        </w:rPr>
        <w:t>zawarta w Zawadzie w dniu …………………………  2019 roku,</w:t>
      </w:r>
    </w:p>
    <w:p w:rsidR="009C6744" w:rsidRPr="00E758B5" w:rsidRDefault="009C6744" w:rsidP="009C6744">
      <w:pPr>
        <w:spacing w:after="160" w:line="259" w:lineRule="auto"/>
        <w:rPr>
          <w:rFonts w:ascii="Franklin Gothic Book" w:hAnsi="Franklin Gothic Book" w:cs="Arial"/>
          <w:szCs w:val="20"/>
        </w:rPr>
      </w:pPr>
      <w:r w:rsidRPr="009C4ED2">
        <w:rPr>
          <w:rFonts w:ascii="Franklin Gothic Book" w:hAnsi="Franklin Gothic Book" w:cs="Arial"/>
          <w:szCs w:val="20"/>
        </w:rPr>
        <w:t>pomiędzy:</w:t>
      </w:r>
    </w:p>
    <w:p w:rsidR="009C6744" w:rsidRPr="00E758B5" w:rsidRDefault="009C6744" w:rsidP="009C6744">
      <w:pPr>
        <w:spacing w:after="160" w:line="259" w:lineRule="auto"/>
        <w:rPr>
          <w:rFonts w:ascii="Franklin Gothic Book" w:hAnsi="Franklin Gothic Book" w:cs="Arial"/>
          <w:szCs w:val="20"/>
        </w:rPr>
      </w:pPr>
      <w:r w:rsidRPr="00E758B5">
        <w:rPr>
          <w:rFonts w:ascii="Franklin Gothic Book" w:hAnsi="Franklin Gothic Book" w:cs="Arial"/>
          <w:szCs w:val="20"/>
        </w:rPr>
        <w:t>Enea Elektrownia Połaniec Spółka Akcyjna (skrót firmy: Enea 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rsidR="009C6744" w:rsidRPr="00E758B5" w:rsidRDefault="009C6744" w:rsidP="009C6744">
      <w:pPr>
        <w:rPr>
          <w:rFonts w:ascii="Franklin Gothic Book" w:hAnsi="Franklin Gothic Book" w:cs="Arial"/>
          <w:szCs w:val="20"/>
        </w:rPr>
      </w:pPr>
      <w:r w:rsidRPr="00E758B5">
        <w:rPr>
          <w:rFonts w:ascii="Franklin Gothic Book" w:hAnsi="Franklin Gothic Book" w:cs="Arial"/>
          <w:b/>
          <w:szCs w:val="20"/>
        </w:rPr>
        <w:t>Marek Ryński</w:t>
      </w:r>
      <w:r w:rsidRPr="00E758B5">
        <w:rPr>
          <w:rFonts w:ascii="Franklin Gothic Book" w:hAnsi="Franklin Gothic Book" w:cs="Arial"/>
          <w:szCs w:val="20"/>
        </w:rPr>
        <w:t xml:space="preserve">         </w:t>
      </w:r>
      <w:r w:rsidRPr="00E758B5">
        <w:rPr>
          <w:rFonts w:ascii="Franklin Gothic Book" w:hAnsi="Franklin Gothic Book" w:cs="Arial"/>
          <w:szCs w:val="20"/>
        </w:rPr>
        <w:tab/>
        <w:t>-</w:t>
      </w:r>
      <w:r w:rsidRPr="00E758B5">
        <w:rPr>
          <w:rFonts w:ascii="Franklin Gothic Book" w:hAnsi="Franklin Gothic Book" w:cs="Arial"/>
          <w:szCs w:val="20"/>
        </w:rPr>
        <w:tab/>
        <w:t>Wiceprezes Zarządu</w:t>
      </w:r>
    </w:p>
    <w:p w:rsidR="009C6744" w:rsidRPr="00E758B5" w:rsidRDefault="009C6744" w:rsidP="009C6744">
      <w:pPr>
        <w:rPr>
          <w:rFonts w:ascii="Franklin Gothic Book" w:hAnsi="Franklin Gothic Book" w:cs="Arial"/>
          <w:szCs w:val="20"/>
        </w:rPr>
      </w:pPr>
      <w:r w:rsidRPr="00E758B5">
        <w:rPr>
          <w:rFonts w:ascii="Franklin Gothic Book" w:hAnsi="Franklin Gothic Book" w:cs="Arial"/>
          <w:b/>
          <w:szCs w:val="20"/>
        </w:rPr>
        <w:t>Mirosław Jabłoński</w:t>
      </w:r>
      <w:r w:rsidRPr="00E758B5">
        <w:rPr>
          <w:rFonts w:ascii="Franklin Gothic Book" w:hAnsi="Franklin Gothic Book" w:cs="Arial"/>
          <w:szCs w:val="20"/>
        </w:rPr>
        <w:tab/>
        <w:t>-</w:t>
      </w:r>
      <w:r w:rsidRPr="00E758B5">
        <w:rPr>
          <w:rFonts w:ascii="Franklin Gothic Book" w:hAnsi="Franklin Gothic Book" w:cs="Arial"/>
          <w:szCs w:val="20"/>
        </w:rPr>
        <w:tab/>
        <w:t>Prokurent</w:t>
      </w:r>
    </w:p>
    <w:p w:rsidR="009C6744" w:rsidRPr="00E758B5" w:rsidRDefault="009C6744" w:rsidP="009C6744">
      <w:pPr>
        <w:spacing w:after="160" w:line="259" w:lineRule="auto"/>
        <w:rPr>
          <w:rFonts w:ascii="Franklin Gothic Book" w:hAnsi="Franklin Gothic Book" w:cs="Arial"/>
          <w:szCs w:val="20"/>
        </w:rPr>
      </w:pPr>
    </w:p>
    <w:p w:rsidR="009C6744" w:rsidRPr="00E758B5" w:rsidRDefault="009C6744" w:rsidP="009C6744">
      <w:pPr>
        <w:spacing w:after="160" w:line="259" w:lineRule="auto"/>
        <w:rPr>
          <w:rFonts w:ascii="Franklin Gothic Book" w:hAnsi="Franklin Gothic Book" w:cs="Arial"/>
          <w:szCs w:val="20"/>
        </w:rPr>
      </w:pPr>
      <w:r w:rsidRPr="00E758B5">
        <w:rPr>
          <w:rFonts w:ascii="Franklin Gothic Book" w:hAnsi="Franklin Gothic Book" w:cs="Arial"/>
          <w:szCs w:val="20"/>
        </w:rPr>
        <w:t>a</w:t>
      </w:r>
    </w:p>
    <w:p w:rsidR="009C6744" w:rsidRPr="00E758B5" w:rsidRDefault="009C6744" w:rsidP="009C6744">
      <w:pPr>
        <w:spacing w:after="160" w:line="259" w:lineRule="auto"/>
        <w:rPr>
          <w:rFonts w:ascii="Franklin Gothic Book" w:hAnsi="Franklin Gothic Book" w:cs="Arial"/>
          <w:szCs w:val="20"/>
        </w:rPr>
      </w:pPr>
      <w:r w:rsidRPr="00E758B5">
        <w:rPr>
          <w:rFonts w:ascii="Franklin Gothic Book" w:hAnsi="Franklin Gothic Book" w:cs="Arial"/>
          <w:szCs w:val="20"/>
        </w:rPr>
        <w:t>……………………………..  zwaną dalej „Wykonawcą”, którą reprezentują:</w:t>
      </w:r>
    </w:p>
    <w:p w:rsidR="009C6744" w:rsidRPr="00E758B5" w:rsidRDefault="009C6744" w:rsidP="009C6744">
      <w:pPr>
        <w:spacing w:after="160" w:line="259" w:lineRule="auto"/>
        <w:rPr>
          <w:rFonts w:ascii="Franklin Gothic Book" w:hAnsi="Franklin Gothic Book" w:cs="Arial"/>
          <w:szCs w:val="20"/>
        </w:rPr>
      </w:pPr>
      <w:r w:rsidRPr="00E758B5">
        <w:rPr>
          <w:rFonts w:ascii="Franklin Gothic Book" w:hAnsi="Franklin Gothic Book" w:cs="Arial"/>
          <w:szCs w:val="20"/>
        </w:rPr>
        <w:t>……………………………….                                 -           ………………………………………</w:t>
      </w:r>
    </w:p>
    <w:p w:rsidR="009C6744" w:rsidRPr="00E758B5" w:rsidRDefault="009C6744" w:rsidP="009C6744">
      <w:pPr>
        <w:spacing w:after="160" w:line="259" w:lineRule="auto"/>
        <w:rPr>
          <w:rFonts w:ascii="Franklin Gothic Book" w:hAnsi="Franklin Gothic Book" w:cs="Arial"/>
          <w:szCs w:val="20"/>
        </w:rPr>
      </w:pPr>
      <w:r w:rsidRPr="00E758B5">
        <w:rPr>
          <w:rFonts w:ascii="Franklin Gothic Book" w:hAnsi="Franklin Gothic Book" w:cs="Arial"/>
          <w:szCs w:val="20"/>
        </w:rPr>
        <w:t>……………………………….                                 -           ………………………………………</w:t>
      </w:r>
    </w:p>
    <w:p w:rsidR="009C6744" w:rsidRPr="00E758B5" w:rsidRDefault="009C6744" w:rsidP="009C6744">
      <w:pPr>
        <w:spacing w:after="160" w:line="259" w:lineRule="auto"/>
        <w:rPr>
          <w:rFonts w:ascii="Franklin Gothic Book" w:hAnsi="Franklin Gothic Book" w:cs="Arial"/>
          <w:szCs w:val="20"/>
        </w:rPr>
      </w:pPr>
      <w:r w:rsidRPr="00E758B5">
        <w:rPr>
          <w:rFonts w:ascii="Franklin Gothic Book" w:hAnsi="Franklin Gothic Book" w:cs="Arial"/>
          <w:szCs w:val="20"/>
        </w:rPr>
        <w:t>Zamawiający oraz Wykonawca będą dalej łącznie zwani „Stronami”.</w:t>
      </w:r>
    </w:p>
    <w:p w:rsidR="009C6744" w:rsidRPr="00E758B5" w:rsidRDefault="009C6744" w:rsidP="009C6744">
      <w:pPr>
        <w:spacing w:after="160" w:line="259" w:lineRule="auto"/>
        <w:rPr>
          <w:rFonts w:ascii="Franklin Gothic Book" w:hAnsi="Franklin Gothic Book" w:cs="Arial"/>
          <w:szCs w:val="20"/>
        </w:rPr>
      </w:pPr>
      <w:r w:rsidRPr="00E758B5">
        <w:rPr>
          <w:rFonts w:ascii="Franklin Gothic Book" w:hAnsi="Franklin Gothic Book" w:cs="Arial"/>
          <w:szCs w:val="20"/>
        </w:rPr>
        <w:t>Na wstępie Strony stwierdziły, co następuje:</w:t>
      </w:r>
    </w:p>
    <w:p w:rsidR="009C6744" w:rsidRPr="00E758B5" w:rsidRDefault="009C6744" w:rsidP="00ED5110">
      <w:pPr>
        <w:pStyle w:val="Akapitzlist"/>
        <w:numPr>
          <w:ilvl w:val="0"/>
          <w:numId w:val="3"/>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9C6744" w:rsidRPr="00E758B5" w:rsidRDefault="009C6744" w:rsidP="00ED5110">
      <w:pPr>
        <w:pStyle w:val="Akapitzlist"/>
        <w:numPr>
          <w:ilvl w:val="0"/>
          <w:numId w:val="3"/>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9C6744" w:rsidRPr="00E758B5" w:rsidRDefault="009C6744" w:rsidP="00ED5110">
      <w:pPr>
        <w:pStyle w:val="Akapitzlist"/>
        <w:numPr>
          <w:ilvl w:val="0"/>
          <w:numId w:val="3"/>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9C6744" w:rsidRPr="009F07FD" w:rsidRDefault="009C6744" w:rsidP="00ED5110">
      <w:pPr>
        <w:pStyle w:val="BodyText21"/>
        <w:numPr>
          <w:ilvl w:val="0"/>
          <w:numId w:val="3"/>
        </w:numPr>
        <w:tabs>
          <w:tab w:val="left" w:pos="-1985"/>
          <w:tab w:val="left" w:pos="-1843"/>
          <w:tab w:val="left" w:pos="-1560"/>
          <w:tab w:val="left" w:pos="-1276"/>
        </w:tabs>
        <w:suppressAutoHyphens/>
        <w:ind w:left="284" w:hanging="284"/>
        <w:jc w:val="left"/>
        <w:rPr>
          <w:rFonts w:ascii="Franklin Gothic Book" w:hAnsi="Franklin Gothic Book" w:cs="Arial"/>
          <w:sz w:val="20"/>
        </w:rPr>
      </w:pPr>
      <w:r w:rsidRPr="009F07FD">
        <w:rPr>
          <w:rFonts w:ascii="Franklin Gothic Book" w:hAnsi="Franklin Gothic Book" w:cs="Arial"/>
          <w:sz w:val="20"/>
        </w:rPr>
        <w:t>Ogólne Warunki Zakupu Usług Zamawiającego w wersji DZ/4/2018 z dnia 7 sierpnia 2018 r. („</w:t>
      </w:r>
      <w:r w:rsidRPr="009F07FD">
        <w:rPr>
          <w:rFonts w:ascii="Franklin Gothic Book" w:hAnsi="Franklin Gothic Book" w:cs="Arial"/>
          <w:b/>
          <w:sz w:val="20"/>
        </w:rPr>
        <w:t>OWZU</w:t>
      </w:r>
      <w:r w:rsidRPr="009F07FD">
        <w:rPr>
          <w:rFonts w:ascii="Franklin Gothic Book" w:hAnsi="Franklin Gothic Book" w:cs="Arial"/>
          <w:sz w:val="20"/>
        </w:rPr>
        <w:t xml:space="preserve">”) zamieszczone na stronie internetowej </w:t>
      </w:r>
      <w:hyperlink r:id="rId24" w:history="1">
        <w:r w:rsidRPr="009F07FD">
          <w:rPr>
            <w:rStyle w:val="Hipercze"/>
            <w:rFonts w:ascii="Franklin Gothic Book" w:hAnsi="Franklin Gothic Book"/>
            <w:iCs/>
            <w:sz w:val="20"/>
          </w:rPr>
          <w:t>https://www.enea.pl/grupaenea/o_grupie/enea-polaniec/zamowienia/dokumenty-dla-wykonawcow/owzu-wersja-nz-4-2018.pdf?t=1544077388</w:t>
        </w:r>
      </w:hyperlink>
      <w:r w:rsidRPr="009F07FD">
        <w:rPr>
          <w:rFonts w:ascii="Franklin Gothic Book" w:hAnsi="Franklin Gothic Book"/>
          <w:iCs/>
          <w:sz w:val="20"/>
        </w:rPr>
        <w:t xml:space="preserve"> </w:t>
      </w:r>
      <w:r w:rsidRPr="009F07FD">
        <w:rPr>
          <w:rFonts w:ascii="Franklin Gothic Book" w:hAnsi="Franklin Gothic Book" w:cs="Arial"/>
          <w:sz w:val="20"/>
        </w:rPr>
        <w:t>,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rsidR="009C6744" w:rsidRPr="00E758B5" w:rsidRDefault="009C6744" w:rsidP="009C6744">
      <w:pPr>
        <w:pStyle w:val="BodyText21"/>
        <w:tabs>
          <w:tab w:val="left" w:pos="-1985"/>
          <w:tab w:val="left" w:pos="-1843"/>
          <w:tab w:val="left" w:pos="-1560"/>
          <w:tab w:val="left" w:pos="-1276"/>
        </w:tabs>
        <w:suppressAutoHyphens/>
        <w:rPr>
          <w:rFonts w:ascii="Franklin Gothic Book" w:hAnsi="Franklin Gothic Book" w:cs="Arial"/>
          <w:b/>
          <w:sz w:val="20"/>
        </w:rPr>
      </w:pPr>
    </w:p>
    <w:p w:rsidR="009C6744" w:rsidRDefault="009C6744" w:rsidP="009C6744">
      <w:pPr>
        <w:pStyle w:val="BodyText21"/>
        <w:tabs>
          <w:tab w:val="left" w:pos="-1985"/>
          <w:tab w:val="left" w:pos="-1843"/>
          <w:tab w:val="left" w:pos="-1560"/>
          <w:tab w:val="left" w:pos="-1276"/>
        </w:tabs>
        <w:suppressAutoHyphens/>
        <w:ind w:left="426"/>
        <w:rPr>
          <w:rFonts w:ascii="Franklin Gothic Book" w:hAnsi="Franklin Gothic Book" w:cs="Arial"/>
          <w:b/>
          <w:sz w:val="20"/>
        </w:rPr>
      </w:pPr>
      <w:r w:rsidRPr="00E758B5">
        <w:rPr>
          <w:rFonts w:ascii="Franklin Gothic Book" w:hAnsi="Franklin Gothic Book" w:cs="Arial"/>
          <w:b/>
          <w:sz w:val="20"/>
        </w:rPr>
        <w:t>W związku z powyższym Strony ustaliły, co następuje:</w:t>
      </w:r>
    </w:p>
    <w:p w:rsidR="009C6744" w:rsidRDefault="009C6744" w:rsidP="009C6744">
      <w:pPr>
        <w:pStyle w:val="BodyText21"/>
        <w:tabs>
          <w:tab w:val="left" w:pos="-1985"/>
          <w:tab w:val="left" w:pos="-1843"/>
          <w:tab w:val="left" w:pos="-1560"/>
          <w:tab w:val="left" w:pos="-1276"/>
        </w:tabs>
        <w:suppressAutoHyphens/>
        <w:rPr>
          <w:rFonts w:ascii="Franklin Gothic Book" w:hAnsi="Franklin Gothic Book" w:cs="Arial"/>
          <w:b/>
          <w:sz w:val="20"/>
        </w:rPr>
      </w:pPr>
    </w:p>
    <w:p w:rsidR="009C6744" w:rsidRDefault="009C6744" w:rsidP="00ED5110">
      <w:pPr>
        <w:pStyle w:val="Akapitzlist"/>
        <w:numPr>
          <w:ilvl w:val="1"/>
          <w:numId w:val="28"/>
        </w:numPr>
        <w:tabs>
          <w:tab w:val="left" w:pos="284"/>
        </w:tabs>
        <w:spacing w:after="120" w:line="240" w:lineRule="auto"/>
        <w:ind w:left="284" w:hanging="284"/>
        <w:jc w:val="both"/>
        <w:rPr>
          <w:rFonts w:ascii="Verdana" w:hAnsi="Verdana" w:cs="Calibri"/>
          <w:b/>
          <w:bCs/>
          <w:sz w:val="18"/>
          <w:szCs w:val="18"/>
        </w:rPr>
      </w:pPr>
      <w:r w:rsidRPr="00C83B91">
        <w:rPr>
          <w:rFonts w:ascii="Verdana" w:hAnsi="Verdana" w:cs="Calibri"/>
          <w:b/>
          <w:bCs/>
          <w:sz w:val="18"/>
          <w:szCs w:val="18"/>
          <w:u w:val="single"/>
        </w:rPr>
        <w:t>PRZEDMIOT ZAMÓWIENIA</w:t>
      </w:r>
      <w:r w:rsidRPr="00CE24C5">
        <w:rPr>
          <w:rFonts w:ascii="Verdana" w:hAnsi="Verdana" w:cs="Calibri"/>
          <w:b/>
          <w:bCs/>
          <w:sz w:val="18"/>
          <w:szCs w:val="18"/>
        </w:rPr>
        <w:t>:</w:t>
      </w:r>
    </w:p>
    <w:p w:rsidR="009C6744" w:rsidRDefault="009C6744" w:rsidP="009C6744">
      <w:pPr>
        <w:pStyle w:val="Akapitzlist"/>
        <w:spacing w:after="120"/>
        <w:jc w:val="both"/>
        <w:rPr>
          <w:rFonts w:ascii="Verdana" w:hAnsi="Verdana" w:cs="Calibri"/>
          <w:b/>
          <w:bCs/>
          <w:sz w:val="18"/>
          <w:szCs w:val="18"/>
        </w:rPr>
      </w:pPr>
    </w:p>
    <w:p w:rsidR="009C6744" w:rsidRPr="00C83B91" w:rsidRDefault="00EB66C9" w:rsidP="00ED5110">
      <w:pPr>
        <w:pStyle w:val="Akapitzlist"/>
        <w:numPr>
          <w:ilvl w:val="1"/>
          <w:numId w:val="11"/>
        </w:numPr>
        <w:spacing w:after="120"/>
        <w:ind w:left="426" w:hanging="426"/>
        <w:jc w:val="both"/>
        <w:rPr>
          <w:rFonts w:ascii="Franklin Gothic Book" w:hAnsi="Franklin Gothic Book" w:cs="Calibri"/>
          <w:bCs/>
          <w:sz w:val="20"/>
          <w:szCs w:val="20"/>
        </w:rPr>
      </w:pPr>
      <w:r w:rsidRPr="00C83B91">
        <w:rPr>
          <w:rFonts w:ascii="Franklin Gothic Book" w:hAnsi="Franklin Gothic Book" w:cs="Arial"/>
          <w:sz w:val="20"/>
          <w:szCs w:val="20"/>
        </w:rPr>
        <w:t xml:space="preserve">Zamawiający zleca, a Wykonawca przyjmuje do realizacji wykonanie </w:t>
      </w:r>
      <w:r w:rsidRPr="00C83B91">
        <w:rPr>
          <w:rFonts w:ascii="Franklin Gothic Book" w:hAnsi="Franklin Gothic Book" w:cs="Calibri"/>
          <w:bCs/>
          <w:sz w:val="20"/>
          <w:szCs w:val="20"/>
        </w:rPr>
        <w:t>p</w:t>
      </w:r>
      <w:r w:rsidR="009C6744" w:rsidRPr="00C83B91">
        <w:rPr>
          <w:rFonts w:ascii="Franklin Gothic Book" w:hAnsi="Franklin Gothic Book" w:cs="Calibri"/>
          <w:bCs/>
          <w:sz w:val="20"/>
          <w:szCs w:val="20"/>
        </w:rPr>
        <w:t>rzegląd</w:t>
      </w:r>
      <w:r w:rsidRPr="00C83B91">
        <w:rPr>
          <w:rFonts w:ascii="Franklin Gothic Book" w:hAnsi="Franklin Gothic Book" w:cs="Calibri"/>
          <w:bCs/>
          <w:sz w:val="20"/>
          <w:szCs w:val="20"/>
        </w:rPr>
        <w:t>u okresowego</w:t>
      </w:r>
      <w:r w:rsidR="009C6744" w:rsidRPr="00C83B91">
        <w:rPr>
          <w:rFonts w:ascii="Franklin Gothic Book" w:hAnsi="Franklin Gothic Book" w:cs="Calibri"/>
          <w:bCs/>
          <w:sz w:val="20"/>
          <w:szCs w:val="20"/>
        </w:rPr>
        <w:t xml:space="preserve"> instalacji odgromowej budynków i budowli zlokalizowanych na obiektach Elektrowni Połaniec w latach 2020 do 2022.</w:t>
      </w:r>
    </w:p>
    <w:p w:rsidR="009C6744" w:rsidRPr="00C83B91" w:rsidRDefault="00EB66C9" w:rsidP="00ED5110">
      <w:pPr>
        <w:pStyle w:val="Akapitzlist"/>
        <w:numPr>
          <w:ilvl w:val="1"/>
          <w:numId w:val="11"/>
        </w:numPr>
        <w:spacing w:after="120"/>
        <w:ind w:left="426" w:hanging="426"/>
        <w:rPr>
          <w:rFonts w:ascii="Franklin Gothic Book" w:hAnsi="Franklin Gothic Book" w:cs="Arial"/>
          <w:bCs/>
          <w:sz w:val="20"/>
          <w:szCs w:val="20"/>
        </w:rPr>
      </w:pPr>
      <w:r w:rsidRPr="00C83B91">
        <w:rPr>
          <w:rFonts w:ascii="Franklin Gothic Book" w:hAnsi="Franklin Gothic Book" w:cs="Arial"/>
          <w:sz w:val="20"/>
          <w:szCs w:val="20"/>
        </w:rPr>
        <w:t xml:space="preserve">Szczegółowy zakres Usług obejmuje: </w:t>
      </w:r>
    </w:p>
    <w:p w:rsidR="009C6744" w:rsidRPr="00562686" w:rsidRDefault="009C6744" w:rsidP="009C6744">
      <w:pPr>
        <w:pStyle w:val="Akapitzlist"/>
        <w:spacing w:after="120" w:line="240" w:lineRule="auto"/>
        <w:ind w:left="426"/>
        <w:jc w:val="both"/>
        <w:rPr>
          <w:rFonts w:ascii="Franklin Gothic Book" w:hAnsi="Franklin Gothic Book" w:cs="Calibri"/>
          <w:b/>
          <w:bCs/>
          <w:sz w:val="20"/>
          <w:szCs w:val="20"/>
        </w:rPr>
      </w:pPr>
    </w:p>
    <w:p w:rsidR="009C6744" w:rsidRPr="00EB66C9" w:rsidRDefault="009C6744" w:rsidP="00ED5110">
      <w:pPr>
        <w:pStyle w:val="Akapitzlist"/>
        <w:numPr>
          <w:ilvl w:val="2"/>
          <w:numId w:val="38"/>
        </w:numPr>
        <w:spacing w:after="120" w:line="240" w:lineRule="auto"/>
        <w:contextualSpacing w:val="0"/>
        <w:rPr>
          <w:rFonts w:ascii="Franklin Gothic Book" w:hAnsi="Franklin Gothic Book"/>
          <w:sz w:val="20"/>
          <w:szCs w:val="20"/>
        </w:rPr>
      </w:pPr>
      <w:r w:rsidRPr="00EB66C9">
        <w:rPr>
          <w:rFonts w:ascii="Franklin Gothic Book" w:hAnsi="Franklin Gothic Book"/>
          <w:sz w:val="20"/>
          <w:szCs w:val="20"/>
        </w:rPr>
        <w:lastRenderedPageBreak/>
        <w:t>Sprawdzenie zgodności instalacji z planem instalacji odgromowych i wymogami norm.</w:t>
      </w:r>
    </w:p>
    <w:p w:rsidR="009C6744" w:rsidRPr="00C83B91" w:rsidRDefault="009C6744" w:rsidP="00ED5110">
      <w:pPr>
        <w:pStyle w:val="Akapitzlist"/>
        <w:numPr>
          <w:ilvl w:val="2"/>
          <w:numId w:val="38"/>
        </w:numPr>
        <w:spacing w:after="120" w:line="240" w:lineRule="auto"/>
        <w:contextualSpacing w:val="0"/>
        <w:rPr>
          <w:rFonts w:ascii="Franklin Gothic Book" w:hAnsi="Franklin Gothic Book"/>
          <w:sz w:val="20"/>
          <w:szCs w:val="20"/>
        </w:rPr>
      </w:pPr>
      <w:r w:rsidRPr="00C83B91">
        <w:rPr>
          <w:rFonts w:ascii="Franklin Gothic Book" w:hAnsi="Franklin Gothic Book"/>
          <w:sz w:val="20"/>
          <w:szCs w:val="20"/>
        </w:rPr>
        <w:t xml:space="preserve">Oględziny stanu technicznego instalacji odgromowej, sporządzenie protokołu </w:t>
      </w:r>
    </w:p>
    <w:p w:rsidR="009C6744" w:rsidRPr="00C83B91" w:rsidRDefault="009C6744" w:rsidP="00ED5110">
      <w:pPr>
        <w:pStyle w:val="Akapitzlist"/>
        <w:numPr>
          <w:ilvl w:val="2"/>
          <w:numId w:val="38"/>
        </w:numPr>
        <w:spacing w:after="120" w:line="240" w:lineRule="auto"/>
        <w:contextualSpacing w:val="0"/>
        <w:rPr>
          <w:rFonts w:ascii="Franklin Gothic Book" w:hAnsi="Franklin Gothic Book"/>
          <w:sz w:val="20"/>
          <w:szCs w:val="20"/>
        </w:rPr>
      </w:pPr>
      <w:r w:rsidRPr="00C83B91">
        <w:rPr>
          <w:rFonts w:ascii="Franklin Gothic Book" w:hAnsi="Franklin Gothic Book"/>
          <w:sz w:val="20"/>
          <w:szCs w:val="20"/>
        </w:rPr>
        <w:t>z przeprowadzonych oględzin.</w:t>
      </w:r>
    </w:p>
    <w:p w:rsidR="009C6744" w:rsidRPr="00C83B91" w:rsidRDefault="009C6744" w:rsidP="00ED5110">
      <w:pPr>
        <w:pStyle w:val="Akapitzlist"/>
        <w:numPr>
          <w:ilvl w:val="2"/>
          <w:numId w:val="38"/>
        </w:numPr>
        <w:spacing w:after="120" w:line="240" w:lineRule="auto"/>
        <w:contextualSpacing w:val="0"/>
        <w:rPr>
          <w:rFonts w:ascii="Franklin Gothic Book" w:hAnsi="Franklin Gothic Book"/>
          <w:sz w:val="20"/>
          <w:szCs w:val="20"/>
        </w:rPr>
      </w:pPr>
      <w:r w:rsidRPr="00C83B91">
        <w:rPr>
          <w:rFonts w:ascii="Franklin Gothic Book" w:hAnsi="Franklin Gothic Book"/>
          <w:sz w:val="20"/>
          <w:szCs w:val="20"/>
        </w:rPr>
        <w:t>Sprawdzenie połączeń śrubowych w złączach kontrolnych i rozgałęźnych instalacji odgromowej,  konserwacja i dokręcenie wszystkich połączeń śrubowych w złączach.</w:t>
      </w:r>
    </w:p>
    <w:p w:rsidR="009C6744" w:rsidRPr="00C83B91" w:rsidRDefault="009C6744" w:rsidP="00ED5110">
      <w:pPr>
        <w:pStyle w:val="Akapitzlist"/>
        <w:numPr>
          <w:ilvl w:val="2"/>
          <w:numId w:val="38"/>
        </w:numPr>
        <w:spacing w:after="120" w:line="240" w:lineRule="auto"/>
        <w:contextualSpacing w:val="0"/>
        <w:rPr>
          <w:rFonts w:ascii="Franklin Gothic Book" w:hAnsi="Franklin Gothic Book"/>
          <w:sz w:val="20"/>
          <w:szCs w:val="20"/>
        </w:rPr>
      </w:pPr>
      <w:r w:rsidRPr="00C83B91">
        <w:rPr>
          <w:rFonts w:ascii="Franklin Gothic Book" w:hAnsi="Franklin Gothic Book"/>
          <w:sz w:val="20"/>
          <w:szCs w:val="20"/>
        </w:rPr>
        <w:t>Sprawdzenie mocowania instalacji do podłoża tj</w:t>
      </w:r>
      <w:r w:rsidR="00EB66C9" w:rsidRPr="00C83B91">
        <w:rPr>
          <w:rFonts w:ascii="Franklin Gothic Book" w:hAnsi="Franklin Gothic Book"/>
          <w:sz w:val="20"/>
          <w:szCs w:val="20"/>
        </w:rPr>
        <w:t xml:space="preserve">. zwodów poziomych, przewodów </w:t>
      </w:r>
      <w:r w:rsidRPr="00C83B91">
        <w:rPr>
          <w:rFonts w:ascii="Franklin Gothic Book" w:hAnsi="Franklin Gothic Book"/>
          <w:sz w:val="20"/>
          <w:szCs w:val="20"/>
        </w:rPr>
        <w:t>odprowadzających, przewodów uziemiających, przymocowanie luźnych.</w:t>
      </w:r>
    </w:p>
    <w:p w:rsidR="009C6744" w:rsidRPr="00C83B91" w:rsidRDefault="009C6744" w:rsidP="00ED5110">
      <w:pPr>
        <w:pStyle w:val="Akapitzlist"/>
        <w:numPr>
          <w:ilvl w:val="2"/>
          <w:numId w:val="38"/>
        </w:numPr>
        <w:spacing w:after="120" w:line="240" w:lineRule="auto"/>
        <w:contextualSpacing w:val="0"/>
        <w:rPr>
          <w:rFonts w:ascii="Franklin Gothic Book" w:hAnsi="Franklin Gothic Book"/>
          <w:sz w:val="20"/>
          <w:szCs w:val="20"/>
        </w:rPr>
      </w:pPr>
      <w:r w:rsidRPr="00C83B91">
        <w:rPr>
          <w:rFonts w:ascii="Franklin Gothic Book" w:hAnsi="Franklin Gothic Book"/>
          <w:sz w:val="20"/>
          <w:szCs w:val="20"/>
        </w:rPr>
        <w:t>Sprawdzenie czy elementy instalacji nie są osłabi</w:t>
      </w:r>
      <w:r w:rsidR="00EB66C9" w:rsidRPr="00C83B91">
        <w:rPr>
          <w:rFonts w:ascii="Franklin Gothic Book" w:hAnsi="Franklin Gothic Book"/>
          <w:sz w:val="20"/>
          <w:szCs w:val="20"/>
        </w:rPr>
        <w:t>one przez korozję zwłaszcza na</w:t>
      </w:r>
      <w:r w:rsidR="00EB66C9" w:rsidRPr="00C83B91">
        <w:rPr>
          <w:rFonts w:ascii="Franklin Gothic Book" w:hAnsi="Franklin Gothic Book"/>
          <w:sz w:val="20"/>
          <w:szCs w:val="20"/>
        </w:rPr>
        <w:br/>
      </w:r>
      <w:r w:rsidRPr="00C83B91">
        <w:rPr>
          <w:rFonts w:ascii="Franklin Gothic Book" w:hAnsi="Franklin Gothic Book"/>
          <w:sz w:val="20"/>
          <w:szCs w:val="20"/>
        </w:rPr>
        <w:t>poziomie ziemi, osłabione wyczyścić zabezpieczyć farbą.</w:t>
      </w:r>
    </w:p>
    <w:p w:rsidR="009C6744" w:rsidRPr="00C83B91" w:rsidRDefault="009C6744" w:rsidP="00ED5110">
      <w:pPr>
        <w:pStyle w:val="Akapitzlist"/>
        <w:numPr>
          <w:ilvl w:val="2"/>
          <w:numId w:val="38"/>
        </w:numPr>
        <w:spacing w:after="120" w:line="240" w:lineRule="auto"/>
        <w:contextualSpacing w:val="0"/>
        <w:rPr>
          <w:rFonts w:ascii="Franklin Gothic Book" w:hAnsi="Franklin Gothic Book"/>
          <w:sz w:val="20"/>
          <w:szCs w:val="20"/>
        </w:rPr>
      </w:pPr>
      <w:r w:rsidRPr="00C83B91">
        <w:rPr>
          <w:rFonts w:ascii="Franklin Gothic Book" w:hAnsi="Franklin Gothic Book"/>
          <w:sz w:val="20"/>
          <w:szCs w:val="20"/>
        </w:rPr>
        <w:t>Zabezpieczenie farbą przewodów uziemiających - zgodnie z wymogami Norm.</w:t>
      </w:r>
    </w:p>
    <w:p w:rsidR="009C6744" w:rsidRPr="00C83B91" w:rsidRDefault="009C6744" w:rsidP="00ED5110">
      <w:pPr>
        <w:pStyle w:val="Akapitzlist"/>
        <w:numPr>
          <w:ilvl w:val="2"/>
          <w:numId w:val="38"/>
        </w:numPr>
        <w:spacing w:after="120" w:line="240" w:lineRule="auto"/>
        <w:contextualSpacing w:val="0"/>
        <w:rPr>
          <w:rFonts w:ascii="Franklin Gothic Book" w:hAnsi="Franklin Gothic Book"/>
          <w:sz w:val="20"/>
          <w:szCs w:val="20"/>
        </w:rPr>
      </w:pPr>
      <w:r w:rsidRPr="00C83B91">
        <w:rPr>
          <w:rFonts w:ascii="Franklin Gothic Book" w:hAnsi="Franklin Gothic Book"/>
          <w:sz w:val="20"/>
          <w:szCs w:val="20"/>
        </w:rPr>
        <w:t>Sprawdzenie stanu uziomów przez losowe wybranie 10% połączeń przewodu uziemiającego z uziomem (odkopanie go i sprawdzenie stopnia skorodowania).</w:t>
      </w:r>
    </w:p>
    <w:p w:rsidR="009C6744" w:rsidRPr="00C83B91" w:rsidRDefault="009C6744" w:rsidP="00ED5110">
      <w:pPr>
        <w:pStyle w:val="Akapitzlist"/>
        <w:numPr>
          <w:ilvl w:val="2"/>
          <w:numId w:val="38"/>
        </w:numPr>
        <w:spacing w:after="120" w:line="240" w:lineRule="auto"/>
        <w:contextualSpacing w:val="0"/>
        <w:rPr>
          <w:rFonts w:ascii="Franklin Gothic Book" w:hAnsi="Franklin Gothic Book"/>
          <w:sz w:val="20"/>
          <w:szCs w:val="20"/>
        </w:rPr>
      </w:pPr>
      <w:r w:rsidRPr="00C83B91">
        <w:rPr>
          <w:rFonts w:ascii="Franklin Gothic Book" w:hAnsi="Franklin Gothic Book"/>
          <w:sz w:val="20"/>
          <w:szCs w:val="20"/>
        </w:rPr>
        <w:t xml:space="preserve">Sprawdzenie ciągłości połączeń części nadziemnej za pomocą omomierza lub mostka do pomiaru rezystancji w układzie połączeń zwód – przewód uziemiający, wyniki/ocenę pomiarów zaprotokołować. </w:t>
      </w:r>
    </w:p>
    <w:p w:rsidR="009C6744" w:rsidRPr="00C83B91" w:rsidRDefault="009C6744" w:rsidP="00ED5110">
      <w:pPr>
        <w:pStyle w:val="Akapitzlist"/>
        <w:numPr>
          <w:ilvl w:val="2"/>
          <w:numId w:val="38"/>
        </w:numPr>
        <w:spacing w:after="120" w:line="240" w:lineRule="auto"/>
        <w:contextualSpacing w:val="0"/>
        <w:rPr>
          <w:rFonts w:ascii="Franklin Gothic Book" w:hAnsi="Franklin Gothic Book"/>
          <w:sz w:val="20"/>
          <w:szCs w:val="20"/>
        </w:rPr>
      </w:pPr>
      <w:r w:rsidRPr="00C83B91">
        <w:rPr>
          <w:rFonts w:ascii="Franklin Gothic Book" w:hAnsi="Franklin Gothic Book"/>
          <w:sz w:val="20"/>
          <w:szCs w:val="20"/>
        </w:rPr>
        <w:t>Pomiar rezystancji uziemienia, wyniki pomiarów zaprotokołować.</w:t>
      </w:r>
    </w:p>
    <w:p w:rsidR="009C6744" w:rsidRPr="00C83B91" w:rsidRDefault="009C6744" w:rsidP="00ED5110">
      <w:pPr>
        <w:pStyle w:val="Akapitzlist"/>
        <w:numPr>
          <w:ilvl w:val="2"/>
          <w:numId w:val="38"/>
        </w:numPr>
        <w:spacing w:after="120" w:line="240" w:lineRule="auto"/>
        <w:contextualSpacing w:val="0"/>
        <w:rPr>
          <w:rFonts w:ascii="Franklin Gothic Book" w:hAnsi="Franklin Gothic Book"/>
          <w:sz w:val="20"/>
          <w:szCs w:val="20"/>
        </w:rPr>
      </w:pPr>
      <w:r w:rsidRPr="00C83B91">
        <w:rPr>
          <w:rFonts w:ascii="Franklin Gothic Book" w:hAnsi="Franklin Gothic Book"/>
          <w:sz w:val="20"/>
          <w:szCs w:val="20"/>
        </w:rPr>
        <w:t>Sporządzenie szkicu rozmieszczenia instalacji odgromowej na obiekcie.</w:t>
      </w:r>
    </w:p>
    <w:p w:rsidR="009C6744" w:rsidRPr="00C83B91" w:rsidRDefault="009C6744" w:rsidP="00ED5110">
      <w:pPr>
        <w:pStyle w:val="Akapitzlist"/>
        <w:numPr>
          <w:ilvl w:val="2"/>
          <w:numId w:val="38"/>
        </w:numPr>
        <w:spacing w:after="120" w:line="240" w:lineRule="auto"/>
        <w:contextualSpacing w:val="0"/>
        <w:rPr>
          <w:rFonts w:ascii="Franklin Gothic Book" w:hAnsi="Franklin Gothic Book"/>
          <w:sz w:val="20"/>
          <w:szCs w:val="20"/>
        </w:rPr>
      </w:pPr>
      <w:r w:rsidRPr="00C83B91">
        <w:rPr>
          <w:rFonts w:ascii="Franklin Gothic Book" w:hAnsi="Franklin Gothic Book"/>
          <w:sz w:val="20"/>
          <w:szCs w:val="20"/>
        </w:rPr>
        <w:t>Opracowanie  protokołu z badania dla każdego obiektu, protokół powinien zawierać:</w:t>
      </w:r>
    </w:p>
    <w:p w:rsidR="009C6744" w:rsidRPr="00C83B91" w:rsidRDefault="009C6744" w:rsidP="00ED5110">
      <w:pPr>
        <w:pStyle w:val="Akapitzlist"/>
        <w:numPr>
          <w:ilvl w:val="2"/>
          <w:numId w:val="38"/>
        </w:numPr>
        <w:spacing w:after="120" w:line="240" w:lineRule="auto"/>
        <w:contextualSpacing w:val="0"/>
        <w:rPr>
          <w:rFonts w:ascii="Franklin Gothic Book" w:hAnsi="Franklin Gothic Book"/>
          <w:sz w:val="20"/>
          <w:szCs w:val="20"/>
        </w:rPr>
      </w:pPr>
      <w:r w:rsidRPr="00C83B91">
        <w:rPr>
          <w:rFonts w:ascii="Franklin Gothic Book" w:hAnsi="Franklin Gothic Book"/>
          <w:sz w:val="20"/>
          <w:szCs w:val="20"/>
        </w:rPr>
        <w:t>Nagłówek identyfikujący obiekt oraz rodzaj wykonywanych badań</w:t>
      </w:r>
    </w:p>
    <w:p w:rsidR="009C6744" w:rsidRPr="00C83B91" w:rsidRDefault="009C6744" w:rsidP="00ED5110">
      <w:pPr>
        <w:pStyle w:val="Akapitzlist"/>
        <w:numPr>
          <w:ilvl w:val="2"/>
          <w:numId w:val="38"/>
        </w:numPr>
        <w:spacing w:after="120" w:line="240" w:lineRule="auto"/>
        <w:contextualSpacing w:val="0"/>
        <w:rPr>
          <w:rFonts w:ascii="Franklin Gothic Book" w:hAnsi="Franklin Gothic Book"/>
          <w:sz w:val="20"/>
          <w:szCs w:val="20"/>
        </w:rPr>
      </w:pPr>
      <w:r w:rsidRPr="00C83B91">
        <w:rPr>
          <w:rFonts w:ascii="Franklin Gothic Book" w:hAnsi="Franklin Gothic Book"/>
          <w:sz w:val="20"/>
          <w:szCs w:val="20"/>
        </w:rPr>
        <w:t>Zakres i wynik przeprowadzonych oględzin.</w:t>
      </w:r>
    </w:p>
    <w:p w:rsidR="009C6744" w:rsidRPr="00C83B91" w:rsidRDefault="009C6744" w:rsidP="00ED5110">
      <w:pPr>
        <w:pStyle w:val="Akapitzlist"/>
        <w:numPr>
          <w:ilvl w:val="2"/>
          <w:numId w:val="38"/>
        </w:numPr>
        <w:spacing w:after="120" w:line="240" w:lineRule="auto"/>
        <w:contextualSpacing w:val="0"/>
        <w:rPr>
          <w:rFonts w:ascii="Franklin Gothic Book" w:hAnsi="Franklin Gothic Book"/>
          <w:sz w:val="20"/>
          <w:szCs w:val="20"/>
        </w:rPr>
      </w:pPr>
      <w:r w:rsidRPr="00C83B91">
        <w:rPr>
          <w:rFonts w:ascii="Franklin Gothic Book" w:hAnsi="Franklin Gothic Book"/>
          <w:sz w:val="20"/>
          <w:szCs w:val="20"/>
        </w:rPr>
        <w:t>Datę wykonania badań, wyniki pomiarów, wartości wymagane.</w:t>
      </w:r>
    </w:p>
    <w:p w:rsidR="009C6744" w:rsidRPr="00C83B91" w:rsidRDefault="009C6744" w:rsidP="00ED5110">
      <w:pPr>
        <w:pStyle w:val="Akapitzlist"/>
        <w:numPr>
          <w:ilvl w:val="2"/>
          <w:numId w:val="38"/>
        </w:numPr>
        <w:spacing w:after="120" w:line="240" w:lineRule="auto"/>
        <w:contextualSpacing w:val="0"/>
        <w:rPr>
          <w:rFonts w:ascii="Franklin Gothic Book" w:hAnsi="Franklin Gothic Book"/>
          <w:sz w:val="20"/>
          <w:szCs w:val="20"/>
        </w:rPr>
      </w:pPr>
      <w:r w:rsidRPr="00C83B91">
        <w:rPr>
          <w:rFonts w:ascii="Franklin Gothic Book" w:hAnsi="Franklin Gothic Book"/>
          <w:sz w:val="20"/>
          <w:szCs w:val="20"/>
        </w:rPr>
        <w:t>Szkic rozmieszczenia instalacji odgromowej na obiekcie.</w:t>
      </w:r>
    </w:p>
    <w:p w:rsidR="009C6744" w:rsidRPr="00C83B91" w:rsidRDefault="009C6744" w:rsidP="00ED5110">
      <w:pPr>
        <w:pStyle w:val="Akapitzlist"/>
        <w:numPr>
          <w:ilvl w:val="2"/>
          <w:numId w:val="38"/>
        </w:numPr>
        <w:spacing w:after="120" w:line="240" w:lineRule="auto"/>
        <w:contextualSpacing w:val="0"/>
        <w:rPr>
          <w:rFonts w:ascii="Franklin Gothic Book" w:hAnsi="Franklin Gothic Book"/>
          <w:sz w:val="20"/>
          <w:szCs w:val="20"/>
        </w:rPr>
      </w:pPr>
      <w:r w:rsidRPr="00C83B91">
        <w:rPr>
          <w:rFonts w:ascii="Franklin Gothic Book" w:hAnsi="Franklin Gothic Book"/>
          <w:sz w:val="20"/>
          <w:szCs w:val="20"/>
        </w:rPr>
        <w:t>Wnioski i zalecenia.</w:t>
      </w:r>
    </w:p>
    <w:p w:rsidR="009C6744" w:rsidRPr="00C83B91" w:rsidRDefault="009C6744" w:rsidP="00ED5110">
      <w:pPr>
        <w:pStyle w:val="Akapitzlist"/>
        <w:numPr>
          <w:ilvl w:val="2"/>
          <w:numId w:val="38"/>
        </w:numPr>
        <w:spacing w:after="120" w:line="240" w:lineRule="auto"/>
        <w:contextualSpacing w:val="0"/>
        <w:rPr>
          <w:rFonts w:ascii="Franklin Gothic Book" w:hAnsi="Franklin Gothic Book"/>
          <w:sz w:val="20"/>
          <w:szCs w:val="20"/>
        </w:rPr>
      </w:pPr>
      <w:r w:rsidRPr="00C83B91">
        <w:rPr>
          <w:rFonts w:ascii="Franklin Gothic Book" w:hAnsi="Franklin Gothic Book"/>
          <w:sz w:val="20"/>
          <w:szCs w:val="20"/>
        </w:rPr>
        <w:t>Orzeczenie.</w:t>
      </w:r>
    </w:p>
    <w:p w:rsidR="009C6744" w:rsidRPr="00C83B91" w:rsidRDefault="009C6744" w:rsidP="00ED5110">
      <w:pPr>
        <w:pStyle w:val="Akapitzlist"/>
        <w:numPr>
          <w:ilvl w:val="2"/>
          <w:numId w:val="38"/>
        </w:numPr>
        <w:spacing w:after="120" w:line="240" w:lineRule="auto"/>
        <w:contextualSpacing w:val="0"/>
        <w:rPr>
          <w:rFonts w:ascii="Franklin Gothic Book" w:hAnsi="Franklin Gothic Book"/>
          <w:sz w:val="20"/>
          <w:szCs w:val="20"/>
        </w:rPr>
      </w:pPr>
      <w:r w:rsidRPr="00C83B91">
        <w:rPr>
          <w:rFonts w:ascii="Franklin Gothic Book" w:hAnsi="Franklin Gothic Book"/>
          <w:sz w:val="20"/>
          <w:szCs w:val="20"/>
        </w:rPr>
        <w:t>Nazwisko osoby wykonującej pomiary nr świadectwa kwalifikacyjnego ,,E”, pieczątka, podpis oraz nazwisko osoby dokonującej oceny badań nr świadectwa kwalifikacyjnego ,,D”, pieczątka podpis.</w:t>
      </w:r>
    </w:p>
    <w:p w:rsidR="009C6744" w:rsidRPr="00EB66C9" w:rsidRDefault="009C6744" w:rsidP="00EB66C9">
      <w:pPr>
        <w:ind w:left="1410" w:hanging="705"/>
        <w:rPr>
          <w:rFonts w:ascii="Franklin Gothic Book" w:hAnsi="Franklin Gothic Book"/>
          <w:szCs w:val="20"/>
        </w:rPr>
      </w:pPr>
    </w:p>
    <w:p w:rsidR="009C6744" w:rsidRPr="00AC499D" w:rsidRDefault="009C6744" w:rsidP="00ED5110">
      <w:pPr>
        <w:pStyle w:val="Akapitzlist"/>
        <w:numPr>
          <w:ilvl w:val="1"/>
          <w:numId w:val="38"/>
        </w:numPr>
        <w:ind w:left="426" w:hanging="426"/>
        <w:rPr>
          <w:rFonts w:ascii="Franklin Gothic Book" w:hAnsi="Franklin Gothic Book"/>
          <w:sz w:val="20"/>
          <w:szCs w:val="20"/>
        </w:rPr>
      </w:pPr>
      <w:r w:rsidRPr="00EB66C9">
        <w:rPr>
          <w:rFonts w:ascii="Franklin Gothic Book" w:hAnsi="Franklin Gothic Book"/>
          <w:sz w:val="20"/>
          <w:szCs w:val="20"/>
        </w:rPr>
        <w:t>Wykaz obiektów planowanych do przeglądu o badań okresowych instalacji odgromowej w latach 2020-2022.</w:t>
      </w:r>
    </w:p>
    <w:p w:rsidR="009C6744" w:rsidRPr="00AC499D" w:rsidRDefault="009C6744" w:rsidP="00AC499D">
      <w:pPr>
        <w:ind w:left="993" w:hanging="993"/>
        <w:jc w:val="both"/>
        <w:rPr>
          <w:rFonts w:ascii="Franklin Gothic Book" w:hAnsi="Franklin Gothic Book"/>
          <w:b/>
          <w:szCs w:val="20"/>
          <w:u w:val="single"/>
        </w:rPr>
      </w:pPr>
      <w:r>
        <w:rPr>
          <w:b/>
          <w:szCs w:val="20"/>
        </w:rPr>
        <w:t xml:space="preserve"> </w:t>
      </w:r>
      <w:r w:rsidRPr="00AC499D">
        <w:rPr>
          <w:rFonts w:ascii="Franklin Gothic Book" w:hAnsi="Franklin Gothic Book"/>
          <w:b/>
          <w:szCs w:val="20"/>
          <w:u w:val="single"/>
        </w:rPr>
        <w:t>W roku 2020.</w:t>
      </w:r>
    </w:p>
    <w:p w:rsidR="009C6744" w:rsidRPr="00604724" w:rsidRDefault="009C6744" w:rsidP="009C6744">
      <w:pPr>
        <w:ind w:left="1410" w:hanging="705"/>
        <w:jc w:val="both"/>
        <w:rPr>
          <w:szCs w:val="20"/>
        </w:rPr>
      </w:pP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Wodorownia, G-2</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Stacja paliw, H-8</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Zbiorniki mazutu, A-10</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Zbiorniki oleju, A-11</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Budynek gazów technicznych, F-3</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Budynek materiałów łatwopalnych, F-7</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Budynek mazutowi,  A-9</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Budynek rozładunku samochodów, Samson nr 1</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Budynek rozładunku samochodów, Samson nr 2</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Budynek rozładunku samochodów, Samson nr 3</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Budynek rozładunku samochodów, Samson nr 4</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Zbiornik biomasy nr 1, Biomasa II</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Zbiornik biomasy nr 2, Biomasa II</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Zbiornik biomasy nr 3, Biomasa II</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lastRenderedPageBreak/>
        <w:t>Zbiornik biomasy nr 4, Biomasa II</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Zbiornik biomasy nr 5, Biomasa II</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Zbiornik biomasy nr 6, Biomasa II</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Zbiornik biomasy nr 7, Biomasa II</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Zbiornik biomasy nr 8, Biomasa II</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Zbiornik biomasy nr 9, Biomasa II</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Zbiornik biomasy nr 10, Biomasa II</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Otwarty magazyn biomasy leśnej,  A-Barn</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Budynek przesypowy przed A-Barnem</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Budynek rozdzielnic elektrycznych przy A-Barnie</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Budynek próbopobierni, urządzeń przy A-Barnie</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Estakada przenośnika taśmowego  PT 9-8 do A-</w:t>
      </w:r>
      <w:proofErr w:type="spellStart"/>
      <w:r w:rsidRPr="00AC499D">
        <w:rPr>
          <w:rFonts w:ascii="Franklin Gothic Book" w:hAnsi="Franklin Gothic Book"/>
          <w:sz w:val="20"/>
          <w:szCs w:val="20"/>
        </w:rPr>
        <w:t>Barna</w:t>
      </w:r>
      <w:proofErr w:type="spellEnd"/>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Estakada przenośnika taśmowego  PT 9-5 do A-</w:t>
      </w:r>
      <w:proofErr w:type="spellStart"/>
      <w:r w:rsidRPr="00AC499D">
        <w:rPr>
          <w:rFonts w:ascii="Franklin Gothic Book" w:hAnsi="Franklin Gothic Book"/>
          <w:sz w:val="20"/>
          <w:szCs w:val="20"/>
        </w:rPr>
        <w:t>Barna</w:t>
      </w:r>
      <w:proofErr w:type="spellEnd"/>
      <w:r w:rsidRPr="00AC499D">
        <w:rPr>
          <w:rFonts w:ascii="Franklin Gothic Book" w:hAnsi="Franklin Gothic Book"/>
          <w:sz w:val="20"/>
          <w:szCs w:val="20"/>
        </w:rPr>
        <w:t xml:space="preserve"> </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 xml:space="preserve">Silos biomasy </w:t>
      </w:r>
      <w:proofErr w:type="spellStart"/>
      <w:r w:rsidRPr="00AC499D">
        <w:rPr>
          <w:rFonts w:ascii="Franklin Gothic Book" w:hAnsi="Franklin Gothic Book"/>
          <w:sz w:val="20"/>
          <w:szCs w:val="20"/>
        </w:rPr>
        <w:t>agro</w:t>
      </w:r>
      <w:proofErr w:type="spellEnd"/>
      <w:r w:rsidRPr="00AC499D">
        <w:rPr>
          <w:rFonts w:ascii="Franklin Gothic Book" w:hAnsi="Franklin Gothic Book"/>
          <w:sz w:val="20"/>
          <w:szCs w:val="20"/>
        </w:rPr>
        <w:t xml:space="preserve"> przy A-Barnie</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Estakada zbiornika biomasy nr 1 przy K-9</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Estakada zbiornika biomasy nr 2 przy K-9</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 xml:space="preserve">Wywrotnica wagonowa, WW1 </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Wywrotnica wagonowa, WW2</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Obiekty oleju opalowego, K-9</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Silos zrębków D-1 przy IOS</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Odpylnia nr 1, Biomasa II</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Odpylnia nr 2, Biomasa II</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Odpylnia nr 3, Biomasa II</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Odpylnia nr 1, Rębak II</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Odpylnia nr 2, Rębak II</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Odpylnia Agro</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Estakada przenośnika taśmowego P9-3; 9-4, Skośna do K-9</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 xml:space="preserve">Estakada przenośnika taśmowego PT 24 do </w:t>
      </w:r>
      <w:proofErr w:type="spellStart"/>
      <w:r w:rsidRPr="00AC499D">
        <w:rPr>
          <w:rFonts w:ascii="Franklin Gothic Book" w:hAnsi="Franklin Gothic Book"/>
          <w:sz w:val="20"/>
          <w:szCs w:val="20"/>
        </w:rPr>
        <w:t>Silosa</w:t>
      </w:r>
      <w:proofErr w:type="spellEnd"/>
      <w:r w:rsidRPr="00AC499D">
        <w:rPr>
          <w:rFonts w:ascii="Franklin Gothic Book" w:hAnsi="Franklin Gothic Book"/>
          <w:sz w:val="20"/>
          <w:szCs w:val="20"/>
        </w:rPr>
        <w:t xml:space="preserve"> Agro</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Budynek główny, Kotłownia</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Odpylnia z budynkiem Rudnik, Biomasa I</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Węzeł przesypowy nr 1, Biomasa II</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Węzeł przesypowy nr 2, Biomasa II</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Węzeł przesypowy nr 3, Biomasa II</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Budynek przepompowni ścieków deszczowych J-6</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Budynek pompowni wody p.poż J-10</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Budynek pompowni wody pitnej J-3</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Zbiornik ZWC1,2 przy J-3</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Zbiornik ZWS przy J-3</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Budynek pompowni wody chłodzącej, C1</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Budynek pompowni wody chłodzącej, C2</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Budynek przy wywrotnicy, WW1</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Budynek przy wywrotnicy, WW2</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budynek pompowni wody powrotnej, Pióry</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Budynek, H-4</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 xml:space="preserve">Budynek , F1 </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Budynek, F1-1</w:t>
      </w:r>
    </w:p>
    <w:p w:rsidR="00AC499D" w:rsidRPr="00AC499D" w:rsidRDefault="00AC499D"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Budynek,V-7</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Budynek, F-5</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Budynek, H-1</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Budynek, H-3</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Maszty oświetlenia placu składowego nr 14</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lastRenderedPageBreak/>
        <w:t xml:space="preserve">Estakada kablowa  A-Barn do Rębak II </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Estakada przenośnika, PT1</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Estakada przenośnika, PT2</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Estakada przenośnika, PT3</w:t>
      </w:r>
    </w:p>
    <w:p w:rsidR="009C6744" w:rsidRPr="00EC1AEA" w:rsidRDefault="009C6744" w:rsidP="00EC1AEA">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Estakada przenośnika, PT4</w:t>
      </w:r>
    </w:p>
    <w:p w:rsidR="00373061" w:rsidRPr="00AC499D" w:rsidRDefault="00373061" w:rsidP="00AC499D">
      <w:pPr>
        <w:ind w:left="426" w:hanging="426"/>
        <w:jc w:val="both"/>
        <w:rPr>
          <w:rFonts w:ascii="Franklin Gothic Book" w:hAnsi="Franklin Gothic Book"/>
          <w:szCs w:val="20"/>
        </w:rPr>
      </w:pPr>
    </w:p>
    <w:p w:rsidR="009C6744" w:rsidRPr="00AC499D" w:rsidRDefault="009C6744" w:rsidP="00AC499D">
      <w:pPr>
        <w:ind w:left="851" w:hanging="851"/>
        <w:jc w:val="both"/>
        <w:rPr>
          <w:rFonts w:ascii="Franklin Gothic Book" w:hAnsi="Franklin Gothic Book"/>
          <w:b/>
          <w:szCs w:val="20"/>
          <w:u w:val="single"/>
        </w:rPr>
      </w:pPr>
      <w:r w:rsidRPr="00AC499D">
        <w:rPr>
          <w:rFonts w:ascii="Franklin Gothic Book" w:hAnsi="Franklin Gothic Book"/>
          <w:b/>
          <w:szCs w:val="20"/>
          <w:u w:val="single"/>
        </w:rPr>
        <w:t>W roku 2021.</w:t>
      </w:r>
    </w:p>
    <w:p w:rsidR="009C6744" w:rsidRPr="00604724" w:rsidRDefault="009C6744" w:rsidP="009C6744">
      <w:pPr>
        <w:ind w:left="1410" w:hanging="705"/>
        <w:jc w:val="both"/>
        <w:rPr>
          <w:b/>
          <w:szCs w:val="20"/>
        </w:rPr>
      </w:pP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Wodorownia, G-2</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Stacja paliw, H-8</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Zbiorniki mazutu, A-10</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Zbiorniki oleju, A-11</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Budynek gazów technicznych, F-3</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Budynek materiałów łatwopalnych, F-7</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Budynek mazutowi,  A-9</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Budynek rozładunku samochodów, Samson nr 1</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Budynek rozładunku samochodów, Samson nr 2</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Budynek rozładunku samochodów, Samson nr 3</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Budynek rozładunku samochodów, Samson nr 4</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Zbiornik biomasy nr 1, Biomasa II</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Zbiornik biomasy nr 2, Biomasa II</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Zbiornik biomasy nr 3, Biomasa II</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Zbiornik biomasy nr 4, Biomasa II</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Zbiornik biomasy nr 5, Biomasa II</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Zbiornik biomasy nr 6, Biomasa II</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Zbiornik biomasy nr 7, Biomasa II</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Zbiornik biomasy nr 8, Biomasa II</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Zbiornik biomasy nr 9, Biomasa II</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Zbiornik biomasy nr 10, Biomasa II</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Otwarty magazyn biomasy leśnej,  A-Barn</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Budynek przesypowy przed A-Barnem</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Budynek rozdzielnic elektrycznych przy A-Barnie</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Budynek próbopobierni, urządzeń przy A-Barnie</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Estakada przenośnika taśmowego  PT 9-8 do A-</w:t>
      </w:r>
      <w:proofErr w:type="spellStart"/>
      <w:r w:rsidRPr="00AC499D">
        <w:rPr>
          <w:rFonts w:ascii="Franklin Gothic Book" w:hAnsi="Franklin Gothic Book"/>
          <w:sz w:val="20"/>
          <w:szCs w:val="20"/>
        </w:rPr>
        <w:t>Barna</w:t>
      </w:r>
      <w:proofErr w:type="spellEnd"/>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Estakada przenośnika taśmowego  PT 9-5 do A-</w:t>
      </w:r>
      <w:proofErr w:type="spellStart"/>
      <w:r w:rsidRPr="00AC499D">
        <w:rPr>
          <w:rFonts w:ascii="Franklin Gothic Book" w:hAnsi="Franklin Gothic Book"/>
          <w:sz w:val="20"/>
          <w:szCs w:val="20"/>
        </w:rPr>
        <w:t>Barna</w:t>
      </w:r>
      <w:proofErr w:type="spellEnd"/>
      <w:r w:rsidRPr="00AC499D">
        <w:rPr>
          <w:rFonts w:ascii="Franklin Gothic Book" w:hAnsi="Franklin Gothic Book"/>
          <w:sz w:val="20"/>
          <w:szCs w:val="20"/>
        </w:rPr>
        <w:t xml:space="preserve"> </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 xml:space="preserve">Silos biomasy </w:t>
      </w:r>
      <w:proofErr w:type="spellStart"/>
      <w:r w:rsidRPr="00AC499D">
        <w:rPr>
          <w:rFonts w:ascii="Franklin Gothic Book" w:hAnsi="Franklin Gothic Book"/>
          <w:sz w:val="20"/>
          <w:szCs w:val="20"/>
        </w:rPr>
        <w:t>agro</w:t>
      </w:r>
      <w:proofErr w:type="spellEnd"/>
      <w:r w:rsidRPr="00AC499D">
        <w:rPr>
          <w:rFonts w:ascii="Franklin Gothic Book" w:hAnsi="Franklin Gothic Book"/>
          <w:sz w:val="20"/>
          <w:szCs w:val="20"/>
        </w:rPr>
        <w:t xml:space="preserve"> przy A-Barnie</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Estakada zbiornika biomasy nr 1 przy K-9</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Estakada zbiornika biomasy nr 2 przy K-9</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 xml:space="preserve">Wywrotnica wagonowa, WW1 </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Wywrotnica  wagonowa, WW2</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Obiekty oleju opalowego, K-9</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Silos zrębków D-1 przy IOS</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Odpylnia nr 1, Biomasa II</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Odpylnia nr 2, Biomasa II</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Odpylnia nr 3, Biomasa II</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Odpylnia nr 1, Rębak II</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Odpylnia nr 2, Rębak II</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Odpylnia Agro</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Estakada przenośnika taśmowego P 9-3; 9-4, Skośna do K-9</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 xml:space="preserve">Estakada przenośnika taśmowego PT 24 do </w:t>
      </w:r>
      <w:proofErr w:type="spellStart"/>
      <w:r w:rsidRPr="00AC499D">
        <w:rPr>
          <w:rFonts w:ascii="Franklin Gothic Book" w:hAnsi="Franklin Gothic Book"/>
          <w:sz w:val="20"/>
          <w:szCs w:val="20"/>
        </w:rPr>
        <w:t>Silosa</w:t>
      </w:r>
      <w:proofErr w:type="spellEnd"/>
      <w:r w:rsidRPr="00AC499D">
        <w:rPr>
          <w:rFonts w:ascii="Franklin Gothic Book" w:hAnsi="Franklin Gothic Book"/>
          <w:sz w:val="20"/>
          <w:szCs w:val="20"/>
        </w:rPr>
        <w:t xml:space="preserve"> Agro</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Budynek czyszczenia i kruszenia, Biomasa II</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lastRenderedPageBreak/>
        <w:t>Estakada przenośników  PT 11; PT 12</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Nośnica przenośników, PT 13,14</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Nośnica przenośnika, PT15</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Nośnica przenośnika, PT16</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Estakada przenośnika, PT 21</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Estakada przenośnika, PT22</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Budynek administracyjno-socjalny, Biomasa II</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Kontenerowa stacja TZB1, TZB2</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Budynek urządzeń elektrycznych , K-9</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Elektrofiltry,  K -9</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Obiekty wody p.poż przy K-9</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budynek popiołu dennego, K-9</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Estakada galerii skośnej, A-5</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Budynek stacji RPG Tursko</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Rozmrażania wagonów</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Budynek rozładunku gipsu Tursko</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Komin nr 1</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Komin nr 2</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Budynek, V1,V2</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Budynek, Y-1</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Budynek, Y-2</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Budynek, Q-1</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Budynek, Q-2</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Budynek, Q-3</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Przepompownia wód opadowych Biomasy</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proofErr w:type="spellStart"/>
      <w:r w:rsidRPr="00AC499D">
        <w:rPr>
          <w:rFonts w:ascii="Franklin Gothic Book" w:hAnsi="Franklin Gothic Book"/>
          <w:sz w:val="20"/>
          <w:szCs w:val="20"/>
        </w:rPr>
        <w:t>Próbopobiernia</w:t>
      </w:r>
      <w:proofErr w:type="spellEnd"/>
      <w:r w:rsidRPr="00AC499D">
        <w:rPr>
          <w:rFonts w:ascii="Franklin Gothic Book" w:hAnsi="Franklin Gothic Book"/>
          <w:sz w:val="20"/>
          <w:szCs w:val="20"/>
        </w:rPr>
        <w:t xml:space="preserve">  </w:t>
      </w:r>
      <w:proofErr w:type="spellStart"/>
      <w:r w:rsidRPr="00AC499D">
        <w:rPr>
          <w:rFonts w:ascii="Franklin Gothic Book" w:hAnsi="Franklin Gothic Book"/>
          <w:sz w:val="20"/>
          <w:szCs w:val="20"/>
        </w:rPr>
        <w:t>Wikpol</w:t>
      </w:r>
      <w:proofErr w:type="spellEnd"/>
    </w:p>
    <w:p w:rsidR="00373061" w:rsidRPr="00EC1AEA" w:rsidRDefault="009C6744" w:rsidP="00EC1AEA">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Budynek, Y-7</w:t>
      </w:r>
    </w:p>
    <w:p w:rsidR="009C6744" w:rsidRPr="00AC499D" w:rsidRDefault="009C6744" w:rsidP="00AC499D">
      <w:pPr>
        <w:ind w:left="426" w:hanging="426"/>
        <w:jc w:val="both"/>
        <w:rPr>
          <w:b/>
          <w:szCs w:val="20"/>
          <w:u w:val="single"/>
        </w:rPr>
      </w:pPr>
      <w:r w:rsidRPr="00AC499D">
        <w:rPr>
          <w:b/>
          <w:szCs w:val="20"/>
          <w:u w:val="single"/>
        </w:rPr>
        <w:t>W roku 2022.</w:t>
      </w:r>
    </w:p>
    <w:p w:rsidR="009C6744" w:rsidRPr="00604724" w:rsidRDefault="009C6744" w:rsidP="009C6744">
      <w:pPr>
        <w:ind w:left="1410" w:hanging="705"/>
        <w:jc w:val="both"/>
        <w:rPr>
          <w:b/>
          <w:szCs w:val="20"/>
        </w:rPr>
      </w:pP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Wodorownia, G-2</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Stacja paliw, H-8</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Zbiorniki mazutu, A-10</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Zbiorniki oleju, A-11</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Budynek gazów technicznych, F-3</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Budynek materiałów łatwopalnych, F-7</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Budynek mazutowi,  A-9</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Budynek rozładunku samochodów, Samson nr 1</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Budynek rozładunku samochodów, Samson nr 2</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Budynek rozładunku samochodów, Samson nr 3</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Budynek rozładunku samochodów, Samson nr 4</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Zbiornik biomasy nr 1, Biomasa II</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Zbiornik biomasy nr 2, Biomasa II</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Zbiornik biomasy nr 3, Biomasa II</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Zbiornik biomasy nr 4, Biomasa II</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Zbiornik biomasy nr 5, Biomasa II</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Zbiornik biomasy nr 6, Biomasa II</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Zbiornik biomasy nr 7, Biomasa II</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Zbiornik biomasy nr 8, Biomasa II</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Zbiornik biomasy nr 9, Biomasa II</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Zbiornik biomasy nr 10, Biomasa II</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lastRenderedPageBreak/>
        <w:t>Otwarty magazyn biomasy leśnej, A-Barn</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Budynek przesypowy przed A-Barnem</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Budynek rozdzielnic elektrycznych przy A-Barnie</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Budynek próbopobierni, urządzeń przy A-Barnie</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Estakada przenośnika taśmowego  PT 9-8 do A-</w:t>
      </w:r>
      <w:proofErr w:type="spellStart"/>
      <w:r w:rsidRPr="00AC499D">
        <w:rPr>
          <w:rFonts w:ascii="Franklin Gothic Book" w:hAnsi="Franklin Gothic Book"/>
          <w:sz w:val="20"/>
          <w:szCs w:val="20"/>
        </w:rPr>
        <w:t>Barna</w:t>
      </w:r>
      <w:proofErr w:type="spellEnd"/>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Estakada przenośnika taśmowego  PT 9-5 do A-</w:t>
      </w:r>
      <w:proofErr w:type="spellStart"/>
      <w:r w:rsidRPr="00AC499D">
        <w:rPr>
          <w:rFonts w:ascii="Franklin Gothic Book" w:hAnsi="Franklin Gothic Book"/>
          <w:sz w:val="20"/>
          <w:szCs w:val="20"/>
        </w:rPr>
        <w:t>Barna</w:t>
      </w:r>
      <w:proofErr w:type="spellEnd"/>
      <w:r w:rsidRPr="00AC499D">
        <w:rPr>
          <w:rFonts w:ascii="Franklin Gothic Book" w:hAnsi="Franklin Gothic Book"/>
          <w:sz w:val="20"/>
          <w:szCs w:val="20"/>
        </w:rPr>
        <w:t xml:space="preserve"> </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 xml:space="preserve">Silos biomasy </w:t>
      </w:r>
      <w:proofErr w:type="spellStart"/>
      <w:r w:rsidRPr="00AC499D">
        <w:rPr>
          <w:rFonts w:ascii="Franklin Gothic Book" w:hAnsi="Franklin Gothic Book"/>
          <w:sz w:val="20"/>
          <w:szCs w:val="20"/>
        </w:rPr>
        <w:t>agro</w:t>
      </w:r>
      <w:proofErr w:type="spellEnd"/>
      <w:r w:rsidRPr="00AC499D">
        <w:rPr>
          <w:rFonts w:ascii="Franklin Gothic Book" w:hAnsi="Franklin Gothic Book"/>
          <w:sz w:val="20"/>
          <w:szCs w:val="20"/>
        </w:rPr>
        <w:t xml:space="preserve"> przy A-Barnie</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Estakada zbiornika biomasy nr 1 przy K-9</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Estakada zbiornika biomasy nr 2 przy K-9</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 xml:space="preserve">Wywrotnica wagonowa, WW1 </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Wywrotnica  wagonowa,WW2</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Obiekty oleju opalowego, K-9</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Silos zrębków D-1 przy IOS</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Odpylnia nr 1, Biomasa II</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Odpylnia nr 2, Biomasa II</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Odpylnia nr 3, Biomasa II</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Odpylnia nr 1, Rębak II</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Odpylnia nr 2, Rębak II</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Odpylnia Agro</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Estakada przenośnika taśmowego P9-3; 9-4, Skośna do K-9</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 xml:space="preserve">Estakada przenośnika taśmowego PT 24 do </w:t>
      </w:r>
      <w:proofErr w:type="spellStart"/>
      <w:r w:rsidRPr="00AC499D">
        <w:rPr>
          <w:rFonts w:ascii="Franklin Gothic Book" w:hAnsi="Franklin Gothic Book"/>
          <w:sz w:val="20"/>
          <w:szCs w:val="20"/>
        </w:rPr>
        <w:t>Silosa</w:t>
      </w:r>
      <w:proofErr w:type="spellEnd"/>
      <w:r w:rsidRPr="00AC499D">
        <w:rPr>
          <w:rFonts w:ascii="Franklin Gothic Book" w:hAnsi="Franklin Gothic Book"/>
          <w:sz w:val="20"/>
          <w:szCs w:val="20"/>
        </w:rPr>
        <w:t xml:space="preserve"> Agro</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Budynek główny - estakady SCR</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Estakada przenośnika zrębków D 1-155</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Estakada przenośnika zrębków D 1-160</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Zadaszenie zsypu , Biomasa leśna</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Węzeł przesypowy, Biomasa leśna</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Estakada przenośnika PT 2-6, Leśna</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 xml:space="preserve">Budynek rozładunku Biomasy </w:t>
      </w:r>
      <w:proofErr w:type="spellStart"/>
      <w:r w:rsidRPr="00AC499D">
        <w:rPr>
          <w:rFonts w:ascii="Franklin Gothic Book" w:hAnsi="Franklin Gothic Book"/>
          <w:sz w:val="20"/>
          <w:szCs w:val="20"/>
        </w:rPr>
        <w:t>agro</w:t>
      </w:r>
      <w:proofErr w:type="spellEnd"/>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 xml:space="preserve">Estakada przenośnika </w:t>
      </w:r>
      <w:proofErr w:type="spellStart"/>
      <w:r w:rsidRPr="00AC499D">
        <w:rPr>
          <w:rFonts w:ascii="Franklin Gothic Book" w:hAnsi="Franklin Gothic Book"/>
          <w:sz w:val="20"/>
          <w:szCs w:val="20"/>
        </w:rPr>
        <w:t>agro</w:t>
      </w:r>
      <w:proofErr w:type="spellEnd"/>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Budynek kotłowni K-9</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Estakada/ Zbiorniki wody amoniakalnej, K-9</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Zbiorniki popiołu K-9</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Budynek wentylatorów spalin przy, K-9</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Estakady kanałów spalin K-9</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Estakada gipsu  SICON  PG1 od IOS cześć duńska do IOS część polska</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Estakada gipsu na składowisko Tursko, PG-2</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Estakada kanałów spalin bloki 1-4 do  IOS</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Estakada kanałów spalin bloki 5-8 do  IOS</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Estakada kanałów spalin IOS do komina nr 3</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 xml:space="preserve">Budynek stacji SG </w:t>
      </w:r>
      <w:proofErr w:type="spellStart"/>
      <w:r w:rsidRPr="00AC499D">
        <w:rPr>
          <w:rFonts w:ascii="Franklin Gothic Book" w:hAnsi="Franklin Gothic Book"/>
          <w:sz w:val="20"/>
          <w:szCs w:val="20"/>
        </w:rPr>
        <w:t>Piory</w:t>
      </w:r>
      <w:proofErr w:type="spellEnd"/>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Komin nr 3</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Magazyn transformatorów rezerwowych</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Budynek wartowni nr 2</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Maszty oświetleniowe placu składowego biomasy nr 7</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Maszty oświetleniowe placu składowego biomasy nr 8</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Maszty oświetleniowe placu składowego biomasy leśnej</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Szalet, parking samochodów ciężarowych</w:t>
      </w:r>
    </w:p>
    <w:p w:rsidR="009C6744" w:rsidRPr="00EC1AEA" w:rsidRDefault="009C6744" w:rsidP="00EC1AEA">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Sprężarkownia mała</w:t>
      </w:r>
    </w:p>
    <w:p w:rsidR="009C6744" w:rsidRPr="003F4245" w:rsidRDefault="009C6744" w:rsidP="00ED5110">
      <w:pPr>
        <w:pStyle w:val="Akapitzlist"/>
        <w:numPr>
          <w:ilvl w:val="1"/>
          <w:numId w:val="24"/>
        </w:numPr>
        <w:spacing w:after="120" w:line="240" w:lineRule="auto"/>
        <w:ind w:left="426" w:hanging="426"/>
        <w:contextualSpacing w:val="0"/>
        <w:rPr>
          <w:rFonts w:ascii="Franklin Gothic Book" w:hAnsi="Franklin Gothic Book" w:cs="Arial"/>
          <w:b/>
          <w:sz w:val="20"/>
          <w:szCs w:val="20"/>
          <w:u w:val="single"/>
        </w:rPr>
      </w:pPr>
      <w:r w:rsidRPr="003F4245">
        <w:rPr>
          <w:rFonts w:ascii="Franklin Gothic Book" w:hAnsi="Franklin Gothic Book" w:cs="Arial"/>
          <w:b/>
          <w:sz w:val="20"/>
          <w:szCs w:val="20"/>
          <w:u w:val="single"/>
        </w:rPr>
        <w:t>TERMIN WYKONANIA</w:t>
      </w:r>
    </w:p>
    <w:p w:rsidR="009C6744" w:rsidRPr="00C83B91" w:rsidRDefault="00C83B91" w:rsidP="00ED5110">
      <w:pPr>
        <w:pStyle w:val="Akapitzlist"/>
        <w:numPr>
          <w:ilvl w:val="1"/>
          <w:numId w:val="13"/>
        </w:numPr>
        <w:spacing w:after="120" w:line="240" w:lineRule="auto"/>
        <w:ind w:left="709" w:hanging="425"/>
        <w:contextualSpacing w:val="0"/>
        <w:rPr>
          <w:rFonts w:ascii="Franklin Gothic Book" w:hAnsi="Franklin Gothic Book"/>
          <w:sz w:val="20"/>
          <w:szCs w:val="20"/>
        </w:rPr>
      </w:pPr>
      <w:r w:rsidRPr="00C83B91">
        <w:rPr>
          <w:rFonts w:ascii="Franklin Gothic Book" w:hAnsi="Franklin Gothic Book"/>
          <w:sz w:val="20"/>
          <w:szCs w:val="20"/>
        </w:rPr>
        <w:t>T</w:t>
      </w:r>
      <w:r w:rsidR="009C6744" w:rsidRPr="00C83B91">
        <w:rPr>
          <w:rFonts w:ascii="Franklin Gothic Book" w:hAnsi="Franklin Gothic Book"/>
          <w:sz w:val="20"/>
          <w:szCs w:val="20"/>
        </w:rPr>
        <w:t xml:space="preserve">ermin wykonania </w:t>
      </w:r>
      <w:r w:rsidRPr="00C83B91">
        <w:rPr>
          <w:rFonts w:ascii="Franklin Gothic Book" w:hAnsi="Franklin Gothic Book"/>
          <w:sz w:val="20"/>
          <w:szCs w:val="20"/>
        </w:rPr>
        <w:t xml:space="preserve">przedmiotu umowy </w:t>
      </w:r>
      <w:r w:rsidR="009C6744" w:rsidRPr="00C83B91">
        <w:rPr>
          <w:rFonts w:ascii="Franklin Gothic Book" w:hAnsi="Franklin Gothic Book"/>
          <w:sz w:val="20"/>
          <w:szCs w:val="20"/>
        </w:rPr>
        <w:t>w okresie</w:t>
      </w:r>
      <w:r w:rsidRPr="00C83B91">
        <w:rPr>
          <w:rFonts w:ascii="Franklin Gothic Book" w:hAnsi="Franklin Gothic Book"/>
          <w:sz w:val="20"/>
          <w:szCs w:val="20"/>
        </w:rPr>
        <w:t>:</w:t>
      </w:r>
      <w:r w:rsidR="009C6744" w:rsidRPr="00C83B91">
        <w:rPr>
          <w:rFonts w:ascii="Franklin Gothic Book" w:hAnsi="Franklin Gothic Book"/>
          <w:sz w:val="20"/>
          <w:szCs w:val="20"/>
        </w:rPr>
        <w:t xml:space="preserve"> od 01.01.2020 do 31.12.2022r.</w:t>
      </w:r>
    </w:p>
    <w:p w:rsidR="009C6744" w:rsidRPr="00C83B91" w:rsidRDefault="009C6744" w:rsidP="00ED5110">
      <w:pPr>
        <w:pStyle w:val="Akapitzlist"/>
        <w:numPr>
          <w:ilvl w:val="1"/>
          <w:numId w:val="13"/>
        </w:numPr>
        <w:spacing w:after="120" w:line="240" w:lineRule="auto"/>
        <w:ind w:left="709" w:hanging="425"/>
        <w:contextualSpacing w:val="0"/>
        <w:rPr>
          <w:rFonts w:ascii="Franklin Gothic Book" w:hAnsi="Franklin Gothic Book"/>
          <w:sz w:val="20"/>
          <w:szCs w:val="20"/>
        </w:rPr>
      </w:pPr>
      <w:r w:rsidRPr="00C83B91">
        <w:rPr>
          <w:rFonts w:ascii="Franklin Gothic Book" w:hAnsi="Franklin Gothic Book"/>
          <w:sz w:val="20"/>
          <w:szCs w:val="20"/>
        </w:rPr>
        <w:lastRenderedPageBreak/>
        <w:t xml:space="preserve">Przeglądy i badania instalacji odgromowej zlokalizowane na obiektach Elektrowni </w:t>
      </w:r>
      <w:r w:rsidR="00C83B91" w:rsidRPr="00C83B91">
        <w:rPr>
          <w:rFonts w:ascii="Franklin Gothic Book" w:hAnsi="Franklin Gothic Book"/>
          <w:sz w:val="20"/>
          <w:szCs w:val="20"/>
        </w:rPr>
        <w:t xml:space="preserve">należy </w:t>
      </w:r>
      <w:r w:rsidRPr="00C83B91">
        <w:rPr>
          <w:rFonts w:ascii="Franklin Gothic Book" w:hAnsi="Franklin Gothic Book"/>
          <w:sz w:val="20"/>
          <w:szCs w:val="20"/>
        </w:rPr>
        <w:t>wykonywać przed okresem burzowym tj.: do końca kwietnia danego roku kalendarzowego.</w:t>
      </w:r>
    </w:p>
    <w:p w:rsidR="009C6744" w:rsidRPr="00C83B91" w:rsidRDefault="009C6744" w:rsidP="00ED5110">
      <w:pPr>
        <w:pStyle w:val="Akapitzlist"/>
        <w:numPr>
          <w:ilvl w:val="1"/>
          <w:numId w:val="13"/>
        </w:numPr>
        <w:spacing w:after="120" w:line="240" w:lineRule="auto"/>
        <w:ind w:left="709" w:hanging="425"/>
        <w:contextualSpacing w:val="0"/>
        <w:rPr>
          <w:rFonts w:ascii="Franklin Gothic Book" w:hAnsi="Franklin Gothic Book"/>
          <w:sz w:val="20"/>
          <w:szCs w:val="20"/>
        </w:rPr>
      </w:pPr>
      <w:r w:rsidRPr="00C83B91">
        <w:rPr>
          <w:rFonts w:ascii="Franklin Gothic Book" w:hAnsi="Franklin Gothic Book"/>
          <w:sz w:val="20"/>
          <w:szCs w:val="20"/>
        </w:rPr>
        <w:t>Odbiór zgłoszonego zadania powinien nastąpić w czasie do 3 dni roboczych, od dnia zgłoszenia przez Wykonawcę gotowości wykonania przeglądu instalacji odgromowej do odbioru wraz z protokołami, z przeprowadzonego przeglądu.</w:t>
      </w:r>
    </w:p>
    <w:p w:rsidR="00CA5753" w:rsidRPr="00D423B5" w:rsidRDefault="00CA5753" w:rsidP="00CA5753">
      <w:pPr>
        <w:pStyle w:val="Nagwek2"/>
        <w:keepNext w:val="0"/>
        <w:keepLines w:val="0"/>
        <w:numPr>
          <w:ilvl w:val="1"/>
          <w:numId w:val="13"/>
        </w:numPr>
        <w:spacing w:before="0" w:after="120" w:line="240" w:lineRule="auto"/>
        <w:ind w:left="709" w:hanging="425"/>
        <w:jc w:val="both"/>
        <w:rPr>
          <w:rFonts w:ascii="Franklin Gothic Book" w:hAnsi="Franklin Gothic Book" w:cs="Arial"/>
          <w:b/>
          <w:color w:val="auto"/>
          <w:sz w:val="20"/>
          <w:szCs w:val="20"/>
        </w:rPr>
      </w:pPr>
      <w:proofErr w:type="spellStart"/>
      <w:r w:rsidRPr="00D423B5">
        <w:rPr>
          <w:rFonts w:ascii="Franklin Gothic Book" w:hAnsi="Franklin Gothic Book" w:cs="Arial"/>
          <w:color w:val="auto"/>
          <w:sz w:val="20"/>
          <w:szCs w:val="20"/>
        </w:rPr>
        <w:t>Umowa</w:t>
      </w:r>
      <w:proofErr w:type="spellEnd"/>
      <w:r w:rsidRPr="00D423B5">
        <w:rPr>
          <w:rFonts w:ascii="Franklin Gothic Book" w:hAnsi="Franklin Gothic Book" w:cs="Arial"/>
          <w:color w:val="auto"/>
          <w:sz w:val="20"/>
          <w:szCs w:val="20"/>
        </w:rPr>
        <w:t xml:space="preserve"> </w:t>
      </w:r>
      <w:proofErr w:type="spellStart"/>
      <w:r w:rsidRPr="00D423B5">
        <w:rPr>
          <w:rFonts w:ascii="Franklin Gothic Book" w:hAnsi="Franklin Gothic Book" w:cs="Arial"/>
          <w:color w:val="auto"/>
          <w:sz w:val="20"/>
          <w:szCs w:val="20"/>
        </w:rPr>
        <w:t>może</w:t>
      </w:r>
      <w:proofErr w:type="spellEnd"/>
      <w:r w:rsidRPr="00D423B5">
        <w:rPr>
          <w:rFonts w:ascii="Franklin Gothic Book" w:hAnsi="Franklin Gothic Book" w:cs="Arial"/>
          <w:color w:val="auto"/>
          <w:sz w:val="20"/>
          <w:szCs w:val="20"/>
        </w:rPr>
        <w:t xml:space="preserve"> być </w:t>
      </w:r>
      <w:proofErr w:type="spellStart"/>
      <w:r w:rsidRPr="00D423B5">
        <w:rPr>
          <w:rFonts w:ascii="Franklin Gothic Book" w:hAnsi="Franklin Gothic Book" w:cs="Arial"/>
          <w:color w:val="auto"/>
          <w:sz w:val="20"/>
          <w:szCs w:val="20"/>
        </w:rPr>
        <w:t>rozwiązana</w:t>
      </w:r>
      <w:proofErr w:type="spellEnd"/>
      <w:r w:rsidRPr="00D423B5">
        <w:rPr>
          <w:rFonts w:ascii="Franklin Gothic Book" w:hAnsi="Franklin Gothic Book" w:cs="Arial"/>
          <w:color w:val="auto"/>
          <w:sz w:val="20"/>
          <w:szCs w:val="20"/>
        </w:rPr>
        <w:t xml:space="preserve"> </w:t>
      </w:r>
      <w:proofErr w:type="spellStart"/>
      <w:r w:rsidRPr="00D423B5">
        <w:rPr>
          <w:rFonts w:ascii="Franklin Gothic Book" w:hAnsi="Franklin Gothic Book" w:cs="Arial"/>
          <w:color w:val="auto"/>
          <w:sz w:val="20"/>
          <w:szCs w:val="20"/>
        </w:rPr>
        <w:t>przed</w:t>
      </w:r>
      <w:proofErr w:type="spellEnd"/>
      <w:r w:rsidRPr="00D423B5">
        <w:rPr>
          <w:rFonts w:ascii="Franklin Gothic Book" w:hAnsi="Franklin Gothic Book" w:cs="Arial"/>
          <w:color w:val="auto"/>
          <w:sz w:val="20"/>
          <w:szCs w:val="20"/>
        </w:rPr>
        <w:t xml:space="preserve"> </w:t>
      </w:r>
      <w:proofErr w:type="spellStart"/>
      <w:r w:rsidRPr="00D423B5">
        <w:rPr>
          <w:rFonts w:ascii="Franklin Gothic Book" w:hAnsi="Franklin Gothic Book" w:cs="Arial"/>
          <w:color w:val="auto"/>
          <w:sz w:val="20"/>
          <w:szCs w:val="20"/>
        </w:rPr>
        <w:t>upływem</w:t>
      </w:r>
      <w:proofErr w:type="spellEnd"/>
      <w:r w:rsidRPr="00D423B5">
        <w:rPr>
          <w:rFonts w:ascii="Franklin Gothic Book" w:hAnsi="Franklin Gothic Book" w:cs="Arial"/>
          <w:color w:val="auto"/>
          <w:sz w:val="20"/>
          <w:szCs w:val="20"/>
        </w:rPr>
        <w:t xml:space="preserve"> </w:t>
      </w:r>
      <w:proofErr w:type="spellStart"/>
      <w:r w:rsidRPr="00D423B5">
        <w:rPr>
          <w:rFonts w:ascii="Franklin Gothic Book" w:hAnsi="Franklin Gothic Book" w:cs="Arial"/>
          <w:color w:val="auto"/>
          <w:sz w:val="20"/>
          <w:szCs w:val="20"/>
        </w:rPr>
        <w:t>terminu</w:t>
      </w:r>
      <w:proofErr w:type="spellEnd"/>
      <w:r w:rsidRPr="00D423B5">
        <w:rPr>
          <w:rFonts w:ascii="Franklin Gothic Book" w:hAnsi="Franklin Gothic Book" w:cs="Arial"/>
          <w:color w:val="auto"/>
          <w:sz w:val="20"/>
          <w:szCs w:val="20"/>
        </w:rPr>
        <w:t xml:space="preserve"> </w:t>
      </w:r>
      <w:proofErr w:type="spellStart"/>
      <w:r w:rsidRPr="00D423B5">
        <w:rPr>
          <w:rFonts w:ascii="Franklin Gothic Book" w:hAnsi="Franklin Gothic Book" w:cs="Arial"/>
          <w:color w:val="auto"/>
          <w:sz w:val="20"/>
          <w:szCs w:val="20"/>
        </w:rPr>
        <w:t>określonego</w:t>
      </w:r>
      <w:proofErr w:type="spellEnd"/>
      <w:r w:rsidRPr="00D423B5">
        <w:rPr>
          <w:rFonts w:ascii="Franklin Gothic Book" w:hAnsi="Franklin Gothic Book" w:cs="Arial"/>
          <w:color w:val="auto"/>
          <w:sz w:val="20"/>
          <w:szCs w:val="20"/>
        </w:rPr>
        <w:t xml:space="preserve"> w </w:t>
      </w:r>
      <w:proofErr w:type="spellStart"/>
      <w:r w:rsidRPr="00D423B5">
        <w:rPr>
          <w:rFonts w:ascii="Franklin Gothic Book" w:hAnsi="Franklin Gothic Book" w:cs="Arial"/>
          <w:color w:val="auto"/>
          <w:sz w:val="20"/>
          <w:szCs w:val="20"/>
        </w:rPr>
        <w:t>pkt</w:t>
      </w:r>
      <w:proofErr w:type="spellEnd"/>
      <w:r w:rsidRPr="00D423B5">
        <w:rPr>
          <w:rFonts w:ascii="Franklin Gothic Book" w:hAnsi="Franklin Gothic Book" w:cs="Arial"/>
          <w:color w:val="auto"/>
          <w:sz w:val="20"/>
          <w:szCs w:val="20"/>
        </w:rPr>
        <w:t xml:space="preserve"> 2.1 z </w:t>
      </w:r>
      <w:proofErr w:type="spellStart"/>
      <w:r w:rsidRPr="00D423B5">
        <w:rPr>
          <w:rFonts w:ascii="Franklin Gothic Book" w:hAnsi="Franklin Gothic Book" w:cs="Arial"/>
          <w:color w:val="auto"/>
          <w:sz w:val="20"/>
          <w:szCs w:val="20"/>
        </w:rPr>
        <w:t>zachowaniem</w:t>
      </w:r>
      <w:proofErr w:type="spellEnd"/>
      <w:r w:rsidRPr="00D423B5">
        <w:rPr>
          <w:rFonts w:ascii="Franklin Gothic Book" w:hAnsi="Franklin Gothic Book" w:cs="Arial"/>
          <w:color w:val="auto"/>
          <w:sz w:val="20"/>
          <w:szCs w:val="20"/>
        </w:rPr>
        <w:t xml:space="preserve"> </w:t>
      </w:r>
      <w:proofErr w:type="spellStart"/>
      <w:r w:rsidRPr="00D423B5">
        <w:rPr>
          <w:rFonts w:ascii="Franklin Gothic Book" w:hAnsi="Franklin Gothic Book" w:cs="Arial"/>
          <w:color w:val="auto"/>
          <w:sz w:val="20"/>
          <w:szCs w:val="20"/>
        </w:rPr>
        <w:t>jednomiesięcznego</w:t>
      </w:r>
      <w:proofErr w:type="spellEnd"/>
      <w:r w:rsidRPr="00D423B5">
        <w:rPr>
          <w:rFonts w:ascii="Franklin Gothic Book" w:hAnsi="Franklin Gothic Book" w:cs="Arial"/>
          <w:color w:val="auto"/>
          <w:sz w:val="20"/>
          <w:szCs w:val="20"/>
        </w:rPr>
        <w:t xml:space="preserve"> </w:t>
      </w:r>
      <w:proofErr w:type="spellStart"/>
      <w:r w:rsidRPr="00D423B5">
        <w:rPr>
          <w:rFonts w:ascii="Franklin Gothic Book" w:hAnsi="Franklin Gothic Book" w:cs="Arial"/>
          <w:color w:val="auto"/>
          <w:sz w:val="20"/>
          <w:szCs w:val="20"/>
        </w:rPr>
        <w:t>okresu</w:t>
      </w:r>
      <w:proofErr w:type="spellEnd"/>
      <w:r w:rsidRPr="00D423B5">
        <w:rPr>
          <w:rFonts w:ascii="Franklin Gothic Book" w:hAnsi="Franklin Gothic Book" w:cs="Arial"/>
          <w:color w:val="auto"/>
          <w:sz w:val="20"/>
          <w:szCs w:val="20"/>
        </w:rPr>
        <w:t xml:space="preserve"> </w:t>
      </w:r>
      <w:proofErr w:type="spellStart"/>
      <w:r w:rsidRPr="00D423B5">
        <w:rPr>
          <w:rFonts w:ascii="Franklin Gothic Book" w:hAnsi="Franklin Gothic Book" w:cs="Arial"/>
          <w:color w:val="auto"/>
          <w:sz w:val="20"/>
          <w:szCs w:val="20"/>
        </w:rPr>
        <w:t>wypowiedzenia</w:t>
      </w:r>
      <w:proofErr w:type="spellEnd"/>
      <w:r w:rsidRPr="00D423B5">
        <w:rPr>
          <w:rFonts w:ascii="Franklin Gothic Book" w:hAnsi="Franklin Gothic Book" w:cs="Arial"/>
          <w:color w:val="auto"/>
          <w:sz w:val="20"/>
          <w:szCs w:val="20"/>
        </w:rPr>
        <w:t>.</w:t>
      </w:r>
    </w:p>
    <w:p w:rsidR="009C6744" w:rsidRPr="003B4C59" w:rsidRDefault="009C6744" w:rsidP="009C6744">
      <w:pPr>
        <w:rPr>
          <w:rFonts w:ascii="Franklin Gothic Book" w:hAnsi="Franklin Gothic Book"/>
          <w:szCs w:val="20"/>
          <w:lang w:eastAsia="en-US"/>
        </w:rPr>
      </w:pPr>
    </w:p>
    <w:p w:rsidR="009C6744" w:rsidRPr="00C83B91" w:rsidRDefault="009C6744" w:rsidP="00ED5110">
      <w:pPr>
        <w:pStyle w:val="Akapitzlist"/>
        <w:numPr>
          <w:ilvl w:val="0"/>
          <w:numId w:val="13"/>
        </w:numPr>
        <w:spacing w:after="120"/>
        <w:ind w:left="284" w:hanging="284"/>
        <w:rPr>
          <w:rFonts w:ascii="Franklin Gothic Book" w:hAnsi="Franklin Gothic Book" w:cs="Arial"/>
          <w:b/>
          <w:sz w:val="20"/>
          <w:szCs w:val="20"/>
        </w:rPr>
      </w:pPr>
      <w:r w:rsidRPr="00C83B91">
        <w:rPr>
          <w:rFonts w:ascii="Franklin Gothic Book" w:hAnsi="Franklin Gothic Book" w:cs="Arial"/>
          <w:b/>
          <w:sz w:val="20"/>
          <w:szCs w:val="20"/>
        </w:rPr>
        <w:t>WYNAGRODZENIE I WARUNKI PŁATNOŚCI</w:t>
      </w:r>
    </w:p>
    <w:p w:rsidR="009C6744" w:rsidRPr="006611D4" w:rsidRDefault="006611D4" w:rsidP="00ED5110">
      <w:pPr>
        <w:pStyle w:val="Akapitzlist"/>
        <w:numPr>
          <w:ilvl w:val="1"/>
          <w:numId w:val="13"/>
        </w:numPr>
        <w:spacing w:after="120" w:line="240" w:lineRule="auto"/>
        <w:ind w:left="567" w:hanging="567"/>
        <w:contextualSpacing w:val="0"/>
        <w:rPr>
          <w:rFonts w:ascii="Franklin Gothic Book" w:hAnsi="Franklin Gothic Book" w:cs="Arial"/>
          <w:sz w:val="20"/>
          <w:szCs w:val="20"/>
        </w:rPr>
      </w:pPr>
      <w:r w:rsidRPr="006611D4">
        <w:rPr>
          <w:rFonts w:ascii="Franklin Gothic Book" w:hAnsi="Franklin Gothic Book" w:cs="Arial"/>
          <w:sz w:val="20"/>
          <w:szCs w:val="20"/>
        </w:rPr>
        <w:t xml:space="preserve">Za prawidłowe wykonanie przedmiotu Umowy Strony ustalają wynagrodzenie ryczałtowo jednostkowe w </w:t>
      </w:r>
      <w:r w:rsidR="009C6744" w:rsidRPr="006611D4">
        <w:rPr>
          <w:rFonts w:ascii="Franklin Gothic Book" w:hAnsi="Franklin Gothic Book" w:cs="Arial"/>
          <w:sz w:val="20"/>
          <w:szCs w:val="20"/>
        </w:rPr>
        <w:t xml:space="preserve">wysokości: </w:t>
      </w:r>
    </w:p>
    <w:p w:rsidR="006611D4" w:rsidRPr="006611D4" w:rsidRDefault="009C6744" w:rsidP="00ED5110">
      <w:pPr>
        <w:pStyle w:val="Akapitzlist"/>
        <w:numPr>
          <w:ilvl w:val="2"/>
          <w:numId w:val="13"/>
        </w:numPr>
        <w:spacing w:after="120"/>
        <w:ind w:left="1134" w:hanging="708"/>
        <w:rPr>
          <w:rFonts w:ascii="Franklin Gothic Book" w:hAnsi="Franklin Gothic Book" w:cs="Arial"/>
          <w:sz w:val="20"/>
          <w:szCs w:val="20"/>
        </w:rPr>
      </w:pPr>
      <w:r w:rsidRPr="006611D4">
        <w:rPr>
          <w:rFonts w:ascii="Franklin Gothic Book" w:hAnsi="Franklin Gothic Book" w:cs="Arial"/>
          <w:sz w:val="20"/>
          <w:szCs w:val="20"/>
        </w:rPr>
        <w:t>za przegląd jednego złącza kontrolnego  ........... zł netto.</w:t>
      </w:r>
    </w:p>
    <w:p w:rsidR="009C6744" w:rsidRPr="006611D4" w:rsidRDefault="009C6744" w:rsidP="00ED5110">
      <w:pPr>
        <w:pStyle w:val="Akapitzlist"/>
        <w:numPr>
          <w:ilvl w:val="2"/>
          <w:numId w:val="13"/>
        </w:numPr>
        <w:spacing w:after="120"/>
        <w:ind w:left="1134" w:hanging="708"/>
        <w:rPr>
          <w:rFonts w:ascii="Franklin Gothic Book" w:hAnsi="Franklin Gothic Book" w:cs="Arial"/>
          <w:sz w:val="20"/>
          <w:szCs w:val="20"/>
        </w:rPr>
      </w:pPr>
      <w:r w:rsidRPr="006611D4">
        <w:rPr>
          <w:rFonts w:ascii="Franklin Gothic Book" w:hAnsi="Franklin Gothic Book" w:cs="Arial"/>
          <w:sz w:val="20"/>
          <w:szCs w:val="20"/>
        </w:rPr>
        <w:t>za przegląd jednej sztuki zacisku rozgałęźnego  ........... zł netto.</w:t>
      </w:r>
    </w:p>
    <w:p w:rsidR="00781B12" w:rsidRPr="006611D4" w:rsidRDefault="009C6744" w:rsidP="00ED5110">
      <w:pPr>
        <w:pStyle w:val="Akapitzlist"/>
        <w:numPr>
          <w:ilvl w:val="2"/>
          <w:numId w:val="13"/>
        </w:numPr>
        <w:spacing w:after="120"/>
        <w:ind w:left="1134" w:hanging="708"/>
        <w:rPr>
          <w:rFonts w:ascii="Franklin Gothic Book" w:hAnsi="Franklin Gothic Book" w:cs="Arial"/>
          <w:sz w:val="20"/>
          <w:szCs w:val="20"/>
        </w:rPr>
      </w:pPr>
      <w:r w:rsidRPr="006611D4">
        <w:rPr>
          <w:rFonts w:ascii="Franklin Gothic Book" w:hAnsi="Franklin Gothic Book" w:cs="Arial"/>
          <w:sz w:val="20"/>
          <w:szCs w:val="20"/>
        </w:rPr>
        <w:t xml:space="preserve">za pomalowanie (zabezpieczenie) farbą </w:t>
      </w:r>
      <w:r w:rsidR="006611D4" w:rsidRPr="006611D4">
        <w:rPr>
          <w:rFonts w:ascii="Franklin Gothic Book" w:hAnsi="Franklin Gothic Book" w:cs="Arial"/>
          <w:sz w:val="20"/>
          <w:szCs w:val="20"/>
        </w:rPr>
        <w:t xml:space="preserve">przewodu uziemiającego, </w:t>
      </w:r>
      <w:r w:rsidRPr="006611D4">
        <w:rPr>
          <w:rFonts w:ascii="Franklin Gothic Book" w:hAnsi="Franklin Gothic Book" w:cs="Arial"/>
          <w:sz w:val="20"/>
          <w:szCs w:val="20"/>
        </w:rPr>
        <w:t>zgodnie z wymogami Norm o długości 1m   ........... zł netto.</w:t>
      </w:r>
    </w:p>
    <w:p w:rsidR="006611D4" w:rsidRPr="006611D4" w:rsidRDefault="00781B12" w:rsidP="00ED5110">
      <w:pPr>
        <w:pStyle w:val="Akapitzlist"/>
        <w:numPr>
          <w:ilvl w:val="1"/>
          <w:numId w:val="13"/>
        </w:numPr>
        <w:spacing w:after="120" w:line="240" w:lineRule="auto"/>
        <w:ind w:left="426" w:hanging="426"/>
        <w:contextualSpacing w:val="0"/>
        <w:jc w:val="both"/>
        <w:rPr>
          <w:rFonts w:ascii="Franklin Gothic Book" w:hAnsi="Franklin Gothic Book" w:cs="Arial"/>
          <w:b/>
          <w:szCs w:val="20"/>
          <w:u w:val="single"/>
        </w:rPr>
      </w:pPr>
      <w:r w:rsidRPr="006611D4">
        <w:rPr>
          <w:rFonts w:ascii="Franklin Gothic Book" w:hAnsi="Franklin Gothic Book" w:cs="Arial"/>
          <w:sz w:val="20"/>
          <w:szCs w:val="20"/>
        </w:rPr>
        <w:t>Wy</w:t>
      </w:r>
      <w:r w:rsidR="00CB51C9">
        <w:rPr>
          <w:rFonts w:ascii="Franklin Gothic Book" w:hAnsi="Franklin Gothic Book" w:cs="Arial"/>
          <w:sz w:val="20"/>
          <w:szCs w:val="20"/>
        </w:rPr>
        <w:t xml:space="preserve">sokość wynagrodzenia Wykonawcy </w:t>
      </w:r>
      <w:r w:rsidRPr="006611D4">
        <w:rPr>
          <w:rFonts w:ascii="Franklin Gothic Book" w:hAnsi="Franklin Gothic Book" w:cs="Arial"/>
          <w:sz w:val="20"/>
          <w:szCs w:val="20"/>
        </w:rPr>
        <w:t xml:space="preserve"> nie może przekroczyć kwoty </w:t>
      </w:r>
      <w:r w:rsidR="006611D4" w:rsidRPr="006611D4">
        <w:rPr>
          <w:rFonts w:ascii="Franklin Gothic Book" w:hAnsi="Franklin Gothic Book" w:cs="Arial"/>
          <w:b/>
          <w:sz w:val="20"/>
          <w:szCs w:val="20"/>
        </w:rPr>
        <w:t>….</w:t>
      </w:r>
      <w:r w:rsidRPr="006611D4">
        <w:rPr>
          <w:rFonts w:ascii="Franklin Gothic Book" w:hAnsi="Franklin Gothic Book" w:cs="Arial"/>
          <w:b/>
          <w:sz w:val="20"/>
          <w:szCs w:val="20"/>
        </w:rPr>
        <w:t>0.000,00 zł</w:t>
      </w:r>
      <w:r w:rsidRPr="006611D4">
        <w:rPr>
          <w:rFonts w:ascii="Franklin Gothic Book" w:hAnsi="Franklin Gothic Book" w:cs="Arial"/>
          <w:sz w:val="20"/>
          <w:szCs w:val="20"/>
        </w:rPr>
        <w:t xml:space="preserve"> netto łącznie w całym okresie obowiązyw</w:t>
      </w:r>
      <w:r w:rsidR="006611D4">
        <w:rPr>
          <w:rFonts w:ascii="Franklin Gothic Book" w:hAnsi="Franklin Gothic Book" w:cs="Arial"/>
          <w:sz w:val="20"/>
          <w:szCs w:val="20"/>
        </w:rPr>
        <w:t>ania Umowy</w:t>
      </w:r>
      <w:r w:rsidR="00CB51C9">
        <w:rPr>
          <w:rFonts w:ascii="Franklin Gothic Book" w:hAnsi="Franklin Gothic Book" w:cs="Arial"/>
          <w:sz w:val="20"/>
          <w:szCs w:val="20"/>
        </w:rPr>
        <w:t>.</w:t>
      </w:r>
      <w:r w:rsidR="006611D4">
        <w:rPr>
          <w:rFonts w:ascii="Franklin Gothic Book" w:hAnsi="Franklin Gothic Book" w:cs="Arial"/>
          <w:sz w:val="20"/>
          <w:szCs w:val="20"/>
        </w:rPr>
        <w:t xml:space="preserve"> </w:t>
      </w:r>
    </w:p>
    <w:p w:rsidR="006611D4" w:rsidRPr="00CB51C9" w:rsidRDefault="00CB51C9" w:rsidP="00ED5110">
      <w:pPr>
        <w:pStyle w:val="Nagwek2"/>
        <w:keepNext w:val="0"/>
        <w:keepLines w:val="0"/>
        <w:numPr>
          <w:ilvl w:val="1"/>
          <w:numId w:val="13"/>
        </w:numPr>
        <w:spacing w:before="0" w:after="120" w:line="240" w:lineRule="auto"/>
        <w:ind w:left="426" w:hanging="426"/>
        <w:rPr>
          <w:rFonts w:ascii="Franklin Gothic Book" w:hAnsi="Franklin Gothic Book"/>
          <w:color w:val="auto"/>
          <w:sz w:val="20"/>
          <w:szCs w:val="20"/>
          <w:lang w:val="pl-PL"/>
        </w:rPr>
      </w:pPr>
      <w:r w:rsidRPr="00781B12">
        <w:rPr>
          <w:rFonts w:ascii="Franklin Gothic Book" w:hAnsi="Franklin Gothic Book"/>
          <w:color w:val="auto"/>
          <w:sz w:val="20"/>
          <w:szCs w:val="20"/>
          <w:lang w:val="pl-PL"/>
        </w:rPr>
        <w:t>Rozliczenie przedmiotu Umowy nastąpi kosztorysem powykonawczym sporządzonym na podstawie ilości wykonanych</w:t>
      </w:r>
      <w:r>
        <w:rPr>
          <w:rFonts w:ascii="Franklin Gothic Book" w:hAnsi="Franklin Gothic Book"/>
          <w:color w:val="auto"/>
          <w:sz w:val="20"/>
          <w:szCs w:val="20"/>
          <w:lang w:val="pl-PL"/>
        </w:rPr>
        <w:t xml:space="preserve"> prac określonych w pkt 1.2. </w:t>
      </w:r>
      <w:r w:rsidRPr="00781B12">
        <w:rPr>
          <w:rFonts w:ascii="Franklin Gothic Book" w:hAnsi="Franklin Gothic Book"/>
          <w:color w:val="auto"/>
          <w:sz w:val="20"/>
          <w:szCs w:val="20"/>
          <w:lang w:val="pl-PL"/>
        </w:rPr>
        <w:t>oraz odpowiednich stawek wynagrod</w:t>
      </w:r>
      <w:r>
        <w:rPr>
          <w:rFonts w:ascii="Franklin Gothic Book" w:hAnsi="Franklin Gothic Book"/>
          <w:color w:val="auto"/>
          <w:sz w:val="20"/>
          <w:szCs w:val="20"/>
          <w:lang w:val="pl-PL"/>
        </w:rPr>
        <w:t>zenia jednostkowo – ryczałtowego określonych w pkt. 3</w:t>
      </w:r>
      <w:r w:rsidRPr="00781B12">
        <w:rPr>
          <w:rFonts w:ascii="Franklin Gothic Book" w:hAnsi="Franklin Gothic Book"/>
          <w:color w:val="auto"/>
          <w:sz w:val="20"/>
          <w:szCs w:val="20"/>
          <w:lang w:val="pl-PL"/>
        </w:rPr>
        <w:t>.</w:t>
      </w:r>
      <w:r>
        <w:rPr>
          <w:rFonts w:ascii="Franklin Gothic Book" w:hAnsi="Franklin Gothic Book"/>
          <w:color w:val="auto"/>
          <w:sz w:val="20"/>
          <w:szCs w:val="20"/>
          <w:lang w:val="pl-PL"/>
        </w:rPr>
        <w:t>1.</w:t>
      </w:r>
      <w:r w:rsidRPr="00781B12">
        <w:rPr>
          <w:rFonts w:ascii="Franklin Gothic Book" w:hAnsi="Franklin Gothic Book"/>
          <w:color w:val="auto"/>
          <w:sz w:val="20"/>
          <w:szCs w:val="20"/>
          <w:lang w:val="pl-PL"/>
        </w:rPr>
        <w:t xml:space="preserve"> </w:t>
      </w:r>
    </w:p>
    <w:p w:rsidR="009C6744" w:rsidRPr="006611D4" w:rsidRDefault="009C6744" w:rsidP="00ED5110">
      <w:pPr>
        <w:pStyle w:val="Akapitzlist"/>
        <w:numPr>
          <w:ilvl w:val="1"/>
          <w:numId w:val="13"/>
        </w:numPr>
        <w:spacing w:after="120" w:line="240" w:lineRule="auto"/>
        <w:ind w:left="426" w:hanging="426"/>
        <w:contextualSpacing w:val="0"/>
        <w:jc w:val="both"/>
        <w:rPr>
          <w:rFonts w:ascii="Franklin Gothic Book" w:hAnsi="Franklin Gothic Book" w:cs="Arial"/>
          <w:b/>
          <w:szCs w:val="20"/>
          <w:u w:val="single"/>
        </w:rPr>
      </w:pPr>
      <w:r w:rsidRPr="006611D4">
        <w:rPr>
          <w:rFonts w:ascii="Franklin Gothic Book" w:hAnsi="Franklin Gothic Book" w:cs="Arial"/>
          <w:b/>
          <w:sz w:val="20"/>
          <w:szCs w:val="20"/>
          <w:u w:val="single"/>
        </w:rPr>
        <w:t>Faktury należy wysyłać na adres:</w:t>
      </w:r>
    </w:p>
    <w:p w:rsidR="009C6744" w:rsidRPr="003B4C59" w:rsidRDefault="009C6744" w:rsidP="009C6744">
      <w:pPr>
        <w:ind w:firstLine="1276"/>
        <w:rPr>
          <w:rFonts w:ascii="Franklin Gothic Book" w:hAnsi="Franklin Gothic Book" w:cs="Arial"/>
          <w:szCs w:val="20"/>
        </w:rPr>
      </w:pPr>
      <w:r w:rsidRPr="003B4C59">
        <w:rPr>
          <w:rFonts w:ascii="Franklin Gothic Book" w:hAnsi="Franklin Gothic Book" w:cs="Arial"/>
          <w:szCs w:val="20"/>
        </w:rPr>
        <w:t>Enea Połaniec S.A.</w:t>
      </w:r>
    </w:p>
    <w:p w:rsidR="009C6744" w:rsidRPr="003B4C59" w:rsidRDefault="009C6744" w:rsidP="009C6744">
      <w:pPr>
        <w:ind w:firstLine="1276"/>
        <w:rPr>
          <w:rFonts w:ascii="Franklin Gothic Book" w:hAnsi="Franklin Gothic Book" w:cs="Arial"/>
          <w:szCs w:val="20"/>
        </w:rPr>
      </w:pPr>
      <w:r w:rsidRPr="003B4C59">
        <w:rPr>
          <w:rFonts w:ascii="Franklin Gothic Book" w:hAnsi="Franklin Gothic Book" w:cs="Arial"/>
          <w:szCs w:val="20"/>
        </w:rPr>
        <w:t>Centrum Zarządzania Dokumentami</w:t>
      </w:r>
    </w:p>
    <w:p w:rsidR="009C6744" w:rsidRPr="003B4C59" w:rsidRDefault="009C6744" w:rsidP="009C6744">
      <w:pPr>
        <w:ind w:firstLine="1276"/>
        <w:rPr>
          <w:rFonts w:ascii="Franklin Gothic Book" w:hAnsi="Franklin Gothic Book" w:cs="Arial"/>
          <w:szCs w:val="20"/>
        </w:rPr>
      </w:pPr>
      <w:r w:rsidRPr="003B4C59">
        <w:rPr>
          <w:rFonts w:ascii="Franklin Gothic Book" w:hAnsi="Franklin Gothic Book" w:cs="Arial"/>
          <w:szCs w:val="20"/>
        </w:rPr>
        <w:t>ul. Zacisze 28</w:t>
      </w:r>
    </w:p>
    <w:p w:rsidR="009C6744" w:rsidRDefault="009C6744" w:rsidP="00ED5110">
      <w:pPr>
        <w:pStyle w:val="Akapitzlist"/>
        <w:numPr>
          <w:ilvl w:val="1"/>
          <w:numId w:val="9"/>
        </w:numPr>
        <w:spacing w:after="0" w:line="240" w:lineRule="auto"/>
        <w:contextualSpacing w:val="0"/>
        <w:rPr>
          <w:rFonts w:ascii="Franklin Gothic Book" w:hAnsi="Franklin Gothic Book" w:cs="Arial"/>
          <w:sz w:val="20"/>
          <w:szCs w:val="20"/>
        </w:rPr>
      </w:pPr>
      <w:r w:rsidRPr="003B4C59">
        <w:rPr>
          <w:rFonts w:ascii="Franklin Gothic Book" w:hAnsi="Franklin Gothic Book" w:cs="Arial"/>
          <w:sz w:val="20"/>
          <w:szCs w:val="20"/>
        </w:rPr>
        <w:t>Zielona Góra</w:t>
      </w:r>
    </w:p>
    <w:p w:rsidR="009C6744" w:rsidRDefault="009C6744" w:rsidP="009C6744">
      <w:pPr>
        <w:pStyle w:val="Akapitzlist"/>
        <w:spacing w:after="0" w:line="240" w:lineRule="auto"/>
        <w:ind w:left="1921"/>
        <w:contextualSpacing w:val="0"/>
        <w:rPr>
          <w:rFonts w:ascii="Franklin Gothic Book" w:hAnsi="Franklin Gothic Book" w:cs="Arial"/>
          <w:sz w:val="20"/>
          <w:szCs w:val="20"/>
        </w:rPr>
      </w:pPr>
    </w:p>
    <w:p w:rsidR="009C6744" w:rsidRPr="00785734" w:rsidRDefault="009C6744" w:rsidP="00ED5110">
      <w:pPr>
        <w:pStyle w:val="Tekstpodstawowywcity"/>
        <w:numPr>
          <w:ilvl w:val="1"/>
          <w:numId w:val="13"/>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Wynagrodzenie za wykonanie usługi </w:t>
      </w:r>
      <w:r>
        <w:rPr>
          <w:rFonts w:ascii="Franklin Gothic Book" w:hAnsi="Franklin Gothic Book"/>
          <w:color w:val="000000" w:themeColor="text1"/>
          <w:szCs w:val="20"/>
        </w:rPr>
        <w:t>obejmuje</w:t>
      </w:r>
      <w:r w:rsidRPr="00785734">
        <w:rPr>
          <w:rFonts w:ascii="Franklin Gothic Book" w:hAnsi="Franklin Gothic Book"/>
          <w:color w:val="000000" w:themeColor="text1"/>
          <w:szCs w:val="20"/>
        </w:rPr>
        <w:t xml:space="preserve"> wszystkie koszty wykonania prac, w szczególności: </w:t>
      </w:r>
      <w:r>
        <w:rPr>
          <w:rFonts w:ascii="Franklin Gothic Book" w:hAnsi="Franklin Gothic Book"/>
          <w:color w:val="000000" w:themeColor="text1"/>
          <w:szCs w:val="20"/>
        </w:rPr>
        <w:t xml:space="preserve">koszty opracowania dokumentacji, </w:t>
      </w:r>
      <w:r w:rsidRPr="00785734">
        <w:rPr>
          <w:rFonts w:ascii="Franklin Gothic Book" w:hAnsi="Franklin Gothic Book"/>
          <w:color w:val="000000" w:themeColor="text1"/>
          <w:szCs w:val="20"/>
        </w:rPr>
        <w:t>koszty robocizny, koszty pracy urządzeń oraz materiałów, koszty utylizacji odpadów powstałych podczas wykonywania prac, koszty pracy sprzętu i transportu, koszty ogólne i zysk.</w:t>
      </w:r>
    </w:p>
    <w:p w:rsidR="009C6744" w:rsidRPr="006611D4" w:rsidRDefault="009C6744" w:rsidP="00ED5110">
      <w:pPr>
        <w:pStyle w:val="Akapitzlist"/>
        <w:keepNext/>
        <w:numPr>
          <w:ilvl w:val="1"/>
          <w:numId w:val="13"/>
        </w:numPr>
        <w:spacing w:after="120"/>
        <w:ind w:left="567" w:hanging="567"/>
        <w:jc w:val="both"/>
        <w:outlineLvl w:val="0"/>
        <w:rPr>
          <w:rFonts w:ascii="Franklin Gothic Book" w:eastAsiaTheme="majorEastAsia" w:hAnsi="Franklin Gothic Book" w:cstheme="minorHAnsi"/>
          <w:sz w:val="20"/>
          <w:szCs w:val="20"/>
        </w:rPr>
      </w:pPr>
      <w:r w:rsidRPr="006611D4">
        <w:rPr>
          <w:rFonts w:ascii="Franklin Gothic Book" w:hAnsi="Franklin Gothic Book"/>
          <w:sz w:val="20"/>
          <w:szCs w:val="20"/>
        </w:rPr>
        <w:t>Podstawę do wystawienia faktury stanowić będzie protokół odbioru potwierdzający wykonanie usługi, podpisany przez przedstawicieli Stron. Wykonawca nie jest uprawniony do wystawiania faktur VAT za czynności, które nie zostały odebrane przez Zamawiającego.</w:t>
      </w:r>
    </w:p>
    <w:p w:rsidR="009C6744" w:rsidRPr="006611D4" w:rsidRDefault="009C6744" w:rsidP="00ED5110">
      <w:pPr>
        <w:pStyle w:val="Legenda"/>
        <w:numPr>
          <w:ilvl w:val="1"/>
          <w:numId w:val="13"/>
        </w:numPr>
        <w:ind w:left="567" w:hanging="567"/>
        <w:rPr>
          <w:rFonts w:ascii="Franklin Gothic Book" w:hAnsi="Franklin Gothic Book" w:cs="Arial"/>
          <w:i w:val="0"/>
          <w:color w:val="auto"/>
          <w:sz w:val="20"/>
          <w:szCs w:val="20"/>
        </w:rPr>
      </w:pPr>
      <w:r w:rsidRPr="006611D4">
        <w:rPr>
          <w:rFonts w:ascii="Franklin Gothic Book" w:eastAsiaTheme="majorEastAsia" w:hAnsi="Franklin Gothic Book" w:cstheme="minorHAnsi"/>
          <w:i w:val="0"/>
          <w:color w:val="auto"/>
          <w:sz w:val="20"/>
          <w:szCs w:val="20"/>
        </w:rPr>
        <w:t xml:space="preserve">Zapłata wynagrodzenia nastąpi przelewem na rachunek wskazany przez Wykonawcę </w:t>
      </w:r>
      <w:r w:rsidRPr="006611D4">
        <w:rPr>
          <w:rFonts w:ascii="Franklin Gothic Book" w:eastAsiaTheme="majorEastAsia" w:hAnsi="Franklin Gothic Book" w:cstheme="minorHAnsi"/>
          <w:i w:val="0"/>
          <w:color w:val="auto"/>
          <w:sz w:val="20"/>
          <w:szCs w:val="20"/>
          <w:u w:val="single"/>
        </w:rPr>
        <w:t xml:space="preserve">w ciągu 30 dni  </w:t>
      </w:r>
      <w:r w:rsidRPr="006611D4">
        <w:rPr>
          <w:rFonts w:ascii="Franklin Gothic Book" w:hAnsi="Franklin Gothic Book" w:cs="Arial"/>
          <w:i w:val="0"/>
          <w:color w:val="auto"/>
          <w:sz w:val="20"/>
          <w:szCs w:val="20"/>
          <w:u w:val="single"/>
        </w:rPr>
        <w:t xml:space="preserve">od </w:t>
      </w:r>
      <w:r w:rsidRPr="00195274">
        <w:rPr>
          <w:rFonts w:ascii="Franklin Gothic Book" w:hAnsi="Franklin Gothic Book" w:cs="Arial"/>
          <w:i w:val="0"/>
          <w:color w:val="auto"/>
          <w:sz w:val="20"/>
          <w:szCs w:val="20"/>
          <w:u w:val="single"/>
        </w:rPr>
        <w:t xml:space="preserve">daty otrzymania </w:t>
      </w:r>
      <w:r w:rsidRPr="00195274">
        <w:rPr>
          <w:rFonts w:ascii="Franklin Gothic Book" w:eastAsiaTheme="majorEastAsia" w:hAnsi="Franklin Gothic Book" w:cstheme="minorHAnsi"/>
          <w:i w:val="0"/>
          <w:color w:val="auto"/>
          <w:sz w:val="20"/>
          <w:szCs w:val="20"/>
          <w:u w:val="single"/>
        </w:rPr>
        <w:t>prawidłowo wystawionej faktury VAT</w:t>
      </w:r>
      <w:r w:rsidRPr="006611D4">
        <w:rPr>
          <w:rFonts w:ascii="Franklin Gothic Book" w:hAnsi="Franklin Gothic Book" w:cs="Arial"/>
          <w:i w:val="0"/>
          <w:color w:val="auto"/>
          <w:sz w:val="20"/>
          <w:szCs w:val="20"/>
        </w:rPr>
        <w:t xml:space="preserve"> na adres wskazany w pkt 3</w:t>
      </w:r>
      <w:r w:rsidR="00CB51C9">
        <w:rPr>
          <w:rFonts w:ascii="Franklin Gothic Book" w:hAnsi="Franklin Gothic Book" w:cs="Arial"/>
          <w:i w:val="0"/>
          <w:color w:val="auto"/>
          <w:sz w:val="20"/>
          <w:szCs w:val="20"/>
        </w:rPr>
        <w:t>.4</w:t>
      </w:r>
      <w:r w:rsidRPr="006611D4">
        <w:rPr>
          <w:rFonts w:ascii="Franklin Gothic Book" w:hAnsi="Franklin Gothic Book" w:cs="Arial"/>
          <w:i w:val="0"/>
          <w:color w:val="auto"/>
          <w:sz w:val="20"/>
          <w:szCs w:val="20"/>
        </w:rPr>
        <w:t>.</w:t>
      </w:r>
    </w:p>
    <w:p w:rsidR="009C6744" w:rsidRPr="006611D4" w:rsidRDefault="009C6744" w:rsidP="00ED5110">
      <w:pPr>
        <w:pStyle w:val="Akapitzlist"/>
        <w:numPr>
          <w:ilvl w:val="1"/>
          <w:numId w:val="13"/>
        </w:numPr>
        <w:spacing w:after="120" w:line="240" w:lineRule="auto"/>
        <w:ind w:left="567" w:hanging="567"/>
        <w:contextualSpacing w:val="0"/>
        <w:rPr>
          <w:rFonts w:ascii="Franklin Gothic Book" w:hAnsi="Franklin Gothic Book" w:cstheme="minorHAnsi"/>
          <w:sz w:val="20"/>
          <w:szCs w:val="20"/>
        </w:rPr>
      </w:pPr>
      <w:r w:rsidRPr="006611D4">
        <w:rPr>
          <w:rFonts w:ascii="Franklin Gothic Book" w:hAnsi="Franklin Gothic Book" w:cstheme="minorHAnsi"/>
          <w:sz w:val="20"/>
          <w:szCs w:val="20"/>
        </w:rPr>
        <w:t>Zamawiający</w:t>
      </w:r>
      <w:r w:rsidRPr="006611D4">
        <w:rPr>
          <w:rStyle w:val="FontStyle23"/>
          <w:rFonts w:ascii="Franklin Gothic Book" w:hAnsi="Franklin Gothic Book" w:cstheme="minorHAnsi"/>
          <w:sz w:val="20"/>
          <w:szCs w:val="20"/>
        </w:rPr>
        <w:t xml:space="preserve"> dopuszcza przesyłanie faktur drogą elektroniczną na adres:</w:t>
      </w:r>
      <w:r w:rsidRPr="006611D4">
        <w:rPr>
          <w:rFonts w:ascii="Franklin Gothic Book" w:hAnsi="Franklin Gothic Book" w:cstheme="minorHAnsi"/>
          <w:sz w:val="20"/>
          <w:szCs w:val="20"/>
        </w:rPr>
        <w:t xml:space="preserve"> </w:t>
      </w:r>
      <w:hyperlink r:id="rId25" w:history="1">
        <w:r w:rsidRPr="006611D4">
          <w:rPr>
            <w:rStyle w:val="Hipercze"/>
            <w:rFonts w:ascii="Franklin Gothic Book" w:hAnsi="Franklin Gothic Book" w:cstheme="minorHAnsi"/>
            <w:sz w:val="20"/>
            <w:szCs w:val="20"/>
            <w:lang w:eastAsia="zh-CN"/>
          </w:rPr>
          <w:t>faktury.elektroniczne@enea.pl</w:t>
        </w:r>
      </w:hyperlink>
      <w:r w:rsidRPr="006611D4">
        <w:rPr>
          <w:rStyle w:val="Hipercze"/>
          <w:rFonts w:ascii="Franklin Gothic Book" w:hAnsi="Franklin Gothic Book" w:cstheme="minorHAnsi"/>
          <w:sz w:val="20"/>
          <w:szCs w:val="20"/>
          <w:lang w:eastAsia="zh-CN"/>
        </w:rPr>
        <w:t xml:space="preserve"> </w:t>
      </w:r>
      <w:r w:rsidRPr="006611D4">
        <w:rPr>
          <w:rStyle w:val="FontStyle23"/>
          <w:rFonts w:ascii="Franklin Gothic Book" w:hAnsi="Franklin Gothic Book" w:cstheme="minorHAnsi"/>
          <w:sz w:val="20"/>
          <w:szCs w:val="20"/>
        </w:rPr>
        <w:t>w formacie pdf, w wersji nieedytowalnej (celem zapewnienia autentyczności pochodzenia i integralności treści faktury). Jeżeli Wykonawca korzysta z elektronicznej formy przesyłania faktur, nie przesyłania papierowego dokumentu faktury.</w:t>
      </w:r>
    </w:p>
    <w:p w:rsidR="009C6744" w:rsidRPr="006611D4" w:rsidRDefault="009C6744" w:rsidP="00ED5110">
      <w:pPr>
        <w:pStyle w:val="Akapitzlist"/>
        <w:keepNext/>
        <w:numPr>
          <w:ilvl w:val="1"/>
          <w:numId w:val="13"/>
        </w:numPr>
        <w:spacing w:after="120" w:line="240" w:lineRule="auto"/>
        <w:ind w:left="567" w:hanging="567"/>
        <w:contextualSpacing w:val="0"/>
        <w:jc w:val="both"/>
        <w:outlineLvl w:val="0"/>
        <w:rPr>
          <w:rFonts w:ascii="Franklin Gothic Book" w:eastAsiaTheme="majorEastAsia" w:hAnsi="Franklin Gothic Book" w:cstheme="minorHAnsi"/>
          <w:sz w:val="20"/>
          <w:szCs w:val="20"/>
        </w:rPr>
      </w:pPr>
      <w:r w:rsidRPr="006611D4">
        <w:rPr>
          <w:rFonts w:ascii="Franklin Gothic Book" w:hAnsi="Franklin Gothic Book" w:cs="Arial"/>
          <w:sz w:val="20"/>
          <w:szCs w:val="20"/>
        </w:rPr>
        <w:t>Zamawiający oświadcza, że płatności za wszystkie faktury VAT realizuje z zastosowaniem mechanizmu podzielonej płatności, tzw. split payment.</w:t>
      </w:r>
    </w:p>
    <w:p w:rsidR="009C6744" w:rsidRPr="006611D4" w:rsidRDefault="009C6744" w:rsidP="00ED5110">
      <w:pPr>
        <w:pStyle w:val="Akapitzlist"/>
        <w:numPr>
          <w:ilvl w:val="1"/>
          <w:numId w:val="13"/>
        </w:numPr>
        <w:shd w:val="clear" w:color="auto" w:fill="FFFFFF"/>
        <w:spacing w:after="120" w:line="240" w:lineRule="auto"/>
        <w:ind w:left="567" w:hanging="567"/>
        <w:contextualSpacing w:val="0"/>
        <w:jc w:val="both"/>
        <w:rPr>
          <w:rFonts w:ascii="Franklin Gothic Book" w:hAnsi="Franklin Gothic Book" w:cs="Arial"/>
          <w:sz w:val="20"/>
          <w:szCs w:val="20"/>
        </w:rPr>
      </w:pPr>
      <w:r w:rsidRPr="006611D4">
        <w:rPr>
          <w:rFonts w:ascii="Franklin Gothic Book" w:hAnsi="Franklin Gothic Book" w:cs="Arial"/>
          <w:sz w:val="20"/>
          <w:szCs w:val="20"/>
        </w:rPr>
        <w:t>Wykonawca oświadcza, że wyraża zgodę na dokonywanie przez Zamawiającego płatności w systemie podzielonej płatności.</w:t>
      </w:r>
    </w:p>
    <w:p w:rsidR="009C6744" w:rsidRPr="006611D4" w:rsidRDefault="009C6744" w:rsidP="00ED5110">
      <w:pPr>
        <w:pStyle w:val="Akapitzlist"/>
        <w:numPr>
          <w:ilvl w:val="1"/>
          <w:numId w:val="13"/>
        </w:numPr>
        <w:shd w:val="clear" w:color="auto" w:fill="FFFFFF"/>
        <w:spacing w:after="120" w:line="240" w:lineRule="auto"/>
        <w:ind w:left="567" w:hanging="567"/>
        <w:contextualSpacing w:val="0"/>
        <w:jc w:val="both"/>
        <w:rPr>
          <w:rFonts w:ascii="Franklin Gothic Book" w:hAnsi="Franklin Gothic Book" w:cs="Arial"/>
          <w:sz w:val="20"/>
          <w:szCs w:val="20"/>
          <w:lang w:eastAsia="pl-PL"/>
        </w:rPr>
      </w:pPr>
      <w:r w:rsidRPr="006611D4">
        <w:rPr>
          <w:rFonts w:ascii="Franklin Gothic Book" w:hAnsi="Franklin Gothic Book" w:cs="Arial"/>
          <w:sz w:val="20"/>
          <w:szCs w:val="20"/>
        </w:rPr>
        <w:t xml:space="preserve">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 </w:t>
      </w:r>
      <w:proofErr w:type="spellStart"/>
      <w:r w:rsidRPr="006611D4">
        <w:rPr>
          <w:rFonts w:ascii="Franklin Gothic Book" w:hAnsi="Franklin Gothic Book" w:cs="Arial"/>
          <w:sz w:val="20"/>
          <w:szCs w:val="20"/>
        </w:rPr>
        <w:t>zg</w:t>
      </w:r>
      <w:proofErr w:type="spellEnd"/>
      <w:r w:rsidRPr="006611D4">
        <w:rPr>
          <w:rFonts w:ascii="Franklin Gothic Book" w:hAnsi="Franklin Gothic Book" w:cs="Arial"/>
          <w:sz w:val="20"/>
          <w:szCs w:val="20"/>
        </w:rPr>
        <w:t xml:space="preserve"> pkt 6 Ordynacji podatkowej.</w:t>
      </w:r>
    </w:p>
    <w:p w:rsidR="009C6744" w:rsidRPr="00195274" w:rsidRDefault="009C6744" w:rsidP="00ED5110">
      <w:pPr>
        <w:pStyle w:val="Akapitzlist"/>
        <w:numPr>
          <w:ilvl w:val="0"/>
          <w:numId w:val="13"/>
        </w:numPr>
        <w:spacing w:after="120" w:line="240" w:lineRule="auto"/>
        <w:ind w:left="284" w:hanging="284"/>
        <w:contextualSpacing w:val="0"/>
        <w:rPr>
          <w:rFonts w:ascii="Franklin Gothic Book" w:hAnsi="Franklin Gothic Book" w:cs="Arial"/>
          <w:b/>
          <w:bCs/>
          <w:color w:val="000000" w:themeColor="text1"/>
          <w:sz w:val="20"/>
          <w:szCs w:val="20"/>
          <w:u w:val="single"/>
        </w:rPr>
      </w:pPr>
      <w:r w:rsidRPr="00195274">
        <w:rPr>
          <w:rFonts w:ascii="Franklin Gothic Book" w:hAnsi="Franklin Gothic Book" w:cs="Arial"/>
          <w:b/>
          <w:bCs/>
          <w:color w:val="000000" w:themeColor="text1"/>
          <w:sz w:val="20"/>
          <w:szCs w:val="20"/>
          <w:u w:val="single"/>
        </w:rPr>
        <w:t>WARUNKI ORGANIZACYJNE DLA PRAWIDŁOWEJ REALIZACJI ZADANIA</w:t>
      </w:r>
    </w:p>
    <w:p w:rsidR="009C6744" w:rsidRPr="00785734" w:rsidRDefault="009C6744" w:rsidP="00ED5110">
      <w:pPr>
        <w:pStyle w:val="Tekstpodstawowywcity"/>
        <w:numPr>
          <w:ilvl w:val="1"/>
          <w:numId w:val="13"/>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lastRenderedPageBreak/>
        <w:t>Wszystkie urządzenia, materiały podstawowe, materiały pomocnicze oraz sprzęt niezbędny dla bezpiecznej realizacji prac obiektowych na terenie Zamawiającego zapewnia Wykonawca, który  ponosi wszystkie koszty w tym zakresie.</w:t>
      </w:r>
    </w:p>
    <w:p w:rsidR="009C6744" w:rsidRPr="00785734" w:rsidRDefault="009C6744" w:rsidP="00ED5110">
      <w:pPr>
        <w:pStyle w:val="Tekstpodstawowywcity"/>
        <w:numPr>
          <w:ilvl w:val="1"/>
          <w:numId w:val="13"/>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Transport technologiczny urządzeń, sprzętu, materiałów oraz odpadów należy do zakresu Wykonawcy, zgodnie z zasadami obowiązującymi na terenie Enea Połaniec S.A.</w:t>
      </w:r>
    </w:p>
    <w:p w:rsidR="009C6744" w:rsidRPr="00E064D8" w:rsidRDefault="009C6744" w:rsidP="00ED5110">
      <w:pPr>
        <w:pStyle w:val="Tekstpodstawowywcity"/>
        <w:numPr>
          <w:ilvl w:val="1"/>
          <w:numId w:val="13"/>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rsidR="009C6744" w:rsidRPr="007E2519" w:rsidRDefault="009C6744" w:rsidP="00ED5110">
      <w:pPr>
        <w:pStyle w:val="Tekstpodstawowywcity"/>
        <w:numPr>
          <w:ilvl w:val="1"/>
          <w:numId w:val="13"/>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Do obowiązków Zamawiającego należy:</w:t>
      </w:r>
    </w:p>
    <w:p w:rsidR="009C6744" w:rsidRPr="007E2519" w:rsidRDefault="009C6744" w:rsidP="00ED5110">
      <w:pPr>
        <w:pStyle w:val="Tekstpodstawowywcity"/>
        <w:numPr>
          <w:ilvl w:val="2"/>
          <w:numId w:val="13"/>
        </w:numPr>
        <w:ind w:left="1134"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Udostępnianie posiadanej dokumentacji technicznej,</w:t>
      </w:r>
    </w:p>
    <w:p w:rsidR="009C6744" w:rsidRPr="00DD0FEE" w:rsidRDefault="009C6744" w:rsidP="00ED5110">
      <w:pPr>
        <w:pStyle w:val="Tekstpodstawowywcity"/>
        <w:numPr>
          <w:ilvl w:val="2"/>
          <w:numId w:val="13"/>
        </w:numPr>
        <w:ind w:left="1134" w:hanging="567"/>
        <w:jc w:val="both"/>
        <w:rPr>
          <w:rFonts w:ascii="Franklin Gothic Book" w:hAnsi="Franklin Gothic Book"/>
          <w:color w:val="000000" w:themeColor="text1"/>
          <w:szCs w:val="20"/>
        </w:rPr>
      </w:pPr>
      <w:r>
        <w:rPr>
          <w:rFonts w:ascii="Franklin Gothic Book" w:hAnsi="Franklin Gothic Book"/>
          <w:color w:val="000000" w:themeColor="text1"/>
          <w:szCs w:val="20"/>
        </w:rPr>
        <w:t>Koordynacja w zakresie organizacji prac w siedzibie Zamawiającego</w:t>
      </w:r>
    </w:p>
    <w:p w:rsidR="009C6744" w:rsidRPr="007E2519" w:rsidRDefault="009C6744" w:rsidP="00ED5110">
      <w:pPr>
        <w:pStyle w:val="Tekstpodstawowywcity"/>
        <w:numPr>
          <w:ilvl w:val="1"/>
          <w:numId w:val="13"/>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Do obowiązków Wykonawcy należy w szczególności:</w:t>
      </w:r>
    </w:p>
    <w:p w:rsidR="009C6744" w:rsidRPr="007E2519" w:rsidRDefault="009C6744" w:rsidP="00ED5110">
      <w:pPr>
        <w:pStyle w:val="Tekstpodstawowywcity"/>
        <w:numPr>
          <w:ilvl w:val="2"/>
          <w:numId w:val="13"/>
        </w:numPr>
        <w:ind w:left="1276" w:hanging="709"/>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 xml:space="preserve">Skierowanie do wykonywania prac na terenie Enea Połaniec S.A. pracowników o wymaganych kwalifikacjach zawodowych, spełniających wymagania określone w aktualnej instrukcji organizacji bezpiecznej pracy obowiązującej u Zamawiającego. </w:t>
      </w:r>
    </w:p>
    <w:p w:rsidR="009C6744" w:rsidRDefault="009C6744" w:rsidP="00ED5110">
      <w:pPr>
        <w:pStyle w:val="Tekstpodstawowywcity"/>
        <w:numPr>
          <w:ilvl w:val="2"/>
          <w:numId w:val="13"/>
        </w:numPr>
        <w:ind w:left="1276" w:hanging="709"/>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 xml:space="preserve">Dostarczenie wymaganych instrukcją organizacji bezpiecznej pracy w Enea Połaniec S.A., dokumentów przed rozpoczęciem prac na obiektach w  Enea Połaniec S.A </w:t>
      </w:r>
      <w:r w:rsidRPr="009C4ED2">
        <w:rPr>
          <w:rFonts w:ascii="Franklin Gothic Book" w:hAnsi="Franklin Gothic Book"/>
          <w:color w:val="000000" w:themeColor="text1"/>
          <w:szCs w:val="20"/>
          <w:u w:val="single"/>
        </w:rPr>
        <w:t>(</w:t>
      </w:r>
      <w:r w:rsidRPr="009C4ED2">
        <w:rPr>
          <w:rFonts w:ascii="Franklin Gothic Book" w:hAnsi="Franklin Gothic Book"/>
          <w:color w:val="000000" w:themeColor="text1"/>
          <w:szCs w:val="20"/>
        </w:rPr>
        <w:t>dokumenty Z-1, Z-2, Z-8),</w:t>
      </w:r>
      <w:r w:rsidRPr="007E2519">
        <w:rPr>
          <w:rFonts w:ascii="Franklin Gothic Book" w:hAnsi="Franklin Gothic Book"/>
          <w:color w:val="000000" w:themeColor="text1"/>
          <w:szCs w:val="20"/>
        </w:rPr>
        <w:t xml:space="preserve"> w wymaganych terminach,</w:t>
      </w:r>
    </w:p>
    <w:p w:rsidR="009C6744" w:rsidRDefault="009C6744" w:rsidP="00ED5110">
      <w:pPr>
        <w:pStyle w:val="Tekstpodstawowywcity"/>
        <w:numPr>
          <w:ilvl w:val="2"/>
          <w:numId w:val="13"/>
        </w:numPr>
        <w:ind w:left="1276" w:hanging="709"/>
        <w:jc w:val="both"/>
        <w:rPr>
          <w:rFonts w:ascii="Franklin Gothic Book" w:hAnsi="Franklin Gothic Book"/>
          <w:color w:val="000000" w:themeColor="text1"/>
          <w:szCs w:val="20"/>
        </w:rPr>
      </w:pPr>
      <w:r w:rsidRPr="00DD0FEE">
        <w:rPr>
          <w:rFonts w:ascii="Franklin Gothic Book" w:hAnsi="Franklin Gothic Book"/>
          <w:color w:val="000000" w:themeColor="text1"/>
          <w:szCs w:val="20"/>
        </w:rPr>
        <w:t xml:space="preserve">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w:t>
      </w:r>
    </w:p>
    <w:p w:rsidR="009C6744" w:rsidRPr="002469FC" w:rsidRDefault="009C6744" w:rsidP="00ED5110">
      <w:pPr>
        <w:pStyle w:val="Tekstpodstawowywcity"/>
        <w:numPr>
          <w:ilvl w:val="2"/>
          <w:numId w:val="13"/>
        </w:numPr>
        <w:ind w:left="1276" w:hanging="709"/>
        <w:jc w:val="both"/>
        <w:rPr>
          <w:rFonts w:ascii="Franklin Gothic Book" w:hAnsi="Franklin Gothic Book"/>
          <w:color w:val="000000" w:themeColor="text1"/>
          <w:szCs w:val="20"/>
        </w:rPr>
      </w:pPr>
      <w:r w:rsidRPr="00DD0FEE">
        <w:rPr>
          <w:rFonts w:ascii="Franklin Gothic Book" w:hAnsi="Franklin Gothic Book"/>
          <w:color w:val="000000" w:themeColor="text1"/>
          <w:szCs w:val="20"/>
        </w:rPr>
        <w:t>Dostarczenie dokumentów z przeprowadzonej utylizacji pozostałych wytworzonych przez Wykonawcę odpadów, zgodnie z wymag</w:t>
      </w:r>
      <w:r>
        <w:rPr>
          <w:rFonts w:ascii="Franklin Gothic Book" w:hAnsi="Franklin Gothic Book"/>
          <w:color w:val="000000" w:themeColor="text1"/>
          <w:szCs w:val="20"/>
        </w:rPr>
        <w:t>aniami obowiązującej instrukcji.</w:t>
      </w:r>
    </w:p>
    <w:p w:rsidR="009C6744" w:rsidRPr="003F4245" w:rsidRDefault="009C6744" w:rsidP="00ED5110">
      <w:pPr>
        <w:pStyle w:val="Akapitzlist"/>
        <w:numPr>
          <w:ilvl w:val="0"/>
          <w:numId w:val="13"/>
        </w:numPr>
        <w:spacing w:after="120" w:line="240" w:lineRule="auto"/>
        <w:ind w:left="426" w:hanging="426"/>
        <w:contextualSpacing w:val="0"/>
        <w:rPr>
          <w:rFonts w:ascii="Franklin Gothic Book" w:hAnsi="Franklin Gothic Book" w:cstheme="minorHAnsi"/>
          <w:b/>
          <w:color w:val="000000" w:themeColor="text1"/>
          <w:sz w:val="20"/>
          <w:szCs w:val="20"/>
          <w:u w:val="single"/>
        </w:rPr>
      </w:pPr>
      <w:r w:rsidRPr="003F4245">
        <w:rPr>
          <w:rFonts w:ascii="Franklin Gothic Book" w:hAnsi="Franklin Gothic Book" w:cstheme="minorHAnsi"/>
          <w:b/>
          <w:color w:val="000000" w:themeColor="text1"/>
          <w:sz w:val="20"/>
          <w:szCs w:val="20"/>
          <w:u w:val="single"/>
        </w:rPr>
        <w:t>ORGANIZACJA REALIZACJI PRAC</w:t>
      </w:r>
    </w:p>
    <w:p w:rsidR="009C6744" w:rsidRPr="003F4245" w:rsidRDefault="009C6744" w:rsidP="00ED5110">
      <w:pPr>
        <w:pStyle w:val="Akapitzlist"/>
        <w:numPr>
          <w:ilvl w:val="1"/>
          <w:numId w:val="13"/>
        </w:numPr>
        <w:spacing w:after="120" w:line="240" w:lineRule="auto"/>
        <w:ind w:left="426" w:hanging="426"/>
        <w:contextualSpacing w:val="0"/>
        <w:rPr>
          <w:rFonts w:ascii="Franklin Gothic Book" w:hAnsi="Franklin Gothic Book" w:cstheme="minorHAnsi"/>
          <w:color w:val="000000" w:themeColor="text1"/>
          <w:sz w:val="20"/>
          <w:szCs w:val="20"/>
        </w:rPr>
      </w:pPr>
      <w:r w:rsidRPr="003F4245">
        <w:rPr>
          <w:rFonts w:ascii="Franklin Gothic Book" w:hAnsi="Franklin Gothic Book" w:cstheme="minorHAnsi"/>
          <w:color w:val="000000" w:themeColor="text1"/>
          <w:sz w:val="20"/>
          <w:szCs w:val="20"/>
        </w:rPr>
        <w:t>Organizacja i wykonywanie prac na terenie Elektrowni odbywa się zgodnie z Instrukcją Organizacji Bezpiecznej Pracy (IOBP) obowiązującej w Enea Połaniec</w:t>
      </w:r>
      <w:r w:rsidRPr="003F4245">
        <w:rPr>
          <w:rFonts w:ascii="Franklin Gothic Book" w:hAnsi="Franklin Gothic Book"/>
          <w:color w:val="000000" w:themeColor="text1"/>
          <w:sz w:val="20"/>
          <w:szCs w:val="20"/>
        </w:rPr>
        <w:t>.</w:t>
      </w:r>
    </w:p>
    <w:p w:rsidR="009C6744" w:rsidRPr="003F4245" w:rsidRDefault="009C6744" w:rsidP="00ED5110">
      <w:pPr>
        <w:pStyle w:val="Akapitzlist"/>
        <w:numPr>
          <w:ilvl w:val="1"/>
          <w:numId w:val="13"/>
        </w:numPr>
        <w:spacing w:after="120" w:line="240" w:lineRule="auto"/>
        <w:ind w:left="426" w:hanging="426"/>
        <w:contextualSpacing w:val="0"/>
        <w:rPr>
          <w:rFonts w:ascii="Franklin Gothic Book" w:hAnsi="Franklin Gothic Book" w:cstheme="minorHAnsi"/>
          <w:color w:val="000000" w:themeColor="text1"/>
          <w:sz w:val="20"/>
          <w:szCs w:val="20"/>
        </w:rPr>
      </w:pPr>
      <w:r w:rsidRPr="003F4245">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rsidR="009C6744" w:rsidRPr="00E35434" w:rsidRDefault="009C6744" w:rsidP="00ED5110">
      <w:pPr>
        <w:pStyle w:val="Akapitzlist"/>
        <w:numPr>
          <w:ilvl w:val="1"/>
          <w:numId w:val="13"/>
        </w:numPr>
        <w:spacing w:after="120" w:line="240" w:lineRule="auto"/>
        <w:ind w:left="426" w:hanging="426"/>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rsidR="009C6744" w:rsidRPr="00E35434" w:rsidRDefault="009C6744" w:rsidP="00ED5110">
      <w:pPr>
        <w:pStyle w:val="Akapitzlist"/>
        <w:numPr>
          <w:ilvl w:val="1"/>
          <w:numId w:val="13"/>
        </w:numPr>
        <w:spacing w:after="120" w:line="240" w:lineRule="auto"/>
        <w:ind w:left="426" w:hanging="426"/>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 xml:space="preserve">Wykonawca jest zobowiązany do przestrzegania zasad i zobowiązań zawartych w IOBP. </w:t>
      </w:r>
    </w:p>
    <w:p w:rsidR="009C6744" w:rsidRPr="00E35434" w:rsidRDefault="009C6744" w:rsidP="00ED5110">
      <w:pPr>
        <w:pStyle w:val="Akapitzlist"/>
        <w:numPr>
          <w:ilvl w:val="1"/>
          <w:numId w:val="13"/>
        </w:numPr>
        <w:spacing w:after="120" w:line="240" w:lineRule="auto"/>
        <w:ind w:left="426" w:hanging="426"/>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 xml:space="preserve">Wykonawca jest zobowiązany do zapewnienia zasobów ludzkich i narzędziowych. </w:t>
      </w:r>
    </w:p>
    <w:p w:rsidR="009C6744" w:rsidRPr="00E35434" w:rsidRDefault="009C6744" w:rsidP="00ED5110">
      <w:pPr>
        <w:pStyle w:val="Akapitzlist"/>
        <w:numPr>
          <w:ilvl w:val="1"/>
          <w:numId w:val="13"/>
        </w:numPr>
        <w:spacing w:after="120" w:line="240" w:lineRule="auto"/>
        <w:ind w:left="426" w:hanging="426"/>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Wykonawca będzie uczestniczył w spotkaniach koniecznych do realizacji, koordynacji i współpracy.</w:t>
      </w:r>
    </w:p>
    <w:p w:rsidR="009C6744" w:rsidRPr="00E35434" w:rsidRDefault="009C6744" w:rsidP="00ED5110">
      <w:pPr>
        <w:pStyle w:val="Akapitzlist"/>
        <w:numPr>
          <w:ilvl w:val="1"/>
          <w:numId w:val="13"/>
        </w:numPr>
        <w:spacing w:after="120" w:line="240" w:lineRule="auto"/>
        <w:ind w:left="426" w:hanging="426"/>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Wykonawca  zabezpieczy:</w:t>
      </w:r>
    </w:p>
    <w:p w:rsidR="009C6744" w:rsidRPr="00E35434" w:rsidRDefault="009C6744" w:rsidP="00ED5110">
      <w:pPr>
        <w:pStyle w:val="Akapitzlist"/>
        <w:numPr>
          <w:ilvl w:val="2"/>
          <w:numId w:val="13"/>
        </w:numPr>
        <w:spacing w:after="120" w:line="240" w:lineRule="auto"/>
        <w:ind w:left="993" w:hanging="567"/>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niezbędne wyposażenie, a także środki transportu nie będące na wyposażeniu instalacji, konieczne do wykonania Usług, w tym specjalistyczny sprzęt  oraz  pracowników z wymaganymi uprawnieniami;</w:t>
      </w:r>
    </w:p>
    <w:p w:rsidR="009C6744" w:rsidRPr="00E35434" w:rsidRDefault="009C6744" w:rsidP="00ED5110">
      <w:pPr>
        <w:pStyle w:val="Akapitzlist"/>
        <w:numPr>
          <w:ilvl w:val="2"/>
          <w:numId w:val="13"/>
        </w:numPr>
        <w:spacing w:after="120" w:line="240" w:lineRule="auto"/>
        <w:ind w:left="993" w:hanging="567"/>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 xml:space="preserve">Wykonawca jest zobowiązany do utylizacji wytworzonych odpadów. </w:t>
      </w:r>
    </w:p>
    <w:p w:rsidR="009C6744" w:rsidRPr="00E35434" w:rsidRDefault="009C6744" w:rsidP="00ED5110">
      <w:pPr>
        <w:pStyle w:val="Akapitzlist"/>
        <w:numPr>
          <w:ilvl w:val="1"/>
          <w:numId w:val="13"/>
        </w:numPr>
        <w:spacing w:after="120" w:line="240" w:lineRule="auto"/>
        <w:ind w:left="426" w:hanging="426"/>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Wykonawca  będzie świadczył Usługi zgodnie z:</w:t>
      </w:r>
    </w:p>
    <w:p w:rsidR="009C6744" w:rsidRPr="00E35434" w:rsidRDefault="009C6744" w:rsidP="00ED5110">
      <w:pPr>
        <w:pStyle w:val="Akapitzlist"/>
        <w:numPr>
          <w:ilvl w:val="1"/>
          <w:numId w:val="12"/>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Ustawą Prawo Budowlane,</w:t>
      </w:r>
    </w:p>
    <w:p w:rsidR="009C6744" w:rsidRPr="00E35434" w:rsidRDefault="009C6744" w:rsidP="00ED5110">
      <w:pPr>
        <w:pStyle w:val="Akapitzlist"/>
        <w:numPr>
          <w:ilvl w:val="1"/>
          <w:numId w:val="12"/>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Ustawą o Dozorze Technicznym,</w:t>
      </w:r>
    </w:p>
    <w:p w:rsidR="009C6744" w:rsidRPr="00E35434" w:rsidRDefault="009C6744" w:rsidP="00ED5110">
      <w:pPr>
        <w:pStyle w:val="Akapitzlist"/>
        <w:numPr>
          <w:ilvl w:val="1"/>
          <w:numId w:val="12"/>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Ustawą Prawo Ochrony Środowiska,</w:t>
      </w:r>
    </w:p>
    <w:p w:rsidR="009C6744" w:rsidRPr="002469FC" w:rsidRDefault="009C6744" w:rsidP="00ED5110">
      <w:pPr>
        <w:pStyle w:val="Akapitzlist"/>
        <w:numPr>
          <w:ilvl w:val="1"/>
          <w:numId w:val="12"/>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Ustawą o Odpadach,</w:t>
      </w:r>
    </w:p>
    <w:p w:rsidR="009C6744" w:rsidRPr="00AA00B4" w:rsidRDefault="009C6744" w:rsidP="00ED5110">
      <w:pPr>
        <w:pStyle w:val="Akapitzlist"/>
        <w:numPr>
          <w:ilvl w:val="0"/>
          <w:numId w:val="13"/>
        </w:numPr>
        <w:spacing w:after="120" w:line="240" w:lineRule="auto"/>
        <w:ind w:left="284" w:hanging="284"/>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lastRenderedPageBreak/>
        <w:t>OSOBY ODPOWIEDZIALNE ZA REALIZACJĘ UMOWY</w:t>
      </w:r>
    </w:p>
    <w:p w:rsidR="009C6744" w:rsidRPr="00E758B5" w:rsidRDefault="009C6744" w:rsidP="00ED5110">
      <w:pPr>
        <w:pStyle w:val="Akapitzlist"/>
        <w:numPr>
          <w:ilvl w:val="1"/>
          <w:numId w:val="13"/>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Zamawiający wyznacza niniejszym:</w:t>
      </w:r>
    </w:p>
    <w:p w:rsidR="009C6744" w:rsidRPr="001C32D3" w:rsidRDefault="009C6744" w:rsidP="009C6744">
      <w:pPr>
        <w:pStyle w:val="Akapitzlist"/>
        <w:spacing w:after="120"/>
        <w:ind w:left="0"/>
        <w:rPr>
          <w:rFonts w:ascii="Franklin Gothic Book" w:hAnsi="Franklin Gothic Book" w:cs="Arial"/>
          <w:color w:val="0000FF"/>
          <w:sz w:val="20"/>
          <w:szCs w:val="20"/>
          <w:u w:val="single"/>
        </w:rPr>
      </w:pPr>
      <w:r>
        <w:rPr>
          <w:rFonts w:ascii="Franklin Gothic Book" w:hAnsi="Franklin Gothic Book"/>
          <w:b/>
          <w:sz w:val="20"/>
          <w:szCs w:val="20"/>
        </w:rPr>
        <w:t>Janusz Obierak</w:t>
      </w:r>
      <w:r w:rsidRPr="00E064D8">
        <w:rPr>
          <w:rFonts w:ascii="Franklin Gothic Book" w:hAnsi="Franklin Gothic Book"/>
          <w:sz w:val="20"/>
          <w:szCs w:val="20"/>
        </w:rPr>
        <w:t xml:space="preserve"> </w:t>
      </w:r>
      <w:r>
        <w:rPr>
          <w:rFonts w:ascii="Franklin Gothic Book" w:hAnsi="Franklin Gothic Book"/>
          <w:sz w:val="20"/>
          <w:szCs w:val="20"/>
        </w:rPr>
        <w:t>–</w:t>
      </w:r>
      <w:r w:rsidRPr="00E064D8">
        <w:rPr>
          <w:rFonts w:ascii="Franklin Gothic Book" w:hAnsi="Franklin Gothic Book"/>
          <w:sz w:val="20"/>
          <w:szCs w:val="20"/>
        </w:rPr>
        <w:t xml:space="preserve"> </w:t>
      </w:r>
      <w:r w:rsidRPr="00AC2893">
        <w:rPr>
          <w:rFonts w:ascii="Franklin Gothic Book" w:hAnsi="Franklin Gothic Book"/>
          <w:sz w:val="20"/>
          <w:szCs w:val="20"/>
        </w:rPr>
        <w:t xml:space="preserve"> Specjalista </w:t>
      </w:r>
      <w:proofErr w:type="spellStart"/>
      <w:r>
        <w:rPr>
          <w:rFonts w:ascii="Franklin Gothic Book" w:hAnsi="Franklin Gothic Book"/>
          <w:sz w:val="20"/>
          <w:szCs w:val="20"/>
        </w:rPr>
        <w:t>ds</w:t>
      </w:r>
      <w:proofErr w:type="spellEnd"/>
      <w:r>
        <w:rPr>
          <w:rFonts w:ascii="Franklin Gothic Book" w:hAnsi="Franklin Gothic Book"/>
          <w:sz w:val="20"/>
          <w:szCs w:val="20"/>
        </w:rPr>
        <w:t xml:space="preserve"> Elektrycznych</w:t>
      </w:r>
      <w:r w:rsidRPr="00AC2893">
        <w:rPr>
          <w:rFonts w:ascii="Franklin Gothic Book" w:hAnsi="Franklin Gothic Book"/>
          <w:sz w:val="20"/>
          <w:szCs w:val="20"/>
        </w:rPr>
        <w:t xml:space="preserve">, </w:t>
      </w:r>
      <w:r w:rsidRPr="00AC2893">
        <w:rPr>
          <w:rFonts w:ascii="Franklin Gothic Book" w:hAnsi="Franklin Gothic Book" w:cs="Arial"/>
          <w:sz w:val="20"/>
          <w:szCs w:val="20"/>
        </w:rPr>
        <w:t xml:space="preserve">tel.: +48 15 865 </w:t>
      </w:r>
      <w:r>
        <w:rPr>
          <w:rFonts w:ascii="Franklin Gothic Book" w:hAnsi="Franklin Gothic Book"/>
          <w:sz w:val="20"/>
          <w:szCs w:val="20"/>
        </w:rPr>
        <w:t>65 09</w:t>
      </w:r>
      <w:r w:rsidRPr="00AC2893">
        <w:rPr>
          <w:rFonts w:ascii="Franklin Gothic Book" w:hAnsi="Franklin Gothic Book"/>
          <w:sz w:val="20"/>
          <w:szCs w:val="20"/>
        </w:rPr>
        <w:t>, mobil.</w:t>
      </w:r>
      <w:r w:rsidRPr="00AC2893">
        <w:t xml:space="preserve"> </w:t>
      </w:r>
      <w:r>
        <w:rPr>
          <w:rFonts w:ascii="Franklin Gothic Book" w:hAnsi="Franklin Gothic Book"/>
          <w:sz w:val="20"/>
          <w:szCs w:val="20"/>
        </w:rPr>
        <w:t>698 181 988</w:t>
      </w:r>
      <w:r w:rsidRPr="00AC2893">
        <w:rPr>
          <w:rFonts w:ascii="Franklin Gothic Book" w:hAnsi="Franklin Gothic Book"/>
          <w:sz w:val="20"/>
          <w:szCs w:val="20"/>
        </w:rPr>
        <w:t xml:space="preserve">; </w:t>
      </w:r>
      <w:r w:rsidRPr="00AC2893">
        <w:rPr>
          <w:rFonts w:ascii="Franklin Gothic Book" w:hAnsi="Franklin Gothic Book" w:cs="Arial"/>
          <w:sz w:val="20"/>
          <w:szCs w:val="20"/>
        </w:rPr>
        <w:t xml:space="preserve">e-mail: </w:t>
      </w:r>
      <w:r>
        <w:rPr>
          <w:rFonts w:ascii="Franklin Gothic Book" w:hAnsi="Franklin Gothic Book" w:cs="Arial"/>
          <w:color w:val="0000FF"/>
          <w:sz w:val="20"/>
          <w:szCs w:val="20"/>
          <w:u w:val="single"/>
        </w:rPr>
        <w:t>janusz.obierak@enea.pl</w:t>
      </w:r>
      <w:r>
        <w:rPr>
          <w:rStyle w:val="Hipercze"/>
          <w:rFonts w:ascii="Franklin Gothic Book" w:hAnsi="Franklin Gothic Book" w:cs="Arial"/>
        </w:rPr>
        <w:t xml:space="preserve"> </w:t>
      </w:r>
    </w:p>
    <w:p w:rsidR="009C6744" w:rsidRPr="00E758B5" w:rsidRDefault="009C6744" w:rsidP="009C6744">
      <w:pPr>
        <w:spacing w:after="160" w:line="259" w:lineRule="auto"/>
        <w:rPr>
          <w:rFonts w:ascii="Franklin Gothic Book" w:hAnsi="Franklin Gothic Book" w:cs="Arial"/>
          <w:szCs w:val="20"/>
        </w:rPr>
      </w:pPr>
      <w:r w:rsidRPr="00E758B5">
        <w:rPr>
          <w:rFonts w:ascii="Franklin Gothic Book" w:hAnsi="Franklin Gothic Book" w:cs="Arial"/>
          <w:szCs w:val="20"/>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rsidR="009C6744" w:rsidRPr="00F45AD3" w:rsidRDefault="009C6744" w:rsidP="00ED5110">
      <w:pPr>
        <w:pStyle w:val="Akapitzlist"/>
        <w:numPr>
          <w:ilvl w:val="1"/>
          <w:numId w:val="13"/>
        </w:numPr>
        <w:spacing w:after="160" w:line="259" w:lineRule="auto"/>
        <w:ind w:left="567" w:hanging="567"/>
        <w:rPr>
          <w:rFonts w:ascii="Franklin Gothic Book" w:hAnsi="Franklin Gothic Book" w:cs="Arial"/>
          <w:sz w:val="20"/>
          <w:szCs w:val="20"/>
        </w:rPr>
      </w:pPr>
      <w:r w:rsidRPr="00F45AD3">
        <w:rPr>
          <w:rFonts w:ascii="Franklin Gothic Book" w:hAnsi="Franklin Gothic Book" w:cs="Arial"/>
          <w:sz w:val="20"/>
          <w:szCs w:val="20"/>
        </w:rPr>
        <w:t xml:space="preserve">Wykonawca wyznacza niniejszym: </w:t>
      </w:r>
    </w:p>
    <w:p w:rsidR="009C6744" w:rsidRPr="00E758B5" w:rsidRDefault="009C6744" w:rsidP="009C6744">
      <w:pPr>
        <w:spacing w:after="160" w:line="259" w:lineRule="auto"/>
        <w:rPr>
          <w:rFonts w:ascii="Franklin Gothic Book" w:hAnsi="Franklin Gothic Book" w:cs="Arial"/>
          <w:szCs w:val="20"/>
        </w:rPr>
      </w:pPr>
      <w:r w:rsidRPr="00E758B5">
        <w:rPr>
          <w:rFonts w:ascii="Franklin Gothic Book" w:hAnsi="Franklin Gothic Book" w:cs="Arial"/>
          <w:szCs w:val="20"/>
        </w:rPr>
        <w:t>…………………………………………………………..., tel.,……………………………, e-mail: ……………………………………….…</w:t>
      </w:r>
    </w:p>
    <w:p w:rsidR="009C6744" w:rsidRPr="00E758B5" w:rsidRDefault="009C6744" w:rsidP="009C6744">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rsidR="009C6744" w:rsidRPr="00AA00B4" w:rsidRDefault="009C6744" w:rsidP="00ED5110">
      <w:pPr>
        <w:pStyle w:val="Akapitzlist"/>
        <w:numPr>
          <w:ilvl w:val="0"/>
          <w:numId w:val="13"/>
        </w:numPr>
        <w:spacing w:after="120" w:line="240" w:lineRule="auto"/>
        <w:ind w:left="284" w:hanging="284"/>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 xml:space="preserve">OGÓLNE WARUNKI ZAKUPU USŁUG ZAMAWIAJĄCEGO </w:t>
      </w:r>
    </w:p>
    <w:p w:rsidR="009C6744" w:rsidRPr="00E758B5" w:rsidRDefault="009C6744" w:rsidP="00ED5110">
      <w:pPr>
        <w:pStyle w:val="Akapitzlist"/>
        <w:numPr>
          <w:ilvl w:val="1"/>
          <w:numId w:val="13"/>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niniejszym postanawiają zmienić następujące postanowienia Ogólnych Warunków Zakupu Usług Zamawiającego:</w:t>
      </w:r>
    </w:p>
    <w:p w:rsidR="009C6744" w:rsidRPr="00E758B5" w:rsidRDefault="009C6744" w:rsidP="009C6744">
      <w:pPr>
        <w:spacing w:after="160" w:line="259" w:lineRule="auto"/>
        <w:rPr>
          <w:rFonts w:ascii="Franklin Gothic Book" w:hAnsi="Franklin Gothic Book" w:cs="Arial"/>
          <w:szCs w:val="20"/>
        </w:rPr>
      </w:pPr>
      <w:r w:rsidRPr="00E758B5">
        <w:rPr>
          <w:rFonts w:ascii="Franklin Gothic Book" w:hAnsi="Franklin Gothic Book" w:cs="Arial"/>
          <w:szCs w:val="20"/>
        </w:rPr>
        <w:t>Pkt 10.1 OWZU otrzymuje brzmienie:</w:t>
      </w:r>
    </w:p>
    <w:p w:rsidR="009C6744" w:rsidRPr="00E758B5" w:rsidRDefault="009C6744" w:rsidP="009C6744">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„Wykonawca oświadcza, że w okresie realizacji Umowy będzie posiadał ubezpieczenie od odpowiedzialności cywilnej z tytułu prowadzonej działalności do kwoty </w:t>
      </w:r>
      <w:r>
        <w:rPr>
          <w:rFonts w:ascii="Franklin Gothic Book" w:hAnsi="Franklin Gothic Book" w:cs="Arial"/>
          <w:szCs w:val="20"/>
        </w:rPr>
        <w:t xml:space="preserve">nie mniejszej </w:t>
      </w:r>
      <w:r w:rsidR="006A58A9" w:rsidRPr="00131897">
        <w:rPr>
          <w:rFonts w:ascii="Franklin Gothic Book" w:hAnsi="Franklin Gothic Book" w:cs="Arial"/>
          <w:szCs w:val="20"/>
        </w:rPr>
        <w:t>200.000,00</w:t>
      </w:r>
      <w:r w:rsidR="00131897" w:rsidRPr="00131897">
        <w:rPr>
          <w:rFonts w:ascii="Franklin Gothic Book" w:hAnsi="Franklin Gothic Book" w:cs="Arial"/>
          <w:szCs w:val="20"/>
        </w:rPr>
        <w:t xml:space="preserve"> </w:t>
      </w:r>
      <w:r w:rsidRPr="00131897">
        <w:rPr>
          <w:rFonts w:ascii="Franklin Gothic Book" w:hAnsi="Franklin Gothic Book" w:cs="Arial"/>
          <w:szCs w:val="20"/>
        </w:rPr>
        <w:t xml:space="preserve">zł </w:t>
      </w:r>
      <w:r w:rsidRPr="00E758B5">
        <w:rPr>
          <w:rFonts w:ascii="Franklin Gothic Book" w:hAnsi="Franklin Gothic Book" w:cs="Arial"/>
          <w:szCs w:val="20"/>
        </w:rPr>
        <w:t>na jedno i wszystkie zdarzenia.”</w:t>
      </w:r>
    </w:p>
    <w:p w:rsidR="009C6744" w:rsidRDefault="009C6744" w:rsidP="00ED5110">
      <w:pPr>
        <w:pStyle w:val="Akapitzlist"/>
        <w:numPr>
          <w:ilvl w:val="0"/>
          <w:numId w:val="13"/>
        </w:numPr>
        <w:spacing w:after="120" w:line="240" w:lineRule="auto"/>
        <w:ind w:left="284" w:hanging="284"/>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O</w:t>
      </w:r>
      <w:r>
        <w:rPr>
          <w:rFonts w:ascii="Franklin Gothic Book" w:hAnsi="Franklin Gothic Book" w:cs="Arial"/>
          <w:b/>
          <w:sz w:val="20"/>
          <w:szCs w:val="20"/>
          <w:u w:val="single"/>
        </w:rPr>
        <w:t>CHRONA DANYCH OSOBOWYCH</w:t>
      </w:r>
    </w:p>
    <w:p w:rsidR="009C6744" w:rsidRPr="008B01D3" w:rsidRDefault="009C6744" w:rsidP="009C6744">
      <w:pPr>
        <w:autoSpaceDE w:val="0"/>
        <w:autoSpaceDN w:val="0"/>
        <w:spacing w:after="120"/>
        <w:jc w:val="both"/>
        <w:rPr>
          <w:rFonts w:ascii="Franklin Gothic Book" w:hAnsi="Franklin Gothic Book"/>
          <w:vanish/>
        </w:rPr>
      </w:pPr>
    </w:p>
    <w:p w:rsidR="009C6744" w:rsidRPr="007F0FFD" w:rsidRDefault="009C6744" w:rsidP="00ED5110">
      <w:pPr>
        <w:pStyle w:val="Akapitzlist"/>
        <w:numPr>
          <w:ilvl w:val="1"/>
          <w:numId w:val="13"/>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będzie wykonywał świadczył Usługi zgodnie z przepisami powszechnie obowiązującego prawa z zakresu ochrony danych osobowych na terytorium Rzeczypospolitej Polskiej, w tym w szczególności z:</w:t>
      </w:r>
    </w:p>
    <w:p w:rsidR="009C6744" w:rsidRPr="006A58A9" w:rsidRDefault="009C6744" w:rsidP="00ED5110">
      <w:pPr>
        <w:pStyle w:val="Nagwek2"/>
        <w:keepNext w:val="0"/>
        <w:keepLines w:val="0"/>
        <w:numPr>
          <w:ilvl w:val="0"/>
          <w:numId w:val="18"/>
        </w:numPr>
        <w:spacing w:before="0" w:after="120" w:line="240" w:lineRule="auto"/>
        <w:ind w:left="851" w:hanging="284"/>
        <w:jc w:val="both"/>
        <w:rPr>
          <w:rFonts w:ascii="Franklin Gothic Book" w:hAnsi="Franklin Gothic Book" w:cs="Arial"/>
          <w:color w:val="000000"/>
          <w:sz w:val="20"/>
          <w:szCs w:val="20"/>
          <w:lang w:val="pl-PL"/>
        </w:rPr>
      </w:pPr>
      <w:r w:rsidRPr="006A58A9">
        <w:rPr>
          <w:rFonts w:ascii="Franklin Gothic Book" w:hAnsi="Franklin Gothic Book" w:cs="Arial"/>
          <w:bCs/>
          <w:color w:val="000000"/>
          <w:sz w:val="20"/>
          <w:szCs w:val="20"/>
          <w:lang w:val="pl-PL"/>
        </w:rPr>
        <w:t>Ustawą z dn. 10 maja 2018 r. o ochronie danych osobowych, (Dz.U. z 2018r. poz. 1000),</w:t>
      </w:r>
    </w:p>
    <w:p w:rsidR="009C6744" w:rsidRPr="006A58A9" w:rsidRDefault="009C6744" w:rsidP="00ED5110">
      <w:pPr>
        <w:pStyle w:val="Nagwek2"/>
        <w:keepNext w:val="0"/>
        <w:keepLines w:val="0"/>
        <w:numPr>
          <w:ilvl w:val="0"/>
          <w:numId w:val="18"/>
        </w:numPr>
        <w:spacing w:before="0" w:after="120" w:line="240" w:lineRule="auto"/>
        <w:ind w:left="851" w:hanging="284"/>
        <w:jc w:val="both"/>
        <w:rPr>
          <w:rFonts w:ascii="Franklin Gothic Book" w:hAnsi="Franklin Gothic Book" w:cs="Arial"/>
          <w:color w:val="000000"/>
          <w:sz w:val="20"/>
          <w:szCs w:val="20"/>
          <w:lang w:val="pl-PL"/>
        </w:rPr>
      </w:pPr>
      <w:r w:rsidRPr="006A58A9">
        <w:rPr>
          <w:rFonts w:ascii="Franklin Gothic Book" w:hAnsi="Franklin Gothic Book" w:cs="Arial"/>
          <w:bCs/>
          <w:color w:val="000000"/>
          <w:sz w:val="20"/>
          <w:szCs w:val="20"/>
          <w:lang w:val="pl-PL"/>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rsidR="009C6744" w:rsidRDefault="009C6744" w:rsidP="00ED5110">
      <w:pPr>
        <w:pStyle w:val="Akapitzlist"/>
        <w:numPr>
          <w:ilvl w:val="1"/>
          <w:numId w:val="13"/>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Strony zgodnie postanawiają rozszerzyć zapisy Umowy o umowę powierzenia przetwarzania danych osobowych w każdym przypadku powierzenia przez Strony do przetwarzania danych osobowych.</w:t>
      </w:r>
    </w:p>
    <w:p w:rsidR="009C6744" w:rsidRPr="007F0FFD" w:rsidRDefault="009C6744" w:rsidP="00ED5110">
      <w:pPr>
        <w:pStyle w:val="Akapitzlist"/>
        <w:numPr>
          <w:ilvl w:val="1"/>
          <w:numId w:val="13"/>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jest zobowiązany poinformować:</w:t>
      </w:r>
    </w:p>
    <w:p w:rsidR="009C6744" w:rsidRPr="006A58A9" w:rsidRDefault="009C6744" w:rsidP="00ED5110">
      <w:pPr>
        <w:pStyle w:val="Nagwek3"/>
        <w:keepNext w:val="0"/>
        <w:keepLines w:val="0"/>
        <w:numPr>
          <w:ilvl w:val="0"/>
          <w:numId w:val="18"/>
        </w:numPr>
        <w:spacing w:before="0" w:after="120" w:line="240" w:lineRule="auto"/>
        <w:ind w:left="851" w:hanging="284"/>
        <w:jc w:val="both"/>
        <w:rPr>
          <w:rFonts w:ascii="Franklin Gothic Book" w:hAnsi="Franklin Gothic Book"/>
          <w:color w:val="000000"/>
          <w:sz w:val="20"/>
          <w:szCs w:val="20"/>
          <w:lang w:val="pl-PL"/>
        </w:rPr>
      </w:pPr>
      <w:r w:rsidRPr="006A58A9">
        <w:rPr>
          <w:rFonts w:ascii="Franklin Gothic Book" w:hAnsi="Franklin Gothic Book"/>
          <w:color w:val="000000"/>
          <w:sz w:val="20"/>
          <w:szCs w:val="20"/>
          <w:lang w:val="pl-PL"/>
        </w:rPr>
        <w:t>swoich pracowników i współpracowników, których dane osobowe są wskazane w Umowie jako dane reprezentantów, pełnomocników, osób kontaktowych dla Zamawiającego,</w:t>
      </w:r>
    </w:p>
    <w:p w:rsidR="009C6744" w:rsidRPr="006A58A9" w:rsidRDefault="009C6744" w:rsidP="00ED5110">
      <w:pPr>
        <w:pStyle w:val="Nagwek3"/>
        <w:keepNext w:val="0"/>
        <w:keepLines w:val="0"/>
        <w:numPr>
          <w:ilvl w:val="0"/>
          <w:numId w:val="18"/>
        </w:numPr>
        <w:spacing w:before="0" w:after="120" w:line="240" w:lineRule="auto"/>
        <w:ind w:left="851" w:hanging="284"/>
        <w:jc w:val="both"/>
        <w:rPr>
          <w:rFonts w:ascii="Franklin Gothic Book" w:hAnsi="Franklin Gothic Book" w:cs="Arial"/>
          <w:bCs/>
          <w:iCs/>
          <w:color w:val="000000"/>
          <w:kern w:val="20"/>
          <w:sz w:val="20"/>
          <w:szCs w:val="20"/>
          <w:lang w:val="pl-PL"/>
        </w:rPr>
      </w:pPr>
      <w:r w:rsidRPr="006A58A9">
        <w:rPr>
          <w:rFonts w:ascii="Franklin Gothic Book" w:hAnsi="Franklin Gothic Book"/>
          <w:color w:val="000000"/>
          <w:sz w:val="20"/>
          <w:szCs w:val="20"/>
          <w:lang w:val="pl-PL"/>
        </w:rPr>
        <w:t xml:space="preserve">osoby, których dane osobowe przekazuje Zamawiającemu w związku z realizacją dostaw, usług, </w:t>
      </w:r>
      <w:r w:rsidRPr="006A58A9">
        <w:rPr>
          <w:rFonts w:ascii="Franklin Gothic Book" w:hAnsi="Franklin Gothic Book" w:cs="Arial"/>
          <w:bCs/>
          <w:iCs/>
          <w:color w:val="000000"/>
          <w:kern w:val="20"/>
          <w:sz w:val="20"/>
          <w:szCs w:val="20"/>
          <w:lang w:val="pl-PL"/>
        </w:rPr>
        <w:t>o celach i zasadach przetwarzania ich danych osobowych przez Zamawiającego, określonych w Załączniku do niniejszej Umowy (klauzuli informacyjnej Administratora). Przekazanie tych informacji</w:t>
      </w:r>
      <w:r w:rsidRPr="006A58A9">
        <w:rPr>
          <w:rFonts w:ascii="Franklin Gothic Book" w:hAnsi="Franklin Gothic Book" w:cs="Arial"/>
          <w:color w:val="000000"/>
          <w:sz w:val="20"/>
          <w:szCs w:val="20"/>
          <w:lang w:val="pl-PL"/>
        </w:rPr>
        <w:t xml:space="preserve"> </w:t>
      </w:r>
      <w:r w:rsidRPr="006A58A9">
        <w:rPr>
          <w:rFonts w:ascii="Franklin Gothic Book" w:hAnsi="Franklin Gothic Book" w:cs="Arial"/>
          <w:bCs/>
          <w:iCs/>
          <w:color w:val="000000"/>
          <w:kern w:val="20"/>
          <w:sz w:val="20"/>
          <w:szCs w:val="20"/>
          <w:lang w:val="pl-PL"/>
        </w:rPr>
        <w:t>swoim pracownikom i współpracownikom powinno zostać udokumentowane przez Wykonawcę i na każde żądanie Zamawiającego przedstawione Zamawiającemu do wglądu.</w:t>
      </w:r>
    </w:p>
    <w:p w:rsidR="009C6744" w:rsidRDefault="009C6744" w:rsidP="009C6744"/>
    <w:p w:rsidR="00BC4FA4" w:rsidRDefault="00BC4FA4" w:rsidP="009C6744"/>
    <w:p w:rsidR="00BC4FA4" w:rsidRDefault="00BC4FA4" w:rsidP="009C6744"/>
    <w:p w:rsidR="00BC4FA4" w:rsidRPr="00A832D7" w:rsidRDefault="00BC4FA4" w:rsidP="009C6744"/>
    <w:p w:rsidR="009C6744" w:rsidRPr="00AA00B4" w:rsidRDefault="009C6744" w:rsidP="00ED5110">
      <w:pPr>
        <w:pStyle w:val="Akapitzlist"/>
        <w:numPr>
          <w:ilvl w:val="0"/>
          <w:numId w:val="13"/>
        </w:numPr>
        <w:spacing w:after="120" w:line="240" w:lineRule="auto"/>
        <w:ind w:left="284" w:hanging="284"/>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OŚWIADCZENIA WYKONAWCY</w:t>
      </w:r>
    </w:p>
    <w:p w:rsidR="009C6744" w:rsidRPr="00E758B5" w:rsidRDefault="009C6744" w:rsidP="00ED5110">
      <w:pPr>
        <w:pStyle w:val="Akapitzlist"/>
        <w:numPr>
          <w:ilvl w:val="1"/>
          <w:numId w:val="13"/>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lastRenderedPageBreak/>
        <w:t xml:space="preserve">Wykonawca oświadcza, że: przy zawarciu Umowy otrzymał dostęp do informacji i zapoznał się na stronie internetowej Enea Połaniec S.A. pod adresem: </w:t>
      </w:r>
      <w:r w:rsidRPr="00E758B5">
        <w:rPr>
          <w:rFonts w:ascii="Franklin Gothic Book" w:hAnsi="Franklin Gothic Book" w:cs="Arial"/>
          <w:sz w:val="20"/>
          <w:szCs w:val="20"/>
          <w:u w:val="single"/>
        </w:rPr>
        <w:t>https://www.enea.pl/pl/grupaenea/o-grupie/spolki-grupy-enea/polaniec/zamowienia/dokumenty</w:t>
      </w:r>
      <w:r w:rsidRPr="00E758B5">
        <w:rPr>
          <w:rFonts w:ascii="Franklin Gothic Book" w:hAnsi="Franklin Gothic Book" w:cs="Arial"/>
          <w:sz w:val="20"/>
          <w:szCs w:val="20"/>
        </w:rPr>
        <w:t xml:space="preserve">,  z wymaganiami, jakie obowiązują Wykonawcę na terenie Zamawiającego, określonymi w niżej wymienionych dokumentach </w:t>
      </w:r>
      <w:r w:rsidRPr="00E758B5">
        <w:rPr>
          <w:rFonts w:ascii="Franklin Gothic Book" w:hAnsi="Franklin Gothic Book" w:cs="Arial"/>
          <w:sz w:val="20"/>
          <w:szCs w:val="20"/>
          <w:u w:val="single"/>
        </w:rPr>
        <w:t>i zobowiązuje się przestrzegać wymogów określonych w tych dokumentach</w:t>
      </w:r>
      <w:r w:rsidRPr="00E758B5">
        <w:rPr>
          <w:rFonts w:ascii="Franklin Gothic Book" w:hAnsi="Franklin Gothic Book" w:cs="Arial"/>
          <w:sz w:val="20"/>
          <w:szCs w:val="20"/>
        </w:rPr>
        <w:t xml:space="preserve">: </w:t>
      </w:r>
    </w:p>
    <w:p w:rsidR="009C6744" w:rsidRPr="00E758B5" w:rsidRDefault="009C6744" w:rsidP="00ED5110">
      <w:pPr>
        <w:pStyle w:val="Akapitzlist"/>
        <w:numPr>
          <w:ilvl w:val="2"/>
          <w:numId w:val="13"/>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ochrony przeciwpożarowej</w:t>
      </w:r>
    </w:p>
    <w:p w:rsidR="009C6744" w:rsidRPr="00E758B5" w:rsidRDefault="009C6744" w:rsidP="00ED5110">
      <w:pPr>
        <w:pStyle w:val="Akapitzlist"/>
        <w:numPr>
          <w:ilvl w:val="2"/>
          <w:numId w:val="13"/>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Organizacji Bezpiecznej Pracy</w:t>
      </w:r>
    </w:p>
    <w:p w:rsidR="009C6744" w:rsidRPr="00E758B5" w:rsidRDefault="009C6744" w:rsidP="00ED5110">
      <w:pPr>
        <w:pStyle w:val="Akapitzlist"/>
        <w:numPr>
          <w:ilvl w:val="2"/>
          <w:numId w:val="13"/>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w razie wypadków i nagłych zachorowań</w:t>
      </w:r>
    </w:p>
    <w:p w:rsidR="009C6744" w:rsidRPr="00E758B5" w:rsidRDefault="009C6744" w:rsidP="00ED5110">
      <w:pPr>
        <w:pStyle w:val="Akapitzlist"/>
        <w:numPr>
          <w:ilvl w:val="2"/>
          <w:numId w:val="13"/>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z odpadami</w:t>
      </w:r>
    </w:p>
    <w:p w:rsidR="009C6744" w:rsidRPr="00E758B5" w:rsidRDefault="009C6744" w:rsidP="00ED5110">
      <w:pPr>
        <w:pStyle w:val="Akapitzlist"/>
        <w:numPr>
          <w:ilvl w:val="2"/>
          <w:numId w:val="13"/>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przepustkowa dla ruchu materiałowego</w:t>
      </w:r>
    </w:p>
    <w:p w:rsidR="009C6744" w:rsidRPr="00E758B5" w:rsidRDefault="009C6744" w:rsidP="00ED5110">
      <w:pPr>
        <w:pStyle w:val="Akapitzlist"/>
        <w:numPr>
          <w:ilvl w:val="2"/>
          <w:numId w:val="13"/>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dla ruchu osobowego i pojazdów</w:t>
      </w:r>
    </w:p>
    <w:p w:rsidR="009C6744" w:rsidRPr="00E758B5" w:rsidRDefault="009C6744" w:rsidP="00ED5110">
      <w:pPr>
        <w:pStyle w:val="Akapitzlist"/>
        <w:numPr>
          <w:ilvl w:val="2"/>
          <w:numId w:val="13"/>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w sprawie zakazu palenia tytoniu</w:t>
      </w:r>
    </w:p>
    <w:p w:rsidR="009C6744" w:rsidRPr="00E758B5" w:rsidRDefault="009C6744" w:rsidP="00ED5110">
      <w:pPr>
        <w:pStyle w:val="Akapitzlist"/>
        <w:numPr>
          <w:ilvl w:val="2"/>
          <w:numId w:val="13"/>
        </w:numPr>
        <w:spacing w:after="12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Załącznik do Instrukcji Organizacji Bezpiecznej Pracy - dokument związany nr 4.</w:t>
      </w:r>
    </w:p>
    <w:p w:rsidR="009C6744" w:rsidRPr="00AA00B4" w:rsidRDefault="009C6744" w:rsidP="00ED5110">
      <w:pPr>
        <w:pStyle w:val="Akapitzlist"/>
        <w:numPr>
          <w:ilvl w:val="0"/>
          <w:numId w:val="13"/>
        </w:numPr>
        <w:spacing w:after="120" w:line="240" w:lineRule="auto"/>
        <w:ind w:left="426" w:hanging="426"/>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POZOSTAŁE UREGULOWANIA</w:t>
      </w:r>
    </w:p>
    <w:p w:rsidR="009C6744" w:rsidRPr="00E758B5" w:rsidRDefault="009C6744" w:rsidP="00ED5110">
      <w:pPr>
        <w:pStyle w:val="Akapitzlist"/>
        <w:numPr>
          <w:ilvl w:val="1"/>
          <w:numId w:val="13"/>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uzgadniają następujące adresy do doręczeń:</w:t>
      </w:r>
    </w:p>
    <w:p w:rsidR="009C6744" w:rsidRPr="00E758B5" w:rsidRDefault="009C6744" w:rsidP="00ED5110">
      <w:pPr>
        <w:pStyle w:val="Akapitzlist"/>
        <w:numPr>
          <w:ilvl w:val="2"/>
          <w:numId w:val="13"/>
        </w:numPr>
        <w:spacing w:after="120" w:line="240" w:lineRule="auto"/>
        <w:ind w:left="1276" w:hanging="709"/>
        <w:contextualSpacing w:val="0"/>
        <w:rPr>
          <w:rFonts w:ascii="Franklin Gothic Book" w:hAnsi="Franklin Gothic Book" w:cs="Arial"/>
          <w:sz w:val="20"/>
          <w:szCs w:val="20"/>
        </w:rPr>
      </w:pPr>
      <w:r w:rsidRPr="00E758B5">
        <w:rPr>
          <w:rFonts w:ascii="Franklin Gothic Book" w:hAnsi="Franklin Gothic Book" w:cs="Arial"/>
          <w:sz w:val="20"/>
          <w:szCs w:val="20"/>
        </w:rPr>
        <w:t>Zamawiający: Zawada 26, 28-230 Połaniec, tel. 15 865 65 50; fax. 15 865 68 78</w:t>
      </w:r>
      <w:r>
        <w:rPr>
          <w:rFonts w:ascii="Franklin Gothic Book" w:hAnsi="Franklin Gothic Book" w:cs="Arial"/>
          <w:sz w:val="20"/>
          <w:szCs w:val="20"/>
        </w:rPr>
        <w:t xml:space="preserve">. </w:t>
      </w:r>
      <w:r w:rsidRPr="00CA3B37">
        <w:rPr>
          <w:rFonts w:ascii="Franklin Gothic Book" w:hAnsi="Franklin Gothic Book" w:cs="Arial"/>
          <w:sz w:val="20"/>
          <w:szCs w:val="20"/>
          <w:u w:val="single"/>
        </w:rPr>
        <w:t>Faktury należy</w:t>
      </w:r>
      <w:r>
        <w:rPr>
          <w:rFonts w:ascii="Franklin Gothic Book" w:hAnsi="Franklin Gothic Book" w:cs="Arial"/>
          <w:sz w:val="20"/>
          <w:szCs w:val="20"/>
          <w:u w:val="single"/>
        </w:rPr>
        <w:t xml:space="preserve"> wysłać na adres podany w pkt. 3.2.</w:t>
      </w:r>
    </w:p>
    <w:p w:rsidR="009C6744" w:rsidRPr="00E758B5" w:rsidRDefault="009C6744" w:rsidP="00ED5110">
      <w:pPr>
        <w:pStyle w:val="Akapitzlist"/>
        <w:numPr>
          <w:ilvl w:val="2"/>
          <w:numId w:val="13"/>
        </w:numPr>
        <w:spacing w:after="120" w:line="240" w:lineRule="auto"/>
        <w:ind w:left="1276" w:hanging="709"/>
        <w:contextualSpacing w:val="0"/>
        <w:rPr>
          <w:rFonts w:ascii="Franklin Gothic Book" w:hAnsi="Franklin Gothic Book" w:cs="Arial"/>
          <w:sz w:val="20"/>
          <w:szCs w:val="20"/>
        </w:rPr>
      </w:pPr>
      <w:r w:rsidRPr="00E758B5">
        <w:rPr>
          <w:rFonts w:ascii="Franklin Gothic Book" w:hAnsi="Franklin Gothic Book" w:cs="Arial"/>
          <w:sz w:val="20"/>
          <w:szCs w:val="20"/>
        </w:rPr>
        <w:t>Wykonawca: ………………………………………………..</w:t>
      </w:r>
    </w:p>
    <w:p w:rsidR="009C6744" w:rsidRPr="00E758B5" w:rsidRDefault="009C6744" w:rsidP="00ED5110">
      <w:pPr>
        <w:pStyle w:val="Akapitzlist"/>
        <w:numPr>
          <w:ilvl w:val="1"/>
          <w:numId w:val="13"/>
        </w:numPr>
        <w:spacing w:after="120" w:line="240" w:lineRule="auto"/>
        <w:ind w:left="709" w:hanging="709"/>
        <w:contextualSpacing w:val="0"/>
        <w:rPr>
          <w:rFonts w:ascii="Franklin Gothic Book" w:hAnsi="Franklin Gothic Book" w:cs="Arial"/>
          <w:sz w:val="20"/>
          <w:szCs w:val="20"/>
        </w:rPr>
      </w:pPr>
      <w:r w:rsidRPr="00E758B5">
        <w:rPr>
          <w:rFonts w:ascii="Franklin Gothic Book" w:hAnsi="Franklin Gothic Book" w:cs="Arial"/>
          <w:sz w:val="20"/>
          <w:szCs w:val="20"/>
        </w:rPr>
        <w:t>Wszelkie zmiany i uzupełnienia do Umowy wymagają formy pisemnej pod rygorem nieważności.</w:t>
      </w:r>
    </w:p>
    <w:p w:rsidR="009C6744" w:rsidRPr="00E758B5" w:rsidRDefault="009C6744" w:rsidP="00ED5110">
      <w:pPr>
        <w:pStyle w:val="Akapitzlist"/>
        <w:numPr>
          <w:ilvl w:val="1"/>
          <w:numId w:val="13"/>
        </w:numPr>
        <w:spacing w:after="120" w:line="240" w:lineRule="auto"/>
        <w:ind w:left="709" w:hanging="709"/>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Do Umowy zastosowanie mają Ogólne Warunki Zakupu Usług Zamawiającego, które stanowią jej integralną część. </w:t>
      </w:r>
    </w:p>
    <w:p w:rsidR="009C6744" w:rsidRPr="005C521D" w:rsidRDefault="009C6744" w:rsidP="00ED5110">
      <w:pPr>
        <w:pStyle w:val="Akapitzlist"/>
        <w:numPr>
          <w:ilvl w:val="1"/>
          <w:numId w:val="13"/>
        </w:numPr>
        <w:spacing w:after="120" w:line="240" w:lineRule="auto"/>
        <w:ind w:left="709" w:hanging="709"/>
        <w:contextualSpacing w:val="0"/>
        <w:rPr>
          <w:rFonts w:ascii="Franklin Gothic Book" w:hAnsi="Franklin Gothic Book" w:cstheme="minorHAnsi"/>
          <w:sz w:val="20"/>
          <w:szCs w:val="20"/>
        </w:rPr>
      </w:pPr>
      <w:r w:rsidRPr="005C521D">
        <w:rPr>
          <w:rFonts w:ascii="Franklin Gothic Book" w:hAnsi="Franklin Gothic Book" w:cs="Calibri"/>
          <w:color w:val="000000" w:themeColor="text1"/>
          <w:sz w:val="20"/>
          <w:szCs w:val="20"/>
        </w:rPr>
        <w:t xml:space="preserve">Integralną część Umowy </w:t>
      </w:r>
      <w:r w:rsidRPr="005C521D">
        <w:rPr>
          <w:rFonts w:ascii="Franklin Gothic Book" w:hAnsi="Franklin Gothic Book" w:cstheme="minorHAnsi"/>
          <w:sz w:val="20"/>
          <w:szCs w:val="20"/>
        </w:rPr>
        <w:t>stanowią załączniki:</w:t>
      </w:r>
    </w:p>
    <w:p w:rsidR="009C6744" w:rsidRPr="005A67C6" w:rsidRDefault="009C6744" w:rsidP="00ED5110">
      <w:pPr>
        <w:pStyle w:val="Akapitzlist"/>
        <w:numPr>
          <w:ilvl w:val="2"/>
          <w:numId w:val="13"/>
        </w:numPr>
        <w:tabs>
          <w:tab w:val="left" w:pos="567"/>
        </w:tabs>
        <w:spacing w:after="120" w:line="240" w:lineRule="auto"/>
        <w:ind w:left="1560" w:hanging="851"/>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1</w:t>
      </w:r>
      <w:r w:rsidRPr="005C521D">
        <w:rPr>
          <w:rFonts w:ascii="Franklin Gothic Book" w:hAnsi="Franklin Gothic Book" w:cstheme="minorHAnsi"/>
          <w:sz w:val="20"/>
          <w:szCs w:val="20"/>
        </w:rPr>
        <w:t xml:space="preserve"> – </w:t>
      </w:r>
      <w:r w:rsidRPr="005A67C6">
        <w:rPr>
          <w:rFonts w:ascii="Franklin Gothic Book" w:hAnsi="Franklin Gothic Book" w:cstheme="minorHAnsi"/>
          <w:sz w:val="20"/>
          <w:szCs w:val="20"/>
        </w:rPr>
        <w:t>OWZU – Ogólne Warunki Zakupu Usług</w:t>
      </w:r>
    </w:p>
    <w:p w:rsidR="009C6744" w:rsidRPr="005C521D" w:rsidRDefault="009C6744" w:rsidP="00ED5110">
      <w:pPr>
        <w:pStyle w:val="Akapitzlist"/>
        <w:numPr>
          <w:ilvl w:val="2"/>
          <w:numId w:val="13"/>
        </w:numPr>
        <w:tabs>
          <w:tab w:val="left" w:pos="567"/>
        </w:tabs>
        <w:spacing w:after="120" w:line="240" w:lineRule="auto"/>
        <w:ind w:left="1560" w:hanging="851"/>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2</w:t>
      </w:r>
      <w:r w:rsidRPr="005C521D">
        <w:rPr>
          <w:rFonts w:ascii="Franklin Gothic Book" w:hAnsi="Franklin Gothic Book" w:cstheme="minorHAnsi"/>
          <w:sz w:val="20"/>
          <w:szCs w:val="20"/>
        </w:rPr>
        <w:t xml:space="preserve"> – Klauzula informacyjna</w:t>
      </w:r>
    </w:p>
    <w:p w:rsidR="009C6744" w:rsidRPr="005C521D" w:rsidRDefault="009C6744" w:rsidP="00ED5110">
      <w:pPr>
        <w:pStyle w:val="Akapitzlist"/>
        <w:numPr>
          <w:ilvl w:val="2"/>
          <w:numId w:val="13"/>
        </w:numPr>
        <w:tabs>
          <w:tab w:val="left" w:pos="567"/>
        </w:tabs>
        <w:spacing w:after="120" w:line="240" w:lineRule="auto"/>
        <w:ind w:left="1560" w:hanging="851"/>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3</w:t>
      </w:r>
      <w:r w:rsidRPr="005C521D">
        <w:rPr>
          <w:rFonts w:ascii="Franklin Gothic Book" w:hAnsi="Franklin Gothic Book" w:cstheme="minorHAnsi"/>
          <w:sz w:val="20"/>
          <w:szCs w:val="20"/>
        </w:rPr>
        <w:t xml:space="preserve"> – Informacje chronione</w:t>
      </w:r>
    </w:p>
    <w:p w:rsidR="009C6744" w:rsidRPr="00E758B5" w:rsidRDefault="009C6744" w:rsidP="00ED5110">
      <w:pPr>
        <w:pStyle w:val="Akapitzlist"/>
        <w:numPr>
          <w:ilvl w:val="1"/>
          <w:numId w:val="13"/>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Umowa została sporządzona w dwóch jednobrzmiących egzemplarzach, po jednym dla każdej ze Stron.</w:t>
      </w:r>
    </w:p>
    <w:p w:rsidR="009C6744" w:rsidRDefault="009C6744" w:rsidP="009C6744">
      <w:pPr>
        <w:tabs>
          <w:tab w:val="left" w:pos="567"/>
        </w:tabs>
        <w:spacing w:after="120"/>
        <w:jc w:val="both"/>
        <w:rPr>
          <w:rFonts w:ascii="Franklin Gothic Book" w:hAnsi="Franklin Gothic Book" w:cs="Arial"/>
          <w:b/>
          <w:szCs w:val="20"/>
        </w:rPr>
      </w:pPr>
      <w:r w:rsidRPr="00E758B5">
        <w:rPr>
          <w:rFonts w:ascii="Franklin Gothic Book" w:hAnsi="Franklin Gothic Book" w:cs="Arial"/>
          <w:b/>
          <w:szCs w:val="20"/>
        </w:rPr>
        <w:tab/>
      </w:r>
    </w:p>
    <w:p w:rsidR="009C6744" w:rsidRPr="00177193" w:rsidRDefault="009C6744" w:rsidP="009C6744">
      <w:pPr>
        <w:tabs>
          <w:tab w:val="left" w:pos="567"/>
        </w:tabs>
        <w:spacing w:after="120"/>
        <w:jc w:val="both"/>
        <w:rPr>
          <w:rFonts w:ascii="Franklin Gothic Book" w:hAnsi="Franklin Gothic Book" w:cs="Arial"/>
          <w:b/>
          <w:szCs w:val="20"/>
        </w:rPr>
      </w:pPr>
      <w:r>
        <w:rPr>
          <w:rFonts w:ascii="Franklin Gothic Book" w:hAnsi="Franklin Gothic Book" w:cs="Arial"/>
          <w:b/>
          <w:szCs w:val="20"/>
        </w:rPr>
        <w:t xml:space="preserve">        </w:t>
      </w:r>
      <w:r w:rsidRPr="00E758B5">
        <w:rPr>
          <w:rFonts w:ascii="Franklin Gothic Book" w:hAnsi="Franklin Gothic Book" w:cs="Arial"/>
          <w:b/>
          <w:szCs w:val="20"/>
        </w:rPr>
        <w:t>WYKONAWCA</w:t>
      </w:r>
      <w:r w:rsidRPr="00E758B5">
        <w:rPr>
          <w:rFonts w:ascii="Franklin Gothic Book" w:hAnsi="Franklin Gothic Book" w:cs="Arial"/>
          <w:b/>
          <w:szCs w:val="20"/>
        </w:rPr>
        <w:tab/>
        <w:t xml:space="preserve"> </w:t>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t>ZAMAWIAJĄCY</w:t>
      </w:r>
      <w:r w:rsidRPr="00E758B5">
        <w:rPr>
          <w:rFonts w:ascii="Franklin Gothic Book" w:hAnsi="Franklin Gothic Book" w:cs="Arial"/>
          <w:szCs w:val="20"/>
        </w:rPr>
        <w:t xml:space="preserve">    </w:t>
      </w:r>
    </w:p>
    <w:p w:rsidR="009C6744" w:rsidRDefault="009C6744" w:rsidP="009C6744">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w:t>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p>
    <w:p w:rsidR="009C6744" w:rsidRDefault="009C6744" w:rsidP="009C6744">
      <w:pPr>
        <w:spacing w:after="160" w:line="259" w:lineRule="auto"/>
        <w:rPr>
          <w:rFonts w:ascii="Franklin Gothic Book" w:hAnsi="Franklin Gothic Book" w:cs="Arial"/>
          <w:szCs w:val="20"/>
        </w:rPr>
      </w:pPr>
      <w:r>
        <w:rPr>
          <w:rFonts w:ascii="Franklin Gothic Book" w:hAnsi="Franklin Gothic Book" w:cs="Arial"/>
          <w:szCs w:val="20"/>
        </w:rPr>
        <w:t xml:space="preserve">       </w:t>
      </w:r>
    </w:p>
    <w:p w:rsidR="009C6744" w:rsidRPr="00E758B5" w:rsidRDefault="009C6744" w:rsidP="009C6744">
      <w:pPr>
        <w:spacing w:after="160" w:line="259" w:lineRule="auto"/>
        <w:rPr>
          <w:rFonts w:ascii="Franklin Gothic Book" w:hAnsi="Franklin Gothic Book" w:cs="Arial"/>
          <w:szCs w:val="20"/>
        </w:rPr>
      </w:pPr>
      <w:r>
        <w:rPr>
          <w:rFonts w:ascii="Franklin Gothic Book" w:hAnsi="Franklin Gothic Book" w:cs="Arial"/>
          <w:szCs w:val="20"/>
        </w:rPr>
        <w:t xml:space="preserve">         …………………………                                                                                                      ……………………………</w:t>
      </w:r>
    </w:p>
    <w:p w:rsidR="009C6744" w:rsidRDefault="009C6744" w:rsidP="009C6744">
      <w:pPr>
        <w:ind w:left="708"/>
        <w:rPr>
          <w:rFonts w:ascii="Calibri" w:hAnsi="Calibri" w:cs="Calibri"/>
          <w:b/>
          <w:sz w:val="22"/>
          <w:szCs w:val="22"/>
        </w:rPr>
      </w:pPr>
      <w:r>
        <w:rPr>
          <w:rFonts w:ascii="Calibri" w:hAnsi="Calibri" w:cs="Calibri"/>
          <w:b/>
          <w:sz w:val="22"/>
          <w:szCs w:val="22"/>
        </w:rPr>
        <w:t xml:space="preserve">                                                                                          </w:t>
      </w:r>
    </w:p>
    <w:p w:rsidR="009C6744" w:rsidRDefault="009C6744" w:rsidP="009C6744">
      <w:pPr>
        <w:ind w:left="708"/>
        <w:rPr>
          <w:rFonts w:ascii="Calibri" w:hAnsi="Calibri" w:cs="Calibri"/>
          <w:b/>
          <w:sz w:val="22"/>
          <w:szCs w:val="22"/>
        </w:rPr>
      </w:pPr>
    </w:p>
    <w:p w:rsidR="009C6744" w:rsidRDefault="009C6744" w:rsidP="009C6744">
      <w:pPr>
        <w:ind w:left="708"/>
        <w:rPr>
          <w:rFonts w:ascii="Calibri" w:hAnsi="Calibri" w:cs="Calibri"/>
          <w:b/>
          <w:sz w:val="22"/>
          <w:szCs w:val="22"/>
        </w:rPr>
      </w:pPr>
    </w:p>
    <w:p w:rsidR="009C6744" w:rsidRDefault="009C6744" w:rsidP="009C6744">
      <w:pPr>
        <w:pStyle w:val="Akapitzlist"/>
        <w:spacing w:after="0" w:line="300" w:lineRule="atLeast"/>
        <w:ind w:left="0"/>
        <w:rPr>
          <w:rFonts w:asciiTheme="minorHAnsi" w:hAnsiTheme="minorHAnsi" w:cs="Arial"/>
          <w:b/>
        </w:rPr>
      </w:pPr>
    </w:p>
    <w:p w:rsidR="009C6744" w:rsidRDefault="009C6744" w:rsidP="009C6744">
      <w:pPr>
        <w:tabs>
          <w:tab w:val="left" w:pos="7455"/>
        </w:tabs>
        <w:rPr>
          <w:sz w:val="18"/>
          <w:szCs w:val="18"/>
        </w:rPr>
      </w:pPr>
    </w:p>
    <w:p w:rsidR="009C6744" w:rsidRDefault="009C6744" w:rsidP="009C6744">
      <w:pPr>
        <w:tabs>
          <w:tab w:val="left" w:pos="7455"/>
        </w:tabs>
        <w:rPr>
          <w:sz w:val="18"/>
          <w:szCs w:val="18"/>
        </w:rPr>
      </w:pPr>
    </w:p>
    <w:p w:rsidR="00EA42F2" w:rsidRDefault="00EA42F2" w:rsidP="009C6744">
      <w:pPr>
        <w:jc w:val="right"/>
        <w:rPr>
          <w:rFonts w:ascii="Franklin Gothic Book" w:hAnsi="Franklin Gothic Book" w:cs="Calibri"/>
          <w:szCs w:val="20"/>
        </w:rPr>
      </w:pPr>
    </w:p>
    <w:p w:rsidR="00EA42F2" w:rsidRDefault="00EA42F2" w:rsidP="009C6744">
      <w:pPr>
        <w:jc w:val="right"/>
        <w:rPr>
          <w:rFonts w:ascii="Franklin Gothic Book" w:hAnsi="Franklin Gothic Book" w:cs="Calibri"/>
          <w:szCs w:val="20"/>
        </w:rPr>
      </w:pPr>
    </w:p>
    <w:p w:rsidR="00EA42F2" w:rsidRDefault="00EA42F2" w:rsidP="009C6744">
      <w:pPr>
        <w:jc w:val="right"/>
        <w:rPr>
          <w:rFonts w:ascii="Franklin Gothic Book" w:hAnsi="Franklin Gothic Book" w:cs="Calibri"/>
          <w:szCs w:val="20"/>
        </w:rPr>
      </w:pPr>
    </w:p>
    <w:p w:rsidR="00EA42F2" w:rsidRDefault="00EA42F2" w:rsidP="009C6744">
      <w:pPr>
        <w:jc w:val="right"/>
        <w:rPr>
          <w:rFonts w:ascii="Franklin Gothic Book" w:hAnsi="Franklin Gothic Book" w:cs="Calibri"/>
          <w:szCs w:val="20"/>
        </w:rPr>
      </w:pPr>
    </w:p>
    <w:p w:rsidR="00EA42F2" w:rsidRDefault="00EA42F2" w:rsidP="009C6744">
      <w:pPr>
        <w:jc w:val="right"/>
        <w:rPr>
          <w:rFonts w:ascii="Franklin Gothic Book" w:hAnsi="Franklin Gothic Book" w:cs="Calibri"/>
          <w:szCs w:val="20"/>
        </w:rPr>
      </w:pPr>
    </w:p>
    <w:p w:rsidR="00EA42F2" w:rsidRDefault="00EA42F2" w:rsidP="009C6744">
      <w:pPr>
        <w:jc w:val="right"/>
        <w:rPr>
          <w:rFonts w:ascii="Franklin Gothic Book" w:hAnsi="Franklin Gothic Book" w:cs="Calibri"/>
          <w:szCs w:val="20"/>
        </w:rPr>
      </w:pPr>
    </w:p>
    <w:p w:rsidR="00EA42F2" w:rsidRDefault="00EA42F2" w:rsidP="009C6744">
      <w:pPr>
        <w:jc w:val="right"/>
        <w:rPr>
          <w:rFonts w:ascii="Franklin Gothic Book" w:hAnsi="Franklin Gothic Book" w:cs="Calibri"/>
          <w:szCs w:val="20"/>
        </w:rPr>
      </w:pPr>
    </w:p>
    <w:p w:rsidR="00EA42F2" w:rsidRDefault="00EA42F2" w:rsidP="009C6744">
      <w:pPr>
        <w:jc w:val="right"/>
        <w:rPr>
          <w:rFonts w:ascii="Franklin Gothic Book" w:hAnsi="Franklin Gothic Book" w:cs="Calibri"/>
          <w:szCs w:val="20"/>
        </w:rPr>
      </w:pPr>
    </w:p>
    <w:p w:rsidR="00EA42F2" w:rsidRDefault="00EA42F2" w:rsidP="009C6744">
      <w:pPr>
        <w:jc w:val="right"/>
        <w:rPr>
          <w:rFonts w:ascii="Franklin Gothic Book" w:hAnsi="Franklin Gothic Book" w:cs="Calibri"/>
          <w:szCs w:val="20"/>
        </w:rPr>
      </w:pPr>
    </w:p>
    <w:p w:rsidR="009C6744" w:rsidRPr="00DA2DB6" w:rsidRDefault="009C6744" w:rsidP="009C6744">
      <w:pPr>
        <w:jc w:val="right"/>
        <w:rPr>
          <w:rFonts w:ascii="Franklin Gothic Book" w:hAnsi="Franklin Gothic Book" w:cs="Calibri"/>
          <w:szCs w:val="20"/>
        </w:rPr>
      </w:pPr>
      <w:r w:rsidRPr="0045436A">
        <w:rPr>
          <w:rFonts w:ascii="Franklin Gothic Book" w:hAnsi="Franklin Gothic Book" w:cs="Calibri"/>
          <w:szCs w:val="20"/>
        </w:rPr>
        <w:t xml:space="preserve">Załącznik nr 1   do umowy nr </w:t>
      </w:r>
      <w:r>
        <w:rPr>
          <w:rFonts w:ascii="Franklin Gothic Book" w:hAnsi="Franklin Gothic Book" w:cs="Arial"/>
          <w:szCs w:val="20"/>
        </w:rPr>
        <w:t>NZ/O/………..</w:t>
      </w:r>
      <w:r w:rsidRPr="00DA2DB6">
        <w:rPr>
          <w:rFonts w:ascii="Franklin Gothic Book" w:hAnsi="Franklin Gothic Book" w:cs="Arial"/>
          <w:szCs w:val="20"/>
        </w:rPr>
        <w:t>/90000</w:t>
      </w:r>
      <w:r>
        <w:rPr>
          <w:rFonts w:ascii="Franklin Gothic Book" w:hAnsi="Franklin Gothic Book" w:cs="Arial"/>
          <w:szCs w:val="20"/>
        </w:rPr>
        <w:t>………..</w:t>
      </w:r>
      <w:r w:rsidRPr="00DA2DB6">
        <w:rPr>
          <w:rFonts w:ascii="Franklin Gothic Book" w:hAnsi="Franklin Gothic Book" w:cs="Arial"/>
          <w:szCs w:val="20"/>
        </w:rPr>
        <w:t>/2019/5000</w:t>
      </w:r>
      <w:r>
        <w:rPr>
          <w:rFonts w:ascii="Franklin Gothic Book" w:hAnsi="Franklin Gothic Book" w:cs="Arial"/>
          <w:szCs w:val="20"/>
        </w:rPr>
        <w:t>……………..</w:t>
      </w:r>
      <w:r w:rsidRPr="00DA2DB6">
        <w:rPr>
          <w:rFonts w:ascii="Franklin Gothic Book" w:hAnsi="Franklin Gothic Book" w:cs="Arial"/>
          <w:szCs w:val="20"/>
        </w:rPr>
        <w:t>/3113</w:t>
      </w: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r w:rsidRPr="00B546A7">
        <w:rPr>
          <w:noProof/>
        </w:rPr>
        <w:drawing>
          <wp:inline distT="0" distB="0" distL="0" distR="0" wp14:anchorId="6528A20D" wp14:editId="62DDBD0A">
            <wp:extent cx="5266690" cy="2477069"/>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rsidR="009C6744" w:rsidRDefault="009C6744" w:rsidP="009C6744">
      <w:pPr>
        <w:jc w:val="center"/>
        <w:rPr>
          <w:rFonts w:ascii="Franklin Gothic Book" w:hAnsi="Franklin Gothic Book" w:cs="Calibri"/>
          <w:szCs w:val="20"/>
        </w:rPr>
      </w:pPr>
      <w:r>
        <w:rPr>
          <w:rFonts w:ascii="Franklin Gothic Book" w:hAnsi="Franklin Gothic Book" w:cs="Calibri"/>
          <w:szCs w:val="20"/>
        </w:rPr>
        <w:t>Wersja NZ/4/2018 z dnia 7 sierpnia 2018r.</w:t>
      </w: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EA42F2" w:rsidRDefault="00EA42F2" w:rsidP="00D56B79">
      <w:pPr>
        <w:rPr>
          <w:rFonts w:ascii="Franklin Gothic Book" w:hAnsi="Franklin Gothic Book" w:cs="Calibri"/>
          <w:szCs w:val="20"/>
        </w:rPr>
      </w:pPr>
    </w:p>
    <w:p w:rsidR="00BC4FA4" w:rsidRDefault="00BC4FA4" w:rsidP="009C6744">
      <w:pPr>
        <w:jc w:val="right"/>
        <w:rPr>
          <w:rFonts w:ascii="Franklin Gothic Book" w:hAnsi="Franklin Gothic Book" w:cs="Calibri"/>
          <w:szCs w:val="20"/>
        </w:rPr>
      </w:pPr>
    </w:p>
    <w:p w:rsidR="009C6744" w:rsidRPr="00DA2DB6" w:rsidRDefault="009C6744" w:rsidP="009C6744">
      <w:pPr>
        <w:jc w:val="right"/>
        <w:rPr>
          <w:rFonts w:ascii="Franklin Gothic Book" w:hAnsi="Franklin Gothic Book" w:cs="Calibri"/>
          <w:szCs w:val="20"/>
        </w:rPr>
      </w:pPr>
      <w:r w:rsidRPr="00C575CC">
        <w:rPr>
          <w:rFonts w:ascii="Franklin Gothic Book" w:hAnsi="Franklin Gothic Book" w:cs="Calibri"/>
          <w:szCs w:val="20"/>
        </w:rPr>
        <w:t xml:space="preserve">Załącznik  </w:t>
      </w:r>
      <w:r>
        <w:rPr>
          <w:rFonts w:ascii="Franklin Gothic Book" w:hAnsi="Franklin Gothic Book" w:cs="Calibri"/>
          <w:szCs w:val="20"/>
        </w:rPr>
        <w:t>nr 2</w:t>
      </w:r>
      <w:r w:rsidRPr="00C575CC">
        <w:rPr>
          <w:rFonts w:ascii="Franklin Gothic Book" w:hAnsi="Franklin Gothic Book" w:cs="Calibri"/>
          <w:szCs w:val="20"/>
        </w:rPr>
        <w:t xml:space="preserve"> do umowy</w:t>
      </w:r>
      <w:r>
        <w:rPr>
          <w:rFonts w:ascii="Franklin Gothic Book" w:hAnsi="Franklin Gothic Book" w:cs="Calibri"/>
          <w:szCs w:val="20"/>
        </w:rPr>
        <w:t xml:space="preserve"> nr </w:t>
      </w:r>
      <w:r>
        <w:rPr>
          <w:rFonts w:ascii="Franklin Gothic Book" w:hAnsi="Franklin Gothic Book" w:cs="Arial"/>
          <w:szCs w:val="20"/>
        </w:rPr>
        <w:t>NZ/O/……</w:t>
      </w:r>
      <w:r w:rsidRPr="00DA2DB6">
        <w:rPr>
          <w:rFonts w:ascii="Franklin Gothic Book" w:hAnsi="Franklin Gothic Book" w:cs="Arial"/>
          <w:szCs w:val="20"/>
        </w:rPr>
        <w:t>/90000</w:t>
      </w:r>
      <w:r>
        <w:rPr>
          <w:rFonts w:ascii="Franklin Gothic Book" w:hAnsi="Franklin Gothic Book" w:cs="Arial"/>
          <w:szCs w:val="20"/>
        </w:rPr>
        <w:t>…….</w:t>
      </w:r>
      <w:r w:rsidRPr="00DA2DB6">
        <w:rPr>
          <w:rFonts w:ascii="Franklin Gothic Book" w:hAnsi="Franklin Gothic Book" w:cs="Arial"/>
          <w:szCs w:val="20"/>
        </w:rPr>
        <w:t>/2019/5000</w:t>
      </w:r>
      <w:r>
        <w:rPr>
          <w:rFonts w:ascii="Franklin Gothic Book" w:hAnsi="Franklin Gothic Book" w:cs="Arial"/>
          <w:szCs w:val="20"/>
        </w:rPr>
        <w:t>………</w:t>
      </w:r>
      <w:r w:rsidRPr="00DA2DB6">
        <w:rPr>
          <w:rFonts w:ascii="Franklin Gothic Book" w:hAnsi="Franklin Gothic Book" w:cs="Arial"/>
          <w:szCs w:val="20"/>
        </w:rPr>
        <w:t>/3113</w:t>
      </w:r>
    </w:p>
    <w:p w:rsidR="009C6744" w:rsidRPr="009D24F0" w:rsidRDefault="009C6744" w:rsidP="009C6744">
      <w:pPr>
        <w:jc w:val="right"/>
        <w:rPr>
          <w:rFonts w:ascii="Franklin Gothic Book" w:hAnsi="Franklin Gothic Book" w:cs="Calibri"/>
          <w:szCs w:val="20"/>
        </w:rPr>
      </w:pPr>
    </w:p>
    <w:p w:rsidR="009C6744" w:rsidRDefault="009C6744" w:rsidP="009C6744">
      <w:pPr>
        <w:ind w:left="425"/>
        <w:jc w:val="center"/>
        <w:rPr>
          <w:rFonts w:ascii="Franklin Gothic Book" w:hAnsi="Franklin Gothic Book" w:cs="Arial"/>
          <w:b/>
          <w:szCs w:val="20"/>
        </w:rPr>
      </w:pPr>
    </w:p>
    <w:p w:rsidR="009C6744" w:rsidRPr="00C575CC" w:rsidRDefault="009C6744" w:rsidP="009C6744">
      <w:pPr>
        <w:ind w:left="425"/>
        <w:jc w:val="center"/>
        <w:rPr>
          <w:rFonts w:ascii="Franklin Gothic Book" w:hAnsi="Franklin Gothic Book" w:cs="Arial"/>
          <w:b/>
          <w:szCs w:val="20"/>
        </w:rPr>
      </w:pPr>
      <w:r w:rsidRPr="00C575CC">
        <w:rPr>
          <w:rFonts w:ascii="Franklin Gothic Book" w:hAnsi="Franklin Gothic Book" w:cs="Arial"/>
          <w:b/>
          <w:szCs w:val="20"/>
        </w:rPr>
        <w:t>Klauzula informacyjna Administratora</w:t>
      </w:r>
    </w:p>
    <w:p w:rsidR="009C6744" w:rsidRPr="00C575CC" w:rsidRDefault="009C6744" w:rsidP="009C6744">
      <w:pPr>
        <w:ind w:left="425"/>
        <w:jc w:val="center"/>
        <w:rPr>
          <w:rFonts w:ascii="Franklin Gothic Book" w:hAnsi="Franklin Gothic Book" w:cs="Arial"/>
          <w:b/>
          <w:szCs w:val="20"/>
        </w:rPr>
      </w:pPr>
      <w:r w:rsidRPr="00C575CC">
        <w:rPr>
          <w:rFonts w:ascii="Franklin Gothic Book" w:hAnsi="Franklin Gothic Book" w:cs="Arial"/>
          <w:b/>
          <w:szCs w:val="20"/>
        </w:rPr>
        <w:t>dla Wykonawcy</w:t>
      </w:r>
    </w:p>
    <w:p w:rsidR="009C6744" w:rsidRDefault="009C6744" w:rsidP="009C6744">
      <w:pPr>
        <w:ind w:left="425"/>
        <w:jc w:val="center"/>
        <w:rPr>
          <w:rFonts w:ascii="Franklin Gothic Book" w:hAnsi="Franklin Gothic Book" w:cs="Arial"/>
          <w:b/>
          <w:szCs w:val="20"/>
        </w:rPr>
      </w:pPr>
      <w:r w:rsidRPr="00C575CC">
        <w:rPr>
          <w:rFonts w:ascii="Franklin Gothic Book" w:hAnsi="Franklin Gothic Book" w:cs="Arial"/>
          <w:b/>
          <w:szCs w:val="20"/>
        </w:rPr>
        <w:t>związana z realizacją Umowy</w:t>
      </w:r>
    </w:p>
    <w:p w:rsidR="009C6744" w:rsidRPr="00C575CC" w:rsidRDefault="009C6744" w:rsidP="009C6744">
      <w:pPr>
        <w:ind w:left="425"/>
        <w:jc w:val="center"/>
        <w:rPr>
          <w:rFonts w:ascii="Franklin Gothic Book" w:hAnsi="Franklin Gothic Book" w:cs="Arial"/>
          <w:b/>
          <w:szCs w:val="20"/>
        </w:rPr>
      </w:pPr>
    </w:p>
    <w:p w:rsidR="009C6744" w:rsidRPr="00C575CC" w:rsidRDefault="009C6744" w:rsidP="009C6744">
      <w:pPr>
        <w:ind w:left="425"/>
        <w:jc w:val="center"/>
        <w:rPr>
          <w:rFonts w:ascii="Franklin Gothic Book" w:hAnsi="Franklin Gothic Book" w:cs="Arial"/>
          <w:i/>
          <w:szCs w:val="20"/>
        </w:rPr>
      </w:pPr>
      <w:r w:rsidRPr="00C575CC">
        <w:rPr>
          <w:rFonts w:ascii="Franklin Gothic Book" w:hAnsi="Franklin Gothic Book" w:cs="Arial"/>
          <w:i/>
          <w:szCs w:val="20"/>
        </w:rPr>
        <w:t>(dla pełnomocników, reprezentantów, pracowników i współpracowników Wykonawcy wskazanych do kontaktów i realizacji umowy)</w:t>
      </w:r>
    </w:p>
    <w:p w:rsidR="009C6744" w:rsidRPr="00C575CC" w:rsidRDefault="009C6744" w:rsidP="009C6744">
      <w:pPr>
        <w:pStyle w:val="Akapitzlist"/>
        <w:spacing w:after="240"/>
        <w:ind w:left="0"/>
        <w:contextualSpacing w:val="0"/>
        <w:jc w:val="both"/>
        <w:rPr>
          <w:rFonts w:ascii="Franklin Gothic Book" w:hAnsi="Franklin Gothic Book" w:cs="Arial"/>
          <w:b/>
          <w:sz w:val="20"/>
          <w:szCs w:val="20"/>
          <w:u w:val="single"/>
        </w:rPr>
      </w:pPr>
    </w:p>
    <w:p w:rsidR="009C6744" w:rsidRPr="00C575CC" w:rsidRDefault="009C6744" w:rsidP="009C6744">
      <w:pPr>
        <w:jc w:val="both"/>
        <w:rPr>
          <w:rFonts w:ascii="Franklin Gothic Book" w:hAnsi="Franklin Gothic Book" w:cs="Arial"/>
          <w:szCs w:val="20"/>
        </w:rPr>
      </w:pPr>
      <w:r w:rsidRPr="00C575CC">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C575CC">
        <w:rPr>
          <w:rFonts w:ascii="Franklin Gothic Book" w:hAnsi="Franklin Gothic Book" w:cs="Arial"/>
          <w:b/>
          <w:szCs w:val="20"/>
        </w:rPr>
        <w:t>RODO</w:t>
      </w:r>
      <w:r w:rsidRPr="00C575CC">
        <w:rPr>
          <w:rFonts w:ascii="Franklin Gothic Book" w:hAnsi="Franklin Gothic Book" w:cs="Arial"/>
          <w:szCs w:val="20"/>
        </w:rPr>
        <w:t>), informujemy:</w:t>
      </w:r>
    </w:p>
    <w:p w:rsidR="009C6744" w:rsidRPr="00C575CC" w:rsidRDefault="009C6744" w:rsidP="00ED5110">
      <w:pPr>
        <w:pStyle w:val="Akapitzlist"/>
        <w:numPr>
          <w:ilvl w:val="0"/>
          <w:numId w:val="6"/>
        </w:numPr>
        <w:spacing w:after="120" w:line="240" w:lineRule="auto"/>
        <w:ind w:left="357" w:hanging="357"/>
        <w:contextualSpacing w:val="0"/>
        <w:jc w:val="both"/>
        <w:rPr>
          <w:rFonts w:ascii="Franklin Gothic Book" w:hAnsi="Franklin Gothic Book" w:cs="Arial"/>
          <w:b/>
          <w:sz w:val="20"/>
          <w:szCs w:val="20"/>
        </w:rPr>
      </w:pPr>
      <w:r w:rsidRPr="00C575CC">
        <w:rPr>
          <w:rFonts w:ascii="Franklin Gothic Book" w:hAnsi="Franklin Gothic Book" w:cs="Arial"/>
          <w:sz w:val="20"/>
          <w:szCs w:val="20"/>
        </w:rPr>
        <w:t xml:space="preserve">Administratorem Pana/Pani danych osobowych podanych przez Pana/Panią jest Enea Elektrownia Połaniec Spółka Akcyjna (w skrócie: Enea Połaniec S.A.)  z siedzibą w Zawadzie 26, 28-230 Połaniec (dalej: </w:t>
      </w:r>
      <w:r w:rsidRPr="00C575CC">
        <w:rPr>
          <w:rFonts w:ascii="Franklin Gothic Book" w:hAnsi="Franklin Gothic Book" w:cs="Arial"/>
          <w:b/>
          <w:sz w:val="20"/>
          <w:szCs w:val="20"/>
        </w:rPr>
        <w:t>Administrator</w:t>
      </w:r>
      <w:r w:rsidRPr="00C575CC">
        <w:rPr>
          <w:rFonts w:ascii="Franklin Gothic Book" w:hAnsi="Franklin Gothic Book" w:cs="Arial"/>
          <w:sz w:val="20"/>
          <w:szCs w:val="20"/>
        </w:rPr>
        <w:t>).</w:t>
      </w:r>
    </w:p>
    <w:p w:rsidR="009C6744" w:rsidRPr="00C575CC" w:rsidRDefault="009C6744" w:rsidP="009C6744">
      <w:pPr>
        <w:pStyle w:val="Akapitzlist"/>
        <w:spacing w:after="120" w:line="240" w:lineRule="auto"/>
        <w:ind w:left="360"/>
        <w:contextualSpacing w:val="0"/>
        <w:jc w:val="both"/>
        <w:rPr>
          <w:rFonts w:ascii="Franklin Gothic Book" w:hAnsi="Franklin Gothic Book" w:cs="Arial"/>
          <w:sz w:val="20"/>
          <w:szCs w:val="20"/>
        </w:rPr>
      </w:pPr>
      <w:r w:rsidRPr="00C575CC">
        <w:rPr>
          <w:rFonts w:ascii="Franklin Gothic Book" w:hAnsi="Franklin Gothic Book" w:cs="Arial"/>
          <w:sz w:val="20"/>
          <w:szCs w:val="20"/>
        </w:rPr>
        <w:t>Dane kontaktowe:</w:t>
      </w:r>
    </w:p>
    <w:p w:rsidR="009C6744" w:rsidRPr="00C575CC" w:rsidRDefault="009C6744" w:rsidP="00ED5110">
      <w:pPr>
        <w:pStyle w:val="Akapitzlist"/>
        <w:numPr>
          <w:ilvl w:val="0"/>
          <w:numId w:val="7"/>
        </w:numPr>
        <w:spacing w:after="120" w:line="240" w:lineRule="auto"/>
        <w:ind w:left="709" w:hanging="284"/>
        <w:contextualSpacing w:val="0"/>
        <w:jc w:val="both"/>
        <w:rPr>
          <w:rFonts w:ascii="Franklin Gothic Book" w:hAnsi="Franklin Gothic Book" w:cs="Arial"/>
          <w:b/>
          <w:sz w:val="20"/>
          <w:szCs w:val="20"/>
        </w:rPr>
      </w:pPr>
      <w:r w:rsidRPr="00C575CC">
        <w:rPr>
          <w:rFonts w:ascii="Franklin Gothic Book" w:hAnsi="Franklin Gothic Book" w:cs="Arial"/>
          <w:b/>
          <w:sz w:val="20"/>
          <w:szCs w:val="20"/>
        </w:rPr>
        <w:t xml:space="preserve">Inspektor Ochrony Danych - </w:t>
      </w:r>
      <w:r w:rsidRPr="00C575CC">
        <w:rPr>
          <w:rFonts w:ascii="Franklin Gothic Book" w:hAnsi="Franklin Gothic Book" w:cs="Arial"/>
          <w:sz w:val="20"/>
          <w:szCs w:val="20"/>
        </w:rPr>
        <w:t xml:space="preserve">e-mail: </w:t>
      </w:r>
      <w:hyperlink r:id="rId27" w:history="1">
        <w:r w:rsidRPr="00C575CC">
          <w:rPr>
            <w:rStyle w:val="Hipercze"/>
            <w:rFonts w:ascii="Franklin Gothic Book" w:hAnsi="Franklin Gothic Book"/>
          </w:rPr>
          <w:t>eep.iod@enea.pl</w:t>
        </w:r>
      </w:hyperlink>
      <w:r w:rsidRPr="00C575CC">
        <w:rPr>
          <w:rFonts w:ascii="Franklin Gothic Book" w:hAnsi="Franklin Gothic Book" w:cs="Arial"/>
          <w:sz w:val="20"/>
          <w:szCs w:val="20"/>
        </w:rPr>
        <w:t xml:space="preserve">, </w:t>
      </w:r>
    </w:p>
    <w:p w:rsidR="009C6744" w:rsidRPr="00C575CC" w:rsidRDefault="009C6744" w:rsidP="00ED5110">
      <w:pPr>
        <w:pStyle w:val="Akapitzlist"/>
        <w:numPr>
          <w:ilvl w:val="0"/>
          <w:numId w:val="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9C6744" w:rsidRPr="00C575CC" w:rsidRDefault="009C6744" w:rsidP="00ED5110">
      <w:pPr>
        <w:pStyle w:val="Akapitzlist"/>
        <w:numPr>
          <w:ilvl w:val="0"/>
          <w:numId w:val="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C575CC">
        <w:rPr>
          <w:rFonts w:ascii="Franklin Gothic Book" w:hAnsi="Franklin Gothic Book" w:cs="Arial"/>
          <w:b/>
          <w:sz w:val="20"/>
          <w:szCs w:val="20"/>
        </w:rPr>
        <w:t xml:space="preserve">RODO - </w:t>
      </w:r>
      <w:r w:rsidRPr="00C575CC">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rsidR="009C6744" w:rsidRPr="00C575CC" w:rsidRDefault="009C6744" w:rsidP="00ED5110">
      <w:pPr>
        <w:pStyle w:val="Akapitzlist"/>
        <w:numPr>
          <w:ilvl w:val="0"/>
          <w:numId w:val="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Podanie przez Pana/Panią danych osobowych jest dobrowolne, ale niezbędne do udziału w postępowaniu i późniejszej realizacji usługi bądź umowy.</w:t>
      </w:r>
    </w:p>
    <w:p w:rsidR="009C6744" w:rsidRPr="00C575CC" w:rsidRDefault="009C6744" w:rsidP="00ED5110">
      <w:pPr>
        <w:pStyle w:val="Akapitzlist"/>
        <w:numPr>
          <w:ilvl w:val="0"/>
          <w:numId w:val="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Administrator może ujawnić Pana/Pani dane osobowe podmiotom upoważnionym na podstawie przepisów prawa. </w:t>
      </w:r>
    </w:p>
    <w:p w:rsidR="009C6744" w:rsidRPr="00C575CC" w:rsidRDefault="009C6744" w:rsidP="009C6744">
      <w:pPr>
        <w:pStyle w:val="Akapitzlist"/>
        <w:spacing w:after="120" w:line="240" w:lineRule="auto"/>
        <w:ind w:left="357"/>
        <w:contextualSpacing w:val="0"/>
        <w:jc w:val="both"/>
        <w:rPr>
          <w:rFonts w:ascii="Franklin Gothic Book" w:hAnsi="Franklin Gothic Book" w:cs="Arial"/>
          <w:sz w:val="20"/>
          <w:szCs w:val="20"/>
        </w:rPr>
      </w:pPr>
      <w:r w:rsidRPr="00C575CC">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9C6744" w:rsidRPr="00C575CC" w:rsidRDefault="009C6744" w:rsidP="009C6744">
      <w:pPr>
        <w:pStyle w:val="Akapitzlist"/>
        <w:spacing w:after="120" w:line="240" w:lineRule="auto"/>
        <w:ind w:left="357"/>
        <w:contextualSpacing w:val="0"/>
        <w:jc w:val="both"/>
        <w:rPr>
          <w:rFonts w:ascii="Franklin Gothic Book" w:hAnsi="Franklin Gothic Book" w:cs="Arial"/>
          <w:sz w:val="20"/>
          <w:szCs w:val="20"/>
        </w:rPr>
      </w:pPr>
      <w:r w:rsidRPr="00C575CC">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9C6744" w:rsidRPr="00C575CC" w:rsidRDefault="009C6744" w:rsidP="00ED5110">
      <w:pPr>
        <w:pStyle w:val="Akapitzlist"/>
        <w:numPr>
          <w:ilvl w:val="0"/>
          <w:numId w:val="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9C6744" w:rsidRPr="00C575CC" w:rsidRDefault="009C6744" w:rsidP="00ED5110">
      <w:pPr>
        <w:pStyle w:val="Akapitzlist"/>
        <w:numPr>
          <w:ilvl w:val="0"/>
          <w:numId w:val="6"/>
        </w:numPr>
        <w:spacing w:after="120" w:line="240" w:lineRule="auto"/>
        <w:contextualSpacing w:val="0"/>
        <w:rPr>
          <w:rFonts w:ascii="Franklin Gothic Book" w:hAnsi="Franklin Gothic Book" w:cs="Arial"/>
          <w:sz w:val="20"/>
          <w:szCs w:val="20"/>
        </w:rPr>
      </w:pPr>
      <w:r w:rsidRPr="00C575CC">
        <w:rPr>
          <w:rFonts w:ascii="Franklin Gothic Book" w:hAnsi="Franklin Gothic Book" w:cs="Arial"/>
          <w:bCs/>
          <w:sz w:val="20"/>
          <w:szCs w:val="20"/>
        </w:rPr>
        <w:t>Dane udostępnione przez Panią/Pana nie będą podlegały profilowaniu.</w:t>
      </w:r>
    </w:p>
    <w:p w:rsidR="009C6744" w:rsidRPr="00C575CC" w:rsidRDefault="009C6744" w:rsidP="00ED5110">
      <w:pPr>
        <w:pStyle w:val="Akapitzlist"/>
        <w:numPr>
          <w:ilvl w:val="0"/>
          <w:numId w:val="6"/>
        </w:numPr>
        <w:spacing w:after="120" w:line="240" w:lineRule="auto"/>
        <w:contextualSpacing w:val="0"/>
        <w:rPr>
          <w:rFonts w:ascii="Franklin Gothic Book" w:hAnsi="Franklin Gothic Book" w:cs="Arial"/>
          <w:sz w:val="20"/>
          <w:szCs w:val="20"/>
        </w:rPr>
      </w:pPr>
      <w:r w:rsidRPr="00C575CC">
        <w:rPr>
          <w:rFonts w:ascii="Franklin Gothic Book" w:hAnsi="Franklin Gothic Book" w:cs="Arial"/>
          <w:bCs/>
          <w:sz w:val="20"/>
          <w:szCs w:val="20"/>
        </w:rPr>
        <w:t>Administrator danych nie ma zamiaru przekazywać danych osobowych do państwa trzeciego.</w:t>
      </w:r>
    </w:p>
    <w:p w:rsidR="009C6744" w:rsidRPr="00C575CC" w:rsidRDefault="009C6744" w:rsidP="00ED5110">
      <w:pPr>
        <w:pStyle w:val="Akapitzlist"/>
        <w:numPr>
          <w:ilvl w:val="0"/>
          <w:numId w:val="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Przysługuje Panu/Pani prawo żądania: </w:t>
      </w:r>
    </w:p>
    <w:p w:rsidR="009C6744" w:rsidRPr="00C575CC" w:rsidRDefault="009C6744" w:rsidP="00ED5110">
      <w:pPr>
        <w:pStyle w:val="Akapitzlist"/>
        <w:numPr>
          <w:ilvl w:val="1"/>
          <w:numId w:val="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dostępu do treści swoich danych - w granicach art. 15 RODO,</w:t>
      </w:r>
    </w:p>
    <w:p w:rsidR="009C6744" w:rsidRPr="00C575CC" w:rsidRDefault="009C6744" w:rsidP="00ED5110">
      <w:pPr>
        <w:pStyle w:val="Akapitzlist"/>
        <w:numPr>
          <w:ilvl w:val="1"/>
          <w:numId w:val="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ich sprostowania – w granicach art. 16 RODO, </w:t>
      </w:r>
    </w:p>
    <w:p w:rsidR="009C6744" w:rsidRPr="00C575CC" w:rsidRDefault="009C6744" w:rsidP="00ED5110">
      <w:pPr>
        <w:pStyle w:val="Akapitzlist"/>
        <w:numPr>
          <w:ilvl w:val="1"/>
          <w:numId w:val="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lastRenderedPageBreak/>
        <w:t xml:space="preserve">ich usunięcia - w granicach art. 17 RODO, </w:t>
      </w:r>
    </w:p>
    <w:p w:rsidR="009C6744" w:rsidRPr="00C575CC" w:rsidRDefault="009C6744" w:rsidP="00ED5110">
      <w:pPr>
        <w:pStyle w:val="Akapitzlist"/>
        <w:numPr>
          <w:ilvl w:val="1"/>
          <w:numId w:val="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ograniczenia przetwarzania - w granicach art. 18 RODO, </w:t>
      </w:r>
    </w:p>
    <w:p w:rsidR="009C6744" w:rsidRPr="00C575CC" w:rsidRDefault="009C6744" w:rsidP="00ED5110">
      <w:pPr>
        <w:pStyle w:val="Akapitzlist"/>
        <w:numPr>
          <w:ilvl w:val="1"/>
          <w:numId w:val="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przenoszenia danych - w granicach art. 20 RODO,</w:t>
      </w:r>
    </w:p>
    <w:p w:rsidR="009C6744" w:rsidRPr="00C575CC" w:rsidRDefault="009C6744" w:rsidP="00ED5110">
      <w:pPr>
        <w:pStyle w:val="Akapitzlist"/>
        <w:numPr>
          <w:ilvl w:val="1"/>
          <w:numId w:val="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prawo wniesienia sprzeciwu (w przypadku przetwarzania na podstawie art. 6 ust. 1 lit. f) RODO – w granicach art. 21 RODO,</w:t>
      </w:r>
    </w:p>
    <w:p w:rsidR="009C6744" w:rsidRPr="00C575CC" w:rsidRDefault="009C6744" w:rsidP="00ED5110">
      <w:pPr>
        <w:pStyle w:val="Akapitzlist"/>
        <w:numPr>
          <w:ilvl w:val="0"/>
          <w:numId w:val="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28" w:history="1">
        <w:r w:rsidRPr="00C575CC">
          <w:rPr>
            <w:rStyle w:val="Hipercze"/>
            <w:rFonts w:ascii="Franklin Gothic Book" w:hAnsi="Franklin Gothic Book"/>
          </w:rPr>
          <w:t>eep.iod@enea.pl</w:t>
        </w:r>
      </w:hyperlink>
      <w:r w:rsidRPr="00C575CC">
        <w:rPr>
          <w:rFonts w:ascii="Franklin Gothic Book" w:hAnsi="Franklin Gothic Book" w:cs="Arial"/>
          <w:sz w:val="20"/>
          <w:szCs w:val="20"/>
        </w:rPr>
        <w:t>.</w:t>
      </w:r>
    </w:p>
    <w:p w:rsidR="009C6744" w:rsidRPr="00C575CC" w:rsidRDefault="009C6744" w:rsidP="00ED5110">
      <w:pPr>
        <w:pStyle w:val="Akapitzlist"/>
        <w:numPr>
          <w:ilvl w:val="0"/>
          <w:numId w:val="6"/>
        </w:numPr>
        <w:spacing w:after="120" w:line="259" w:lineRule="auto"/>
        <w:ind w:left="357" w:hanging="357"/>
        <w:contextualSpacing w:val="0"/>
        <w:jc w:val="both"/>
        <w:rPr>
          <w:rFonts w:ascii="Franklin Gothic Book" w:hAnsi="Franklin Gothic Book" w:cs="Arial"/>
          <w:sz w:val="20"/>
          <w:szCs w:val="20"/>
        </w:rPr>
      </w:pPr>
      <w:r w:rsidRPr="00C575CC">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rsidR="009C6744" w:rsidRPr="00C575CC" w:rsidRDefault="009C6744" w:rsidP="009C6744">
      <w:pPr>
        <w:rPr>
          <w:rFonts w:ascii="Franklin Gothic Book" w:hAnsi="Franklin Gothic Book"/>
          <w:szCs w:val="20"/>
        </w:rPr>
      </w:pPr>
    </w:p>
    <w:p w:rsidR="009C6744" w:rsidRPr="00C575CC" w:rsidRDefault="009C6744" w:rsidP="009C6744">
      <w:pPr>
        <w:rPr>
          <w:rFonts w:ascii="Franklin Gothic Book" w:hAnsi="Franklin Gothic Book"/>
          <w:szCs w:val="20"/>
        </w:rPr>
      </w:pPr>
    </w:p>
    <w:p w:rsidR="009C6744" w:rsidRPr="00C575CC" w:rsidRDefault="009C6744" w:rsidP="009C6744">
      <w:pPr>
        <w:rPr>
          <w:rFonts w:ascii="Franklin Gothic Book" w:hAnsi="Franklin Gothic Book"/>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6A0B9C">
      <w:pPr>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EA42F2" w:rsidRDefault="00EA42F2" w:rsidP="00D56B79">
      <w:pPr>
        <w:rPr>
          <w:rFonts w:ascii="Franklin Gothic Book" w:hAnsi="Franklin Gothic Book" w:cs="Calibri"/>
          <w:szCs w:val="20"/>
        </w:rPr>
      </w:pPr>
    </w:p>
    <w:p w:rsidR="009C6744" w:rsidRPr="00DA2DB6" w:rsidRDefault="009C6744" w:rsidP="009C6744">
      <w:pPr>
        <w:jc w:val="right"/>
        <w:rPr>
          <w:rFonts w:ascii="Franklin Gothic Book" w:hAnsi="Franklin Gothic Book" w:cs="Calibri"/>
          <w:szCs w:val="20"/>
        </w:rPr>
      </w:pPr>
      <w:r w:rsidRPr="00C575CC">
        <w:rPr>
          <w:rFonts w:ascii="Franklin Gothic Book" w:hAnsi="Franklin Gothic Book" w:cs="Calibri"/>
          <w:szCs w:val="20"/>
        </w:rPr>
        <w:lastRenderedPageBreak/>
        <w:t xml:space="preserve">Załącznik   </w:t>
      </w:r>
      <w:r>
        <w:rPr>
          <w:rFonts w:ascii="Franklin Gothic Book" w:hAnsi="Franklin Gothic Book" w:cs="Calibri"/>
          <w:szCs w:val="20"/>
        </w:rPr>
        <w:t xml:space="preserve">nr 3 </w:t>
      </w:r>
      <w:r w:rsidRPr="00C575CC">
        <w:rPr>
          <w:rFonts w:ascii="Franklin Gothic Book" w:hAnsi="Franklin Gothic Book" w:cs="Calibri"/>
          <w:szCs w:val="20"/>
        </w:rPr>
        <w:t>do umowy nr</w:t>
      </w:r>
      <w:r>
        <w:rPr>
          <w:rFonts w:ascii="Franklin Gothic Book" w:hAnsi="Franklin Gothic Book" w:cs="Calibri"/>
          <w:szCs w:val="20"/>
        </w:rPr>
        <w:t xml:space="preserve">  </w:t>
      </w:r>
      <w:r>
        <w:rPr>
          <w:rFonts w:ascii="Franklin Gothic Book" w:hAnsi="Franklin Gothic Book" w:cs="Arial"/>
          <w:szCs w:val="20"/>
        </w:rPr>
        <w:t>NZ/O/….</w:t>
      </w:r>
      <w:r w:rsidRPr="00DA2DB6">
        <w:rPr>
          <w:rFonts w:ascii="Franklin Gothic Book" w:hAnsi="Franklin Gothic Book" w:cs="Arial"/>
          <w:szCs w:val="20"/>
        </w:rPr>
        <w:t>/90000</w:t>
      </w:r>
      <w:r>
        <w:rPr>
          <w:rFonts w:ascii="Franklin Gothic Book" w:hAnsi="Franklin Gothic Book" w:cs="Arial"/>
          <w:szCs w:val="20"/>
        </w:rPr>
        <w:t>……..</w:t>
      </w:r>
      <w:r w:rsidRPr="00DA2DB6">
        <w:rPr>
          <w:rFonts w:ascii="Franklin Gothic Book" w:hAnsi="Franklin Gothic Book" w:cs="Arial"/>
          <w:szCs w:val="20"/>
        </w:rPr>
        <w:t>/2019/5000</w:t>
      </w:r>
      <w:r>
        <w:rPr>
          <w:rFonts w:ascii="Franklin Gothic Book" w:hAnsi="Franklin Gothic Book" w:cs="Arial"/>
          <w:szCs w:val="20"/>
        </w:rPr>
        <w:t>…………….</w:t>
      </w:r>
      <w:r w:rsidRPr="00DA2DB6">
        <w:rPr>
          <w:rFonts w:ascii="Franklin Gothic Book" w:hAnsi="Franklin Gothic Book" w:cs="Arial"/>
          <w:szCs w:val="20"/>
        </w:rPr>
        <w:t>/3113</w:t>
      </w:r>
    </w:p>
    <w:p w:rsidR="009C6744" w:rsidRPr="00C575CC" w:rsidRDefault="009C6744" w:rsidP="009C6744">
      <w:pPr>
        <w:jc w:val="right"/>
        <w:rPr>
          <w:rFonts w:ascii="Franklin Gothic Book" w:hAnsi="Franklin Gothic Book" w:cs="Calibri"/>
          <w:szCs w:val="20"/>
        </w:rPr>
      </w:pPr>
    </w:p>
    <w:p w:rsidR="009C6744" w:rsidRPr="00C575CC" w:rsidRDefault="009C6744" w:rsidP="009C6744">
      <w:pPr>
        <w:ind w:left="425"/>
        <w:jc w:val="center"/>
        <w:rPr>
          <w:rFonts w:ascii="Franklin Gothic Book" w:hAnsi="Franklin Gothic Book" w:cs="Arial"/>
          <w:b/>
          <w:szCs w:val="20"/>
        </w:rPr>
      </w:pPr>
      <w:r w:rsidRPr="00C575CC">
        <w:rPr>
          <w:rFonts w:ascii="Franklin Gothic Book" w:hAnsi="Franklin Gothic Book" w:cs="Arial"/>
          <w:b/>
          <w:szCs w:val="20"/>
        </w:rPr>
        <w:t xml:space="preserve">Klauzula „Informacje chronione” </w:t>
      </w:r>
    </w:p>
    <w:p w:rsidR="009C6744" w:rsidRPr="00C575CC" w:rsidRDefault="009C6744" w:rsidP="009C6744">
      <w:pPr>
        <w:ind w:left="425"/>
        <w:jc w:val="center"/>
        <w:rPr>
          <w:rFonts w:ascii="Franklin Gothic Book" w:hAnsi="Franklin Gothic Book" w:cs="Arial"/>
          <w:b/>
          <w:szCs w:val="20"/>
        </w:rPr>
      </w:pPr>
      <w:r w:rsidRPr="00C575CC">
        <w:rPr>
          <w:rFonts w:ascii="Franklin Gothic Book" w:hAnsi="Franklin Gothic Book" w:cs="Arial"/>
          <w:b/>
          <w:szCs w:val="20"/>
        </w:rPr>
        <w:t>dla Wykonawcy</w:t>
      </w:r>
    </w:p>
    <w:p w:rsidR="009C6744" w:rsidRPr="00C575CC" w:rsidRDefault="009C6744" w:rsidP="009C6744">
      <w:pPr>
        <w:ind w:left="425"/>
        <w:jc w:val="center"/>
        <w:rPr>
          <w:rFonts w:ascii="Franklin Gothic Book" w:hAnsi="Franklin Gothic Book" w:cs="Arial"/>
          <w:b/>
          <w:szCs w:val="20"/>
        </w:rPr>
      </w:pPr>
      <w:r w:rsidRPr="00C575CC">
        <w:rPr>
          <w:rFonts w:ascii="Franklin Gothic Book" w:hAnsi="Franklin Gothic Book" w:cs="Arial"/>
          <w:b/>
          <w:szCs w:val="20"/>
        </w:rPr>
        <w:t>związana z realizacją Umowy</w:t>
      </w:r>
    </w:p>
    <w:p w:rsidR="009C6744" w:rsidRPr="00C575CC" w:rsidRDefault="009C6744" w:rsidP="009C6744">
      <w:pPr>
        <w:jc w:val="right"/>
        <w:rPr>
          <w:rFonts w:ascii="Franklin Gothic Book" w:hAnsi="Franklin Gothic Book" w:cs="Calibri"/>
          <w:szCs w:val="20"/>
        </w:rPr>
      </w:pPr>
    </w:p>
    <w:p w:rsidR="009C6744" w:rsidRPr="00C575CC" w:rsidRDefault="009C6744" w:rsidP="00ED5110">
      <w:pPr>
        <w:pStyle w:val="Akapitzlist"/>
        <w:numPr>
          <w:ilvl w:val="0"/>
          <w:numId w:val="19"/>
        </w:numPr>
        <w:spacing w:after="120" w:line="240" w:lineRule="auto"/>
        <w:ind w:left="284" w:hanging="284"/>
        <w:contextualSpacing w:val="0"/>
        <w:jc w:val="both"/>
        <w:rPr>
          <w:rFonts w:ascii="Franklin Gothic Book" w:hAnsi="Franklin Gothic Book" w:cs="Calibri"/>
          <w:b/>
          <w:color w:val="000000"/>
          <w:sz w:val="20"/>
          <w:szCs w:val="20"/>
        </w:rPr>
      </w:pPr>
      <w:r w:rsidRPr="00C575CC">
        <w:rPr>
          <w:rFonts w:ascii="Franklin Gothic Book" w:hAnsi="Franklin Gothic Book" w:cs="Calibri"/>
          <w:b/>
          <w:color w:val="000000"/>
          <w:sz w:val="20"/>
          <w:szCs w:val="20"/>
        </w:rPr>
        <w:t>INFORMACJE CHRONIONE</w:t>
      </w:r>
    </w:p>
    <w:p w:rsidR="009C6744" w:rsidRPr="00C575CC" w:rsidRDefault="009C6744" w:rsidP="00ED5110">
      <w:pPr>
        <w:pStyle w:val="Akapitzlist"/>
        <w:numPr>
          <w:ilvl w:val="1"/>
          <w:numId w:val="20"/>
        </w:numPr>
        <w:spacing w:after="120" w:line="240" w:lineRule="auto"/>
        <w:ind w:left="426" w:hanging="426"/>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9C6744" w:rsidRPr="00C575CC" w:rsidRDefault="009C6744" w:rsidP="00ED5110">
      <w:pPr>
        <w:pStyle w:val="Akapitzlist"/>
        <w:numPr>
          <w:ilvl w:val="2"/>
          <w:numId w:val="20"/>
        </w:numPr>
        <w:spacing w:after="120" w:line="240" w:lineRule="auto"/>
        <w:ind w:left="1276" w:hanging="850"/>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9C6744" w:rsidRPr="00C575CC" w:rsidRDefault="009C6744" w:rsidP="00ED5110">
      <w:pPr>
        <w:pStyle w:val="Akapitzlist"/>
        <w:numPr>
          <w:ilvl w:val="2"/>
          <w:numId w:val="20"/>
        </w:numPr>
        <w:spacing w:after="120" w:line="240" w:lineRule="auto"/>
        <w:ind w:left="1276" w:hanging="850"/>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9C6744" w:rsidRPr="00C575CC" w:rsidRDefault="009C6744" w:rsidP="00ED5110">
      <w:pPr>
        <w:pStyle w:val="Akapitzlist"/>
        <w:numPr>
          <w:ilvl w:val="1"/>
          <w:numId w:val="20"/>
        </w:numPr>
        <w:spacing w:after="120" w:line="240" w:lineRule="auto"/>
        <w:ind w:left="426" w:hanging="426"/>
        <w:contextualSpacing w:val="0"/>
        <w:rPr>
          <w:rFonts w:ascii="Franklin Gothic Book" w:hAnsi="Franklin Gothic Book" w:cs="Arial"/>
          <w:color w:val="000000"/>
          <w:sz w:val="20"/>
          <w:szCs w:val="20"/>
        </w:rPr>
      </w:pPr>
      <w:r w:rsidRPr="00C575CC">
        <w:rPr>
          <w:rFonts w:ascii="Franklin Gothic Book" w:hAnsi="Franklin Gothic Book"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9C6744" w:rsidRPr="00C575CC" w:rsidRDefault="009C6744" w:rsidP="009C6744">
      <w:pPr>
        <w:spacing w:after="120"/>
        <w:jc w:val="both"/>
        <w:rPr>
          <w:rFonts w:ascii="Franklin Gothic Book" w:hAnsi="Franklin Gothic Book" w:cs="Arial"/>
          <w:color w:val="000000"/>
          <w:szCs w:val="20"/>
        </w:rPr>
      </w:pPr>
      <w:r w:rsidRPr="00C575CC">
        <w:rPr>
          <w:rFonts w:ascii="Franklin Gothic Book" w:hAnsi="Franklin Gothic Book" w:cs="Arial"/>
          <w:color w:val="000000"/>
          <w:szCs w:val="20"/>
        </w:rPr>
        <w:t>1.3. Strony zobowiązują się:</w:t>
      </w:r>
    </w:p>
    <w:p w:rsidR="009C6744" w:rsidRPr="00C575CC" w:rsidRDefault="009C6744" w:rsidP="00ED5110">
      <w:pPr>
        <w:pStyle w:val="Akapitzlist"/>
        <w:numPr>
          <w:ilvl w:val="2"/>
          <w:numId w:val="21"/>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zachować w tajemnicy informacje chronione do własnej wiadomości,</w:t>
      </w:r>
    </w:p>
    <w:p w:rsidR="009C6744" w:rsidRPr="00C575CC" w:rsidRDefault="009C6744" w:rsidP="00ED5110">
      <w:pPr>
        <w:pStyle w:val="Akapitzlist"/>
        <w:numPr>
          <w:ilvl w:val="2"/>
          <w:numId w:val="21"/>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zachować w tajemnicy treść zawartych między stronami umów, porozumień, podpisanych listów intencyjnych,</w:t>
      </w:r>
    </w:p>
    <w:p w:rsidR="009C6744" w:rsidRPr="00C575CC" w:rsidRDefault="009C6744" w:rsidP="00ED5110">
      <w:pPr>
        <w:pStyle w:val="Akapitzlist"/>
        <w:numPr>
          <w:ilvl w:val="2"/>
          <w:numId w:val="21"/>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wykorzystać informacje jedynie w celach określonych ustaleniami dokonanymi przez Strony, w zakresie niezbędnym do realizacji przedmiotu Umowy,</w:t>
      </w:r>
    </w:p>
    <w:p w:rsidR="009C6744" w:rsidRPr="00C575CC" w:rsidRDefault="009C6744" w:rsidP="00ED5110">
      <w:pPr>
        <w:pStyle w:val="Akapitzlist"/>
        <w:numPr>
          <w:ilvl w:val="2"/>
          <w:numId w:val="21"/>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ograniczyć dostęp do informacji chronionych  do osób, którym te informacje są niezbędne w celach określonych w ppkt. 1.3.3 i którzy zostali zobowiązani do zachowania tajemnicy, na zasadach niniejszego paragrafu,</w:t>
      </w:r>
    </w:p>
    <w:p w:rsidR="009C6744" w:rsidRPr="00C575CC" w:rsidRDefault="009C6744" w:rsidP="00ED5110">
      <w:pPr>
        <w:pStyle w:val="Akapitzlist"/>
        <w:numPr>
          <w:ilvl w:val="2"/>
          <w:numId w:val="21"/>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9C6744" w:rsidRPr="00C575CC" w:rsidRDefault="009C6744" w:rsidP="00ED5110">
      <w:pPr>
        <w:pStyle w:val="Akapitzlist"/>
        <w:numPr>
          <w:ilvl w:val="2"/>
          <w:numId w:val="21"/>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nie kopiować, nie powielać ani w żaden sposób nie rozpowszechniać jakiejkolwiek części informacji poufnych określonych w ust. 1 niniejszego paragrafu,</w:t>
      </w:r>
    </w:p>
    <w:p w:rsidR="009C6744" w:rsidRPr="00C575CC" w:rsidRDefault="009C6744" w:rsidP="00ED5110">
      <w:pPr>
        <w:pStyle w:val="Akapitzlist"/>
        <w:numPr>
          <w:ilvl w:val="2"/>
          <w:numId w:val="21"/>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odpowiednio zabezpieczyć, chronić oraz trwale zniszczyć lub zwrócić informacje chronione natychmiast po zakończeniu realizacji zobowiązań określonych ustaleniami dokonanymi przez Strony,</w:t>
      </w:r>
    </w:p>
    <w:p w:rsidR="009C6744" w:rsidRPr="00C575CC" w:rsidRDefault="009C6744" w:rsidP="00ED5110">
      <w:pPr>
        <w:pStyle w:val="Akapitzlist"/>
        <w:numPr>
          <w:ilvl w:val="2"/>
          <w:numId w:val="21"/>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rsidR="009C6744" w:rsidRPr="00C575CC" w:rsidRDefault="009C6744" w:rsidP="00ED5110">
      <w:pPr>
        <w:pStyle w:val="Akapitzlist"/>
        <w:numPr>
          <w:ilvl w:val="1"/>
          <w:numId w:val="21"/>
        </w:numPr>
        <w:spacing w:after="120" w:line="240" w:lineRule="auto"/>
        <w:ind w:left="567" w:hanging="567"/>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w:t>
      </w:r>
      <w:r w:rsidRPr="00C575CC">
        <w:rPr>
          <w:rFonts w:ascii="Franklin Gothic Book" w:hAnsi="Franklin Gothic Book" w:cs="Arial"/>
          <w:color w:val="000000"/>
          <w:sz w:val="20"/>
          <w:szCs w:val="20"/>
        </w:rPr>
        <w:lastRenderedPageBreak/>
        <w:t xml:space="preserve">mogłoby w jakikolwiek sposób naruszać renomę Zamawiającego. </w:t>
      </w:r>
      <w:r w:rsidRPr="00C575CC">
        <w:rPr>
          <w:rFonts w:ascii="Franklin Gothic Book" w:hAnsi="Franklin Gothic Book" w:cs="Arial"/>
          <w:i/>
          <w:color w:val="000000"/>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9C6744" w:rsidRPr="00C575CC" w:rsidRDefault="009C6744" w:rsidP="00ED5110">
      <w:pPr>
        <w:pStyle w:val="Akapitzlist"/>
        <w:numPr>
          <w:ilvl w:val="1"/>
          <w:numId w:val="21"/>
        </w:numPr>
        <w:spacing w:after="120" w:line="240" w:lineRule="auto"/>
        <w:ind w:left="567" w:hanging="567"/>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Postanowienia pkt 9.4 nie będą miały zastosowania w stosunku do tych informacji uzyskanych od drugiej Strony, które:</w:t>
      </w:r>
    </w:p>
    <w:p w:rsidR="009C6744" w:rsidRPr="00C575CC" w:rsidRDefault="009C6744" w:rsidP="00ED5110">
      <w:pPr>
        <w:pStyle w:val="Akapitzlist"/>
        <w:numPr>
          <w:ilvl w:val="2"/>
          <w:numId w:val="21"/>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opublikowane, znane i urzędowo podane do publicznej wiadomości bez naruszania postanowień niniejszego paragrafu,</w:t>
      </w:r>
    </w:p>
    <w:p w:rsidR="009C6744" w:rsidRPr="00C575CC" w:rsidRDefault="009C6744" w:rsidP="00ED5110">
      <w:pPr>
        <w:pStyle w:val="Akapitzlist"/>
        <w:numPr>
          <w:ilvl w:val="2"/>
          <w:numId w:val="21"/>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rsidR="009C6744" w:rsidRPr="00C575CC" w:rsidRDefault="009C6744" w:rsidP="009C6744">
      <w:pPr>
        <w:spacing w:after="120"/>
        <w:rPr>
          <w:rFonts w:ascii="Franklin Gothic Book" w:hAnsi="Franklin Gothic Book"/>
          <w:szCs w:val="20"/>
        </w:rPr>
      </w:pPr>
    </w:p>
    <w:p w:rsidR="009C6744" w:rsidRPr="00C575CC" w:rsidRDefault="009C6744" w:rsidP="009C6744">
      <w:pPr>
        <w:rPr>
          <w:rFonts w:ascii="Franklin Gothic Book" w:hAnsi="Franklin Gothic Book"/>
          <w:szCs w:val="20"/>
        </w:rPr>
      </w:pPr>
    </w:p>
    <w:p w:rsidR="009C6744" w:rsidRPr="00C575CC" w:rsidRDefault="009C6744" w:rsidP="009C6744">
      <w:pPr>
        <w:rPr>
          <w:rFonts w:ascii="Franklin Gothic Book" w:hAnsi="Franklin Gothic Book"/>
          <w:szCs w:val="20"/>
        </w:rPr>
      </w:pPr>
    </w:p>
    <w:p w:rsidR="009C6744" w:rsidRPr="00C575CC" w:rsidRDefault="009C6744" w:rsidP="009C6744">
      <w:pPr>
        <w:rPr>
          <w:rFonts w:ascii="Franklin Gothic Book" w:hAnsi="Franklin Gothic Book" w:cs="Helvetica"/>
          <w:b/>
          <w:color w:val="333333"/>
          <w:szCs w:val="20"/>
        </w:rPr>
      </w:pPr>
    </w:p>
    <w:p w:rsidR="009C6744" w:rsidRPr="00C575CC" w:rsidRDefault="009C6744" w:rsidP="009C6744">
      <w:pPr>
        <w:jc w:val="right"/>
        <w:rPr>
          <w:rFonts w:ascii="Franklin Gothic Book" w:hAnsi="Franklin Gothic Book" w:cs="Helvetica"/>
          <w:b/>
          <w:color w:val="333333"/>
          <w:szCs w:val="20"/>
        </w:rPr>
      </w:pPr>
    </w:p>
    <w:p w:rsidR="009C6744" w:rsidRPr="00C575CC" w:rsidRDefault="009C6744" w:rsidP="009C6744">
      <w:pPr>
        <w:jc w:val="right"/>
        <w:rPr>
          <w:rFonts w:ascii="Franklin Gothic Book" w:hAnsi="Franklin Gothic Book" w:cs="Helvetica"/>
          <w:b/>
          <w:color w:val="333333"/>
          <w:szCs w:val="20"/>
        </w:rPr>
      </w:pPr>
    </w:p>
    <w:p w:rsidR="009C6744" w:rsidRPr="00C575CC" w:rsidRDefault="009C6744" w:rsidP="009C6744">
      <w:pPr>
        <w:jc w:val="right"/>
        <w:rPr>
          <w:rFonts w:ascii="Franklin Gothic Book" w:hAnsi="Franklin Gothic Book" w:cs="Calibri"/>
          <w:szCs w:val="20"/>
        </w:rPr>
      </w:pPr>
    </w:p>
    <w:p w:rsidR="009C6744" w:rsidRPr="00C575CC" w:rsidRDefault="009C6744" w:rsidP="009C6744">
      <w:pPr>
        <w:jc w:val="right"/>
        <w:rPr>
          <w:rFonts w:ascii="Franklin Gothic Book" w:hAnsi="Franklin Gothic Book" w:cs="Calibri"/>
          <w:szCs w:val="20"/>
        </w:rPr>
      </w:pPr>
    </w:p>
    <w:p w:rsidR="009C6744" w:rsidRPr="00C575CC" w:rsidRDefault="009C6744" w:rsidP="009C6744">
      <w:pPr>
        <w:jc w:val="right"/>
        <w:rPr>
          <w:rFonts w:ascii="Franklin Gothic Book" w:hAnsi="Franklin Gothic Book" w:cs="Calibri"/>
          <w:szCs w:val="20"/>
        </w:rPr>
      </w:pPr>
    </w:p>
    <w:p w:rsidR="009C6744" w:rsidRDefault="009C6744" w:rsidP="009C6744">
      <w:pPr>
        <w:spacing w:after="120"/>
        <w:rPr>
          <w:rFonts w:ascii="Franklin Gothic Book" w:hAnsi="Franklin Gothic Book" w:cs="Calibri"/>
          <w:b/>
          <w:szCs w:val="20"/>
        </w:rPr>
      </w:pPr>
    </w:p>
    <w:p w:rsidR="009C6744" w:rsidRDefault="009C6744" w:rsidP="009C6744">
      <w:pPr>
        <w:spacing w:after="120"/>
        <w:jc w:val="center"/>
        <w:rPr>
          <w:rFonts w:ascii="Franklin Gothic Book" w:hAnsi="Franklin Gothic Book" w:cs="Calibri"/>
          <w:b/>
          <w:szCs w:val="20"/>
        </w:rPr>
      </w:pPr>
    </w:p>
    <w:p w:rsidR="009C6744" w:rsidRDefault="009C6744" w:rsidP="009C6744">
      <w:pPr>
        <w:spacing w:after="120"/>
        <w:jc w:val="center"/>
        <w:rPr>
          <w:rFonts w:ascii="Franklin Gothic Book" w:hAnsi="Franklin Gothic Book" w:cs="Calibri"/>
          <w:b/>
          <w:szCs w:val="20"/>
        </w:rPr>
      </w:pPr>
    </w:p>
    <w:p w:rsidR="009C6744" w:rsidRDefault="009C6744" w:rsidP="009C6744">
      <w:pPr>
        <w:spacing w:after="120"/>
        <w:jc w:val="center"/>
        <w:rPr>
          <w:rFonts w:ascii="Franklin Gothic Book" w:hAnsi="Franklin Gothic Book" w:cs="Calibri"/>
          <w:b/>
          <w:szCs w:val="20"/>
        </w:rPr>
      </w:pPr>
    </w:p>
    <w:p w:rsidR="009C6744" w:rsidRPr="00410650" w:rsidRDefault="009C6744" w:rsidP="009C6744">
      <w:pPr>
        <w:tabs>
          <w:tab w:val="left" w:pos="7455"/>
        </w:tabs>
        <w:rPr>
          <w:sz w:val="18"/>
          <w:szCs w:val="18"/>
        </w:rPr>
      </w:pPr>
      <w:r>
        <w:rPr>
          <w:sz w:val="18"/>
          <w:szCs w:val="18"/>
        </w:rPr>
        <w:tab/>
      </w:r>
    </w:p>
    <w:p w:rsidR="009C6744" w:rsidRDefault="009C6744" w:rsidP="009C6744"/>
    <w:p w:rsidR="0093553A" w:rsidRPr="00967F5C" w:rsidRDefault="0093553A" w:rsidP="0093553A">
      <w:pPr>
        <w:pStyle w:val="Akapitzlist"/>
        <w:suppressAutoHyphens/>
        <w:spacing w:before="120" w:after="0"/>
        <w:ind w:left="360"/>
        <w:jc w:val="both"/>
        <w:rPr>
          <w:rFonts w:asciiTheme="minorHAnsi" w:hAnsiTheme="minorHAnsi" w:cstheme="minorHAnsi"/>
          <w:color w:val="000000" w:themeColor="text1"/>
          <w:sz w:val="20"/>
          <w:szCs w:val="20"/>
          <w:u w:val="single"/>
        </w:rPr>
      </w:pPr>
    </w:p>
    <w:sectPr w:rsidR="0093553A" w:rsidRPr="00967F5C" w:rsidSect="0069621C">
      <w:footerReference w:type="default" r:id="rId29"/>
      <w:pgSz w:w="11906" w:h="16838"/>
      <w:pgMar w:top="709"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EF5" w:rsidRDefault="00AC3EF5" w:rsidP="00C715D2">
      <w:r>
        <w:separator/>
      </w:r>
    </w:p>
  </w:endnote>
  <w:endnote w:type="continuationSeparator" w:id="0">
    <w:p w:rsidR="00AC3EF5" w:rsidRDefault="00AC3EF5"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Bold">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Czcionka tekstu podstawowego">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6"/>
        <w:szCs w:val="16"/>
      </w:rPr>
      <w:id w:val="-290515264"/>
      <w:docPartObj>
        <w:docPartGallery w:val="Page Numbers (Bottom of Page)"/>
        <w:docPartUnique/>
      </w:docPartObj>
    </w:sdtPr>
    <w:sdtEndPr/>
    <w:sdtContent>
      <w:sdt>
        <w:sdtPr>
          <w:rPr>
            <w:rFonts w:asciiTheme="minorHAnsi" w:hAnsiTheme="minorHAnsi" w:cstheme="minorHAnsi"/>
            <w:sz w:val="16"/>
            <w:szCs w:val="16"/>
          </w:rPr>
          <w:id w:val="535633202"/>
          <w:docPartObj>
            <w:docPartGallery w:val="Page Numbers (Top of Page)"/>
            <w:docPartUnique/>
          </w:docPartObj>
        </w:sdtPr>
        <w:sdtEndPr/>
        <w:sdtContent>
          <w:p w:rsidR="00373061" w:rsidRPr="002F3E00" w:rsidRDefault="00373061" w:rsidP="009C6744">
            <w:pPr>
              <w:pStyle w:val="Stopka"/>
              <w:jc w:val="center"/>
              <w:rPr>
                <w:rFonts w:asciiTheme="minorHAnsi" w:hAnsiTheme="minorHAnsi" w:cstheme="minorHAnsi"/>
                <w:sz w:val="16"/>
                <w:szCs w:val="16"/>
              </w:rPr>
            </w:pPr>
            <w:r w:rsidRPr="002F3E00">
              <w:rPr>
                <w:rFonts w:asciiTheme="minorHAnsi" w:hAnsiTheme="minorHAnsi" w:cstheme="minorHAnsi"/>
                <w:sz w:val="16"/>
                <w:szCs w:val="16"/>
              </w:rPr>
              <w:t xml:space="preserve">Strona </w:t>
            </w:r>
            <w:r w:rsidRPr="002F3E00">
              <w:rPr>
                <w:rFonts w:asciiTheme="minorHAnsi" w:hAnsiTheme="minorHAnsi" w:cstheme="minorHAnsi"/>
                <w:bCs/>
                <w:sz w:val="16"/>
                <w:szCs w:val="16"/>
              </w:rPr>
              <w:fldChar w:fldCharType="begin"/>
            </w:r>
            <w:r w:rsidRPr="002F3E00">
              <w:rPr>
                <w:rFonts w:asciiTheme="minorHAnsi" w:hAnsiTheme="minorHAnsi" w:cstheme="minorHAnsi"/>
                <w:bCs/>
                <w:sz w:val="16"/>
                <w:szCs w:val="16"/>
              </w:rPr>
              <w:instrText>PAGE</w:instrText>
            </w:r>
            <w:r w:rsidRPr="002F3E00">
              <w:rPr>
                <w:rFonts w:asciiTheme="minorHAnsi" w:hAnsiTheme="minorHAnsi" w:cstheme="minorHAnsi"/>
                <w:bCs/>
                <w:sz w:val="16"/>
                <w:szCs w:val="16"/>
              </w:rPr>
              <w:fldChar w:fldCharType="separate"/>
            </w:r>
            <w:r w:rsidR="00787BC4">
              <w:rPr>
                <w:rFonts w:asciiTheme="minorHAnsi" w:hAnsiTheme="minorHAnsi" w:cstheme="minorHAnsi"/>
                <w:bCs/>
                <w:noProof/>
                <w:sz w:val="16"/>
                <w:szCs w:val="16"/>
              </w:rPr>
              <w:t>16</w:t>
            </w:r>
            <w:r w:rsidRPr="002F3E00">
              <w:rPr>
                <w:rFonts w:asciiTheme="minorHAnsi" w:hAnsiTheme="minorHAnsi" w:cstheme="minorHAnsi"/>
                <w:bCs/>
                <w:sz w:val="16"/>
                <w:szCs w:val="16"/>
              </w:rPr>
              <w:fldChar w:fldCharType="end"/>
            </w:r>
            <w:r w:rsidRPr="002F3E00">
              <w:rPr>
                <w:rFonts w:asciiTheme="minorHAnsi" w:hAnsiTheme="minorHAnsi" w:cstheme="minorHAnsi"/>
                <w:sz w:val="16"/>
                <w:szCs w:val="16"/>
              </w:rPr>
              <w:t xml:space="preserve"> z </w:t>
            </w:r>
            <w:r w:rsidRPr="002F3E00">
              <w:rPr>
                <w:rFonts w:asciiTheme="minorHAnsi" w:hAnsiTheme="minorHAnsi" w:cstheme="minorHAnsi"/>
                <w:bCs/>
                <w:sz w:val="16"/>
                <w:szCs w:val="16"/>
              </w:rPr>
              <w:fldChar w:fldCharType="begin"/>
            </w:r>
            <w:r w:rsidRPr="002F3E00">
              <w:rPr>
                <w:rFonts w:asciiTheme="minorHAnsi" w:hAnsiTheme="minorHAnsi" w:cstheme="minorHAnsi"/>
                <w:bCs/>
                <w:sz w:val="16"/>
                <w:szCs w:val="16"/>
              </w:rPr>
              <w:instrText>NUMPAGES</w:instrText>
            </w:r>
            <w:r w:rsidRPr="002F3E00">
              <w:rPr>
                <w:rFonts w:asciiTheme="minorHAnsi" w:hAnsiTheme="minorHAnsi" w:cstheme="minorHAnsi"/>
                <w:bCs/>
                <w:sz w:val="16"/>
                <w:szCs w:val="16"/>
              </w:rPr>
              <w:fldChar w:fldCharType="separate"/>
            </w:r>
            <w:r w:rsidR="00787BC4">
              <w:rPr>
                <w:rFonts w:asciiTheme="minorHAnsi" w:hAnsiTheme="minorHAnsi" w:cstheme="minorHAnsi"/>
                <w:bCs/>
                <w:noProof/>
                <w:sz w:val="16"/>
                <w:szCs w:val="16"/>
              </w:rPr>
              <w:t>37</w:t>
            </w:r>
            <w:r w:rsidRPr="002F3E00">
              <w:rPr>
                <w:rFonts w:asciiTheme="minorHAnsi" w:hAnsiTheme="minorHAnsi" w:cstheme="minorHAnsi"/>
                <w:bCs/>
                <w:sz w:val="16"/>
                <w:szCs w:val="16"/>
              </w:rPr>
              <w:fldChar w:fldCharType="end"/>
            </w:r>
          </w:p>
        </w:sdtContent>
      </w:sdt>
    </w:sdtContent>
  </w:sdt>
  <w:p w:rsidR="00373061" w:rsidRPr="0072759C" w:rsidRDefault="00373061" w:rsidP="009C6744">
    <w:pPr>
      <w:pStyle w:val="Stopka"/>
      <w:ind w:firstLine="708"/>
      <w:rPr>
        <w:rFonts w:ascii="Franklin Gothic Book" w:hAnsi="Franklin Gothic Boo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061" w:rsidRPr="007E6E7A" w:rsidRDefault="00373061">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373061" w:rsidRPr="00721CC5" w:rsidRDefault="00373061">
    <w:pPr>
      <w:pStyle w:val="Stopka"/>
      <w:tabs>
        <w:tab w:val="clear" w:pos="4536"/>
        <w:tab w:val="clear" w:pos="9072"/>
      </w:tabs>
    </w:pPr>
  </w:p>
  <w:p w:rsidR="00373061" w:rsidRPr="00721CC5" w:rsidRDefault="00373061">
    <w:pPr>
      <w:pStyle w:val="Stopka"/>
      <w:tabs>
        <w:tab w:val="clear" w:pos="4536"/>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405438"/>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728636285"/>
          <w:docPartObj>
            <w:docPartGallery w:val="Page Numbers (Top of Page)"/>
            <w:docPartUnique/>
          </w:docPartObj>
        </w:sdtPr>
        <w:sdtEndPr/>
        <w:sdtContent>
          <w:p w:rsidR="00373061" w:rsidRPr="00E43683" w:rsidRDefault="00373061">
            <w:pPr>
              <w:pStyle w:val="Stopka"/>
              <w:jc w:val="center"/>
              <w:rPr>
                <w:rFonts w:ascii="Arial" w:hAnsi="Arial" w:cs="Arial"/>
                <w:sz w:val="18"/>
                <w:szCs w:val="18"/>
              </w:rPr>
            </w:pPr>
            <w:r w:rsidRPr="00287F1B">
              <w:rPr>
                <w:rFonts w:ascii="Franklin Gothic Book" w:hAnsi="Franklin Gothic Book" w:cs="Arial"/>
                <w:sz w:val="16"/>
                <w:szCs w:val="16"/>
                <w:lang w:val="pl-PL"/>
              </w:rPr>
              <w:t xml:space="preserve">Strona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PAGE</w:instrText>
            </w:r>
            <w:r w:rsidRPr="00287F1B">
              <w:rPr>
                <w:rFonts w:ascii="Franklin Gothic Book" w:hAnsi="Franklin Gothic Book" w:cs="Arial"/>
                <w:bCs/>
                <w:sz w:val="16"/>
                <w:szCs w:val="16"/>
              </w:rPr>
              <w:fldChar w:fldCharType="separate"/>
            </w:r>
            <w:r w:rsidR="00787BC4">
              <w:rPr>
                <w:rFonts w:ascii="Franklin Gothic Book" w:hAnsi="Franklin Gothic Book" w:cs="Arial"/>
                <w:bCs/>
                <w:noProof/>
                <w:sz w:val="16"/>
                <w:szCs w:val="16"/>
              </w:rPr>
              <w:t>24</w:t>
            </w:r>
            <w:r w:rsidRPr="00287F1B">
              <w:rPr>
                <w:rFonts w:ascii="Franklin Gothic Book" w:hAnsi="Franklin Gothic Book" w:cs="Arial"/>
                <w:bCs/>
                <w:sz w:val="16"/>
                <w:szCs w:val="16"/>
              </w:rPr>
              <w:fldChar w:fldCharType="end"/>
            </w:r>
            <w:r w:rsidRPr="00287F1B">
              <w:rPr>
                <w:rFonts w:ascii="Franklin Gothic Book" w:hAnsi="Franklin Gothic Book" w:cs="Arial"/>
                <w:sz w:val="16"/>
                <w:szCs w:val="16"/>
                <w:lang w:val="pl-PL"/>
              </w:rPr>
              <w:t xml:space="preserve"> z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NUMPAGES</w:instrText>
            </w:r>
            <w:r w:rsidRPr="00287F1B">
              <w:rPr>
                <w:rFonts w:ascii="Franklin Gothic Book" w:hAnsi="Franklin Gothic Book" w:cs="Arial"/>
                <w:bCs/>
                <w:sz w:val="16"/>
                <w:szCs w:val="16"/>
              </w:rPr>
              <w:fldChar w:fldCharType="separate"/>
            </w:r>
            <w:r w:rsidR="00787BC4">
              <w:rPr>
                <w:rFonts w:ascii="Franklin Gothic Book" w:hAnsi="Franklin Gothic Book" w:cs="Arial"/>
                <w:bCs/>
                <w:noProof/>
                <w:sz w:val="16"/>
                <w:szCs w:val="16"/>
              </w:rPr>
              <w:t>37</w:t>
            </w:r>
            <w:r w:rsidRPr="00287F1B">
              <w:rPr>
                <w:rFonts w:ascii="Franklin Gothic Book" w:hAnsi="Franklin Gothic Book" w:cs="Arial"/>
                <w:bCs/>
                <w:sz w:val="16"/>
                <w:szCs w:val="16"/>
              </w:rPr>
              <w:fldChar w:fldCharType="end"/>
            </w:r>
          </w:p>
        </w:sdtContent>
      </w:sdt>
    </w:sdtContent>
  </w:sdt>
  <w:p w:rsidR="00373061" w:rsidRDefault="003730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EF5" w:rsidRDefault="00AC3EF5" w:rsidP="00C715D2">
      <w:r>
        <w:separator/>
      </w:r>
    </w:p>
  </w:footnote>
  <w:footnote w:type="continuationSeparator" w:id="0">
    <w:p w:rsidR="00AC3EF5" w:rsidRDefault="00AC3EF5" w:rsidP="00C71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061" w:rsidRDefault="00373061">
    <w:pPr>
      <w:pStyle w:val="Nagwek"/>
    </w:pPr>
  </w:p>
  <w:p w:rsidR="00373061" w:rsidRDefault="00373061" w:rsidP="009C6744">
    <w:pPr>
      <w:pStyle w:val="Nagwek"/>
      <w:jc w:val="right"/>
      <w:rPr>
        <w:sz w:val="22"/>
      </w:rPr>
    </w:pPr>
  </w:p>
  <w:p w:rsidR="00373061" w:rsidRDefault="00373061" w:rsidP="005C4613">
    <w:pPr>
      <w:pStyle w:val="Nagwek"/>
      <w:tabs>
        <w:tab w:val="left" w:pos="3630"/>
      </w:tabs>
      <w:rPr>
        <w:sz w:val="22"/>
      </w:rPr>
    </w:pPr>
    <w:r>
      <w:rPr>
        <w:sz w:val="22"/>
      </w:rPr>
      <w:tab/>
    </w:r>
    <w:r>
      <w:rPr>
        <w:sz w:val="22"/>
      </w:rPr>
      <w:tab/>
    </w:r>
    <w:r>
      <w:rPr>
        <w:sz w:val="22"/>
      </w:rPr>
      <w:tab/>
    </w:r>
  </w:p>
  <w:p w:rsidR="00373061" w:rsidRDefault="00373061" w:rsidP="009C6744">
    <w:pPr>
      <w:pStyle w:val="Nagwek"/>
      <w:jc w:val="right"/>
      <w:rPr>
        <w:sz w:val="22"/>
      </w:rPr>
    </w:pPr>
  </w:p>
  <w:p w:rsidR="00373061" w:rsidRDefault="00373061" w:rsidP="009C6744">
    <w:pPr>
      <w:pStyle w:val="Nagwek"/>
      <w:jc w:val="right"/>
      <w:rPr>
        <w:sz w:val="22"/>
      </w:rPr>
    </w:pPr>
  </w:p>
  <w:p w:rsidR="00373061" w:rsidRPr="00E22844" w:rsidRDefault="00373061" w:rsidP="009C6744">
    <w:pPr>
      <w:pStyle w:val="Nagwek"/>
      <w:jc w:val="right"/>
      <w:rPr>
        <w:sz w:val="22"/>
      </w:rPr>
    </w:pPr>
    <w:r w:rsidRPr="00E22844">
      <w:rPr>
        <w:rFonts w:ascii="Franklin Gothic Book" w:hAnsi="Franklin Gothic Book"/>
        <w:noProof/>
        <w:sz w:val="22"/>
      </w:rPr>
      <w:drawing>
        <wp:anchor distT="0" distB="0" distL="114300" distR="114300" simplePos="0" relativeHeight="251660288" behindDoc="1" locked="0" layoutInCell="1" allowOverlap="1" wp14:anchorId="5A0EBE93" wp14:editId="02B1EA8B">
          <wp:simplePos x="0" y="0"/>
          <wp:positionH relativeFrom="page">
            <wp:posOffset>716280</wp:posOffset>
          </wp:positionH>
          <wp:positionV relativeFrom="page">
            <wp:posOffset>304800</wp:posOffset>
          </wp:positionV>
          <wp:extent cx="1257300" cy="449580"/>
          <wp:effectExtent l="0" t="0" r="0" b="7620"/>
          <wp:wrapSquare wrapText="bothSides"/>
          <wp:docPr id="6" name="Obraz 6"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061" w:rsidRDefault="00373061">
    <w:pPr>
      <w:pStyle w:val="Nagwek"/>
      <w:tabs>
        <w:tab w:val="clear" w:pos="4536"/>
        <w:tab w:val="clear" w:pos="9072"/>
      </w:tabs>
    </w:pPr>
    <w:r>
      <w:rPr>
        <w:noProof/>
      </w:rPr>
      <w:drawing>
        <wp:anchor distT="0" distB="0" distL="114300" distR="114300" simplePos="0" relativeHeight="251659264" behindDoc="1" locked="0" layoutInCell="0" allowOverlap="1" wp14:anchorId="7E7F8180" wp14:editId="7C9815BE">
          <wp:simplePos x="0" y="0"/>
          <wp:positionH relativeFrom="page">
            <wp:posOffset>0</wp:posOffset>
          </wp:positionH>
          <wp:positionV relativeFrom="page">
            <wp:posOffset>0</wp:posOffset>
          </wp:positionV>
          <wp:extent cx="2807970" cy="914400"/>
          <wp:effectExtent l="0" t="0" r="0" b="0"/>
          <wp:wrapNone/>
          <wp:docPr id="10" name="Obraz 10"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3061" w:rsidRDefault="00373061">
    <w:pPr>
      <w:pStyle w:val="Nagwek"/>
      <w:tabs>
        <w:tab w:val="clear" w:pos="4536"/>
        <w:tab w:val="clear" w:pos="9072"/>
      </w:tabs>
    </w:pPr>
  </w:p>
  <w:p w:rsidR="00373061" w:rsidRDefault="00373061">
    <w:pPr>
      <w:pStyle w:val="Nagwek"/>
      <w:tabs>
        <w:tab w:val="clear" w:pos="4536"/>
        <w:tab w:val="clear" w:pos="9072"/>
      </w:tabs>
    </w:pPr>
  </w:p>
  <w:p w:rsidR="00373061" w:rsidRDefault="00373061">
    <w:pPr>
      <w:pStyle w:val="Nagwek"/>
      <w:tabs>
        <w:tab w:val="clear" w:pos="4536"/>
        <w:tab w:val="clear" w:pos="9072"/>
      </w:tabs>
    </w:pPr>
  </w:p>
  <w:p w:rsidR="00373061" w:rsidRDefault="00373061">
    <w:pPr>
      <w:pStyle w:val="Nagwek"/>
      <w:tabs>
        <w:tab w:val="clear" w:pos="4536"/>
        <w:tab w:val="clear" w:pos="9072"/>
      </w:tabs>
    </w:pPr>
  </w:p>
  <w:p w:rsidR="00373061" w:rsidRDefault="00373061">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637C47"/>
    <w:multiLevelType w:val="hybridMultilevel"/>
    <w:tmpl w:val="E69C802A"/>
    <w:lvl w:ilvl="0" w:tplc="1EC6E6E6">
      <w:start w:val="1"/>
      <w:numFmt w:val="upperRoman"/>
      <w:lvlText w:val="%1."/>
      <w:lvlJc w:val="left"/>
      <w:pPr>
        <w:ind w:left="1146" w:hanging="720"/>
      </w:pPr>
      <w:rPr>
        <w:rFonts w:ascii="Verdana" w:hAnsi="Verdana" w:hint="default"/>
        <w:sz w:val="18"/>
      </w:rPr>
    </w:lvl>
    <w:lvl w:ilvl="1" w:tplc="6A5CAC52">
      <w:start w:val="1"/>
      <w:numFmt w:val="decimal"/>
      <w:lvlText w:val="%2."/>
      <w:lvlJc w:val="left"/>
      <w:pPr>
        <w:ind w:left="1440" w:hanging="360"/>
      </w:pPr>
      <w:rPr>
        <w:rFonts w:ascii="Franklin Gothic Book" w:eastAsia="Times New Roman" w:hAnsi="Franklin Gothic Book" w:cs="Arial" w:hint="default"/>
        <w:b w:val="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4B505E"/>
    <w:multiLevelType w:val="hybridMultilevel"/>
    <w:tmpl w:val="71EA8D02"/>
    <w:lvl w:ilvl="0" w:tplc="1FDA6C52">
      <w:start w:val="1"/>
      <w:numFmt w:val="upperRoman"/>
      <w:lvlText w:val="%1."/>
      <w:lvlJc w:val="left"/>
      <w:pPr>
        <w:ind w:left="1146" w:hanging="720"/>
      </w:pPr>
      <w:rPr>
        <w:rFonts w:ascii="Franklin Gothic Book" w:hAnsi="Franklin Gothic Book" w:hint="default"/>
        <w:b/>
        <w:color w:val="auto"/>
        <w:sz w:val="20"/>
        <w:szCs w:val="20"/>
      </w:rPr>
    </w:lvl>
    <w:lvl w:ilvl="1" w:tplc="A53454E0">
      <w:start w:val="1"/>
      <w:numFmt w:val="decimal"/>
      <w:lvlText w:val="%2."/>
      <w:lvlJc w:val="left"/>
      <w:pPr>
        <w:ind w:left="1440" w:hanging="360"/>
      </w:pPr>
      <w:rPr>
        <w:rFonts w:ascii="Verdana" w:eastAsia="Times New Roman" w:hAnsi="Verdana" w:cs="Arial"/>
        <w:b w:val="0"/>
      </w:rPr>
    </w:lvl>
    <w:lvl w:ilvl="2" w:tplc="0415001B">
      <w:start w:val="1"/>
      <w:numFmt w:val="lowerRoman"/>
      <w:lvlText w:val="%3."/>
      <w:lvlJc w:val="right"/>
      <w:pPr>
        <w:ind w:left="2160" w:hanging="180"/>
      </w:pPr>
    </w:lvl>
    <w:lvl w:ilvl="3" w:tplc="FADC630E">
      <w:start w:val="1"/>
      <w:numFmt w:val="decimal"/>
      <w:lvlText w:val="%4"/>
      <w:lvlJc w:val="left"/>
      <w:pPr>
        <w:ind w:left="3225" w:hanging="70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D9303E"/>
    <w:multiLevelType w:val="multilevel"/>
    <w:tmpl w:val="0D4096AC"/>
    <w:lvl w:ilvl="0">
      <w:start w:val="7"/>
      <w:numFmt w:val="decimal"/>
      <w:lvlText w:val="%1."/>
      <w:lvlJc w:val="left"/>
      <w:pPr>
        <w:ind w:left="360" w:hanging="360"/>
      </w:pPr>
      <w:rPr>
        <w:rFonts w:hint="default"/>
      </w:rPr>
    </w:lvl>
    <w:lvl w:ilvl="1">
      <w:start w:val="1"/>
      <w:numFmt w:val="decimal"/>
      <w:lvlText w:val="%1.%2."/>
      <w:lvlJc w:val="left"/>
      <w:pPr>
        <w:ind w:left="1148" w:hanging="36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5" w15:restartNumberingAfterBreak="0">
    <w:nsid w:val="22CA5418"/>
    <w:multiLevelType w:val="hybridMultilevel"/>
    <w:tmpl w:val="AD287854"/>
    <w:lvl w:ilvl="0" w:tplc="0D804E54">
      <w:start w:val="1"/>
      <w:numFmt w:val="lowerLetter"/>
      <w:lvlText w:val="%1)"/>
      <w:lvlJc w:val="left"/>
      <w:pPr>
        <w:ind w:left="1571" w:hanging="360"/>
      </w:pPr>
      <w:rPr>
        <w:rFonts w:hint="default"/>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 w15:restartNumberingAfterBreak="0">
    <w:nsid w:val="251714B4"/>
    <w:multiLevelType w:val="multilevel"/>
    <w:tmpl w:val="3CC81D50"/>
    <w:lvl w:ilvl="0">
      <w:start w:val="1"/>
      <w:numFmt w:val="decimal"/>
      <w:lvlText w:val="%1."/>
      <w:lvlJc w:val="left"/>
      <w:pPr>
        <w:ind w:left="720" w:hanging="360"/>
      </w:pPr>
      <w:rPr>
        <w:rFonts w:ascii="Franklin Gothic Book" w:hAnsi="Franklin Gothic Book" w:hint="default"/>
        <w:b w:val="0"/>
        <w:sz w:val="20"/>
        <w:szCs w:val="20"/>
      </w:rPr>
    </w:lvl>
    <w:lvl w:ilvl="1">
      <w:start w:val="1"/>
      <w:numFmt w:val="decimal"/>
      <w:lvlText w:val="%1.%2."/>
      <w:lvlJc w:val="left"/>
      <w:pPr>
        <w:ind w:left="1152" w:hanging="432"/>
      </w:pPr>
      <w:rPr>
        <w:b w:val="0"/>
        <w:strike w:val="0"/>
      </w:rPr>
    </w:lvl>
    <w:lvl w:ilvl="2">
      <w:start w:val="1"/>
      <w:numFmt w:val="decimal"/>
      <w:lvlText w:val="%1.%2.%3."/>
      <w:lvlJc w:val="left"/>
      <w:pPr>
        <w:ind w:left="1584" w:hanging="504"/>
      </w:pPr>
      <w:rPr>
        <w:sz w:val="20"/>
        <w:szCs w:val="2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28D66699"/>
    <w:multiLevelType w:val="hybridMultilevel"/>
    <w:tmpl w:val="51D48C8E"/>
    <w:lvl w:ilvl="0" w:tplc="0415000F">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C47A0278">
      <w:start w:val="1"/>
      <w:numFmt w:val="decimal"/>
      <w:lvlText w:val="%4."/>
      <w:lvlJc w:val="left"/>
      <w:pPr>
        <w:ind w:left="3585" w:hanging="360"/>
      </w:pPr>
      <w:rPr>
        <w:b w:val="0"/>
        <w:sz w:val="20"/>
        <w:szCs w:val="20"/>
      </w:r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8"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9"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2D346889"/>
    <w:multiLevelType w:val="hybridMultilevel"/>
    <w:tmpl w:val="305223A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EA10654"/>
    <w:multiLevelType w:val="multilevel"/>
    <w:tmpl w:val="FED0398E"/>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EB357AD"/>
    <w:multiLevelType w:val="hybridMultilevel"/>
    <w:tmpl w:val="583678B4"/>
    <w:lvl w:ilvl="0" w:tplc="CB84FA3A">
      <w:start w:val="1"/>
      <w:numFmt w:val="decimal"/>
      <w:lvlText w:val="%1"/>
      <w:lvlJc w:val="left"/>
      <w:pPr>
        <w:ind w:left="1410" w:hanging="705"/>
      </w:pPr>
      <w:rPr>
        <w:rFonts w:hint="default"/>
      </w:rPr>
    </w:lvl>
    <w:lvl w:ilvl="1" w:tplc="02C0C3FE">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010268"/>
    <w:multiLevelType w:val="multilevel"/>
    <w:tmpl w:val="58D65CC6"/>
    <w:styleLink w:val="Styl1"/>
    <w:lvl w:ilvl="0">
      <w:start w:val="2"/>
      <w:numFmt w:val="decimal"/>
      <w:lvlText w:val="%1."/>
      <w:lvlJc w:val="left"/>
      <w:pPr>
        <w:tabs>
          <w:tab w:val="num" w:pos="720"/>
        </w:tabs>
        <w:ind w:left="720" w:hanging="360"/>
      </w:pPr>
    </w:lvl>
    <w:lvl w:ilvl="1">
      <w:start w:val="1"/>
      <w:numFmt w:val="decimal"/>
      <w:isLgl/>
      <w:lvlText w:val="%2.%2."/>
      <w:lvlJc w:val="left"/>
      <w:pPr>
        <w:tabs>
          <w:tab w:val="num" w:pos="1080"/>
        </w:tabs>
        <w:ind w:left="1080" w:hanging="72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34862EE4"/>
    <w:multiLevelType w:val="multilevel"/>
    <w:tmpl w:val="1466D630"/>
    <w:lvl w:ilvl="0">
      <w:start w:val="1"/>
      <w:numFmt w:val="decimal"/>
      <w:lvlText w:val="%1."/>
      <w:lvlJc w:val="left"/>
      <w:pPr>
        <w:ind w:left="495" w:hanging="495"/>
      </w:pPr>
      <w:rPr>
        <w:rFonts w:hint="default"/>
      </w:rPr>
    </w:lvl>
    <w:lvl w:ilvl="1">
      <w:start w:val="2"/>
      <w:numFmt w:val="decimal"/>
      <w:lvlText w:val="%1.%2."/>
      <w:lvlJc w:val="left"/>
      <w:pPr>
        <w:ind w:left="997" w:hanging="495"/>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5" w15:restartNumberingAfterBreak="0">
    <w:nsid w:val="37A2096E"/>
    <w:multiLevelType w:val="hybridMultilevel"/>
    <w:tmpl w:val="C71C287A"/>
    <w:lvl w:ilvl="0" w:tplc="0415000D">
      <w:start w:val="1"/>
      <w:numFmt w:val="bullet"/>
      <w:lvlText w:val=""/>
      <w:lvlJc w:val="left"/>
      <w:pPr>
        <w:ind w:left="1425" w:hanging="360"/>
      </w:pPr>
      <w:rPr>
        <w:rFonts w:ascii="Wingdings" w:hAnsi="Wingding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6"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rPr>
        <w:rFonts w:hint="default"/>
      </w:rPr>
    </w:lvl>
    <w:lvl w:ilvl="2">
      <w:start w:val="2"/>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416" w:hanging="1800"/>
      </w:pPr>
      <w:rPr>
        <w:rFonts w:hint="default"/>
      </w:rPr>
    </w:lvl>
  </w:abstractNum>
  <w:abstractNum w:abstractNumId="17"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18" w15:restartNumberingAfterBreak="0">
    <w:nsid w:val="3D2F741A"/>
    <w:multiLevelType w:val="hybridMultilevel"/>
    <w:tmpl w:val="B94E937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9" w15:restartNumberingAfterBreak="0">
    <w:nsid w:val="3ECD78CE"/>
    <w:multiLevelType w:val="multilevel"/>
    <w:tmpl w:val="68F03972"/>
    <w:lvl w:ilvl="0">
      <w:start w:val="1"/>
      <w:numFmt w:val="decimal"/>
      <w:lvlText w:val="%1."/>
      <w:lvlJc w:val="left"/>
      <w:pPr>
        <w:ind w:left="360" w:hanging="360"/>
      </w:pPr>
      <w:rPr>
        <w:sz w:val="20"/>
        <w:szCs w:val="20"/>
      </w:rPr>
    </w:lvl>
    <w:lvl w:ilvl="1">
      <w:start w:val="1"/>
      <w:numFmt w:val="decimal"/>
      <w:lvlText w:val="%1.%2."/>
      <w:lvlJc w:val="left"/>
      <w:pPr>
        <w:ind w:left="792" w:hanging="432"/>
      </w:pPr>
      <w:rPr>
        <w:rFonts w:ascii="Franklin Gothic Book" w:hAnsi="Franklin Gothic Book" w:hint="default"/>
        <w:b w:val="0"/>
        <w:color w:val="auto"/>
        <w:sz w:val="20"/>
        <w:szCs w:val="20"/>
      </w:rPr>
    </w:lvl>
    <w:lvl w:ilvl="2">
      <w:start w:val="1"/>
      <w:numFmt w:val="decimal"/>
      <w:lvlText w:val="%1.%2.%3."/>
      <w:lvlJc w:val="left"/>
      <w:pPr>
        <w:ind w:left="1497" w:hanging="504"/>
      </w:pPr>
      <w:rPr>
        <w:rFonts w:ascii="Franklin Gothic Book" w:hAnsi="Franklin Gothic Book"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0BD414B"/>
    <w:multiLevelType w:val="multilevel"/>
    <w:tmpl w:val="CC36B890"/>
    <w:lvl w:ilvl="0">
      <w:start w:val="1"/>
      <w:numFmt w:val="decimal"/>
      <w:lvlText w:val="%1."/>
      <w:lvlJc w:val="left"/>
      <w:pPr>
        <w:ind w:left="720" w:hanging="360"/>
      </w:pPr>
      <w:rPr>
        <w:b w:val="0"/>
      </w:rPr>
    </w:lvl>
    <w:lvl w:ilvl="1">
      <w:start w:val="1"/>
      <w:numFmt w:val="decimal"/>
      <w:isLgl/>
      <w:lvlText w:val="%1.%2."/>
      <w:lvlJc w:val="left"/>
      <w:pPr>
        <w:ind w:left="1004" w:hanging="720"/>
      </w:pPr>
      <w:rPr>
        <w:rFonts w:hint="default"/>
        <w:b w:val="0"/>
        <w:sz w:val="20"/>
        <w:szCs w:val="20"/>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560" w:hanging="144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800" w:hanging="1800"/>
      </w:pPr>
      <w:rPr>
        <w:rFonts w:hint="default"/>
      </w:rPr>
    </w:lvl>
    <w:lvl w:ilvl="7">
      <w:start w:val="1"/>
      <w:numFmt w:val="decimal"/>
      <w:isLgl/>
      <w:lvlText w:val="%1.%2.%3.%4.%5.%6.%7.%8."/>
      <w:lvlJc w:val="left"/>
      <w:pPr>
        <w:ind w:left="12600" w:hanging="2160"/>
      </w:pPr>
      <w:rPr>
        <w:rFonts w:hint="default"/>
      </w:rPr>
    </w:lvl>
    <w:lvl w:ilvl="8">
      <w:start w:val="1"/>
      <w:numFmt w:val="decimal"/>
      <w:isLgl/>
      <w:lvlText w:val="%1.%2.%3.%4.%5.%6.%7.%8.%9."/>
      <w:lvlJc w:val="left"/>
      <w:pPr>
        <w:ind w:left="14040" w:hanging="2160"/>
      </w:pPr>
      <w:rPr>
        <w:rFonts w:hint="default"/>
      </w:rPr>
    </w:lvl>
  </w:abstractNum>
  <w:abstractNum w:abstractNumId="21" w15:restartNumberingAfterBreak="0">
    <w:nsid w:val="42544AA9"/>
    <w:multiLevelType w:val="multilevel"/>
    <w:tmpl w:val="19BA4E04"/>
    <w:lvl w:ilvl="0">
      <w:start w:val="1"/>
      <w:numFmt w:val="decimal"/>
      <w:lvlText w:val="%1."/>
      <w:lvlJc w:val="left"/>
      <w:pPr>
        <w:ind w:left="1800" w:hanging="360"/>
      </w:pPr>
    </w:lvl>
    <w:lvl w:ilvl="1">
      <w:start w:val="1"/>
      <w:numFmt w:val="decimal"/>
      <w:isLgl/>
      <w:lvlText w:val="%1.%2."/>
      <w:lvlJc w:val="left"/>
      <w:pPr>
        <w:ind w:left="2145" w:hanging="7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2" w15:restartNumberingAfterBreak="0">
    <w:nsid w:val="42EB7752"/>
    <w:multiLevelType w:val="multilevel"/>
    <w:tmpl w:val="2A6AA200"/>
    <w:lvl w:ilvl="0">
      <w:start w:val="2"/>
      <w:numFmt w:val="decimal"/>
      <w:lvlText w:val="%1."/>
      <w:lvlJc w:val="left"/>
      <w:pPr>
        <w:ind w:left="360" w:hanging="360"/>
      </w:pPr>
      <w:rPr>
        <w:rFonts w:hint="default"/>
        <w:sz w:val="20"/>
        <w:szCs w:val="20"/>
      </w:rPr>
    </w:lvl>
    <w:lvl w:ilvl="1">
      <w:start w:val="1"/>
      <w:numFmt w:val="decimal"/>
      <w:lvlText w:val="%1.%2."/>
      <w:lvlJc w:val="left"/>
      <w:pPr>
        <w:ind w:left="720"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62F4920"/>
    <w:multiLevelType w:val="hybridMultilevel"/>
    <w:tmpl w:val="41F4AC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36542D"/>
    <w:multiLevelType w:val="multilevel"/>
    <w:tmpl w:val="B328A9A6"/>
    <w:lvl w:ilvl="0">
      <w:start w:val="1"/>
      <w:numFmt w:val="decimal"/>
      <w:lvlText w:val="%1."/>
      <w:lvlJc w:val="left"/>
      <w:pPr>
        <w:ind w:left="360" w:hanging="360"/>
      </w:pPr>
      <w:rPr>
        <w:rFonts w:ascii="Franklin Gothic Book" w:hAnsi="Franklin Gothic Book" w:hint="default"/>
        <w:b w:val="0"/>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3EE085F"/>
    <w:multiLevelType w:val="hybridMultilevel"/>
    <w:tmpl w:val="8EBAE262"/>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544E082D"/>
    <w:multiLevelType w:val="hybridMultilevel"/>
    <w:tmpl w:val="BAF861C2"/>
    <w:lvl w:ilvl="0" w:tplc="0415000F">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7" w15:restartNumberingAfterBreak="0">
    <w:nsid w:val="591E0C22"/>
    <w:multiLevelType w:val="multilevel"/>
    <w:tmpl w:val="513A7FB6"/>
    <w:lvl w:ilvl="0">
      <w:start w:val="2"/>
      <w:numFmt w:val="decimal"/>
      <w:lvlText w:val="%1."/>
      <w:lvlJc w:val="left"/>
      <w:pPr>
        <w:ind w:left="360" w:hanging="360"/>
      </w:pPr>
      <w:rPr>
        <w:rFonts w:hint="default"/>
      </w:rPr>
    </w:lvl>
    <w:lvl w:ilvl="1">
      <w:start w:val="1"/>
      <w:numFmt w:val="decimal"/>
      <w:lvlText w:val="%1.%2."/>
      <w:lvlJc w:val="left"/>
      <w:pPr>
        <w:ind w:left="1287" w:hanging="720"/>
      </w:pPr>
      <w:rPr>
        <w:rFonts w:ascii="Arial" w:hAnsi="Arial" w:cs="Arial" w:hint="default"/>
        <w:b w:val="0"/>
      </w:rPr>
    </w:lvl>
    <w:lvl w:ilvl="2">
      <w:start w:val="1"/>
      <w:numFmt w:val="decimal"/>
      <w:lvlText w:val="%3."/>
      <w:lvlJc w:val="left"/>
      <w:pPr>
        <w:ind w:left="1854" w:hanging="720"/>
      </w:pPr>
      <w:rPr>
        <w:rFonts w:ascii="Franklin Gothic Book" w:eastAsia="Times New Roman" w:hAnsi="Franklin Gothic Book" w:cs="Arial" w:hint="default"/>
        <w:b w:val="0"/>
        <w:color w:val="auto"/>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CC06E0"/>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rFonts w:hint="default"/>
        <w:b w:val="0"/>
        <w:color w:val="auto"/>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F202C53"/>
    <w:multiLevelType w:val="hybridMultilevel"/>
    <w:tmpl w:val="390E61E2"/>
    <w:lvl w:ilvl="0" w:tplc="0415000D">
      <w:start w:val="1"/>
      <w:numFmt w:val="bullet"/>
      <w:lvlText w:val=""/>
      <w:lvlJc w:val="left"/>
      <w:pPr>
        <w:ind w:left="862"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1" w15:restartNumberingAfterBreak="0">
    <w:nsid w:val="60950193"/>
    <w:multiLevelType w:val="multilevel"/>
    <w:tmpl w:val="692675E6"/>
    <w:lvl w:ilvl="0">
      <w:start w:val="1"/>
      <w:numFmt w:val="decimal"/>
      <w:lvlText w:val="%1."/>
      <w:lvlJc w:val="left"/>
      <w:pPr>
        <w:ind w:left="644" w:hanging="360"/>
      </w:pPr>
      <w:rPr>
        <w:rFonts w:hint="default"/>
      </w:rPr>
    </w:lvl>
    <w:lvl w:ilvl="1">
      <w:start w:val="1"/>
      <w:numFmt w:val="decimal"/>
      <w:isLgl/>
      <w:lvlText w:val="%1.%2."/>
      <w:lvlJc w:val="left"/>
      <w:pPr>
        <w:ind w:left="839" w:hanging="555"/>
      </w:pPr>
      <w:rPr>
        <w:rFonts w:hint="default"/>
        <w:sz w:val="20"/>
        <w:szCs w:val="20"/>
      </w:rPr>
    </w:lvl>
    <w:lvl w:ilvl="2">
      <w:start w:val="2"/>
      <w:numFmt w:val="decimal"/>
      <w:isLgl/>
      <w:lvlText w:val="%1.%2.%3."/>
      <w:lvlJc w:val="left"/>
      <w:pPr>
        <w:ind w:left="1004" w:hanging="720"/>
      </w:pPr>
      <w:rPr>
        <w:rFonts w:hint="default"/>
        <w:sz w:val="20"/>
        <w:szCs w:val="20"/>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ascii="Franklin Gothic Book" w:hAnsi="Franklin Gothic Book" w:hint="default"/>
        <w:sz w:val="20"/>
        <w:szCs w:val="20"/>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2" w15:restartNumberingAfterBreak="0">
    <w:nsid w:val="62036733"/>
    <w:multiLevelType w:val="multilevel"/>
    <w:tmpl w:val="B56CA91E"/>
    <w:lvl w:ilvl="0">
      <w:start w:val="1"/>
      <w:numFmt w:val="decimal"/>
      <w:lvlText w:val="%1."/>
      <w:lvlJc w:val="left"/>
      <w:pPr>
        <w:ind w:left="360" w:hanging="360"/>
      </w:pPr>
      <w:rPr>
        <w:rFonts w:ascii="Franklin Gothic Book" w:hAnsi="Franklin Gothic Book" w:hint="default"/>
        <w:b/>
        <w:sz w:val="20"/>
        <w:szCs w:val="20"/>
      </w:rPr>
    </w:lvl>
    <w:lvl w:ilvl="1">
      <w:start w:val="1"/>
      <w:numFmt w:val="decimal"/>
      <w:lvlText w:val="%2."/>
      <w:lvlJc w:val="left"/>
      <w:pPr>
        <w:ind w:left="792"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2BC1A82"/>
    <w:multiLevelType w:val="hybridMultilevel"/>
    <w:tmpl w:val="273464A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35" w15:restartNumberingAfterBreak="0">
    <w:nsid w:val="659303F0"/>
    <w:multiLevelType w:val="hybridMultilevel"/>
    <w:tmpl w:val="2762512A"/>
    <w:lvl w:ilvl="0" w:tplc="CB84FA3A">
      <w:start w:val="1"/>
      <w:numFmt w:val="decimal"/>
      <w:lvlText w:val="%1"/>
      <w:lvlJc w:val="left"/>
      <w:pPr>
        <w:ind w:left="1410" w:hanging="705"/>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6" w15:restartNumberingAfterBreak="0">
    <w:nsid w:val="6C4A0E80"/>
    <w:multiLevelType w:val="hybridMultilevel"/>
    <w:tmpl w:val="E9202F52"/>
    <w:lvl w:ilvl="0" w:tplc="BFC2E912">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DF4663D"/>
    <w:multiLevelType w:val="multilevel"/>
    <w:tmpl w:val="FADEC6DE"/>
    <w:lvl w:ilvl="0">
      <w:start w:val="1"/>
      <w:numFmt w:val="decimal"/>
      <w:lvlText w:val="%1."/>
      <w:lvlJc w:val="left"/>
      <w:pPr>
        <w:ind w:left="360" w:hanging="360"/>
      </w:pPr>
      <w:rPr>
        <w:rFonts w:ascii="Franklin Gothic Book" w:hAnsi="Franklin Gothic Book" w:hint="default"/>
        <w:b/>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39" w15:restartNumberingAfterBreak="0">
    <w:nsid w:val="71046601"/>
    <w:multiLevelType w:val="hybridMultilevel"/>
    <w:tmpl w:val="ED600046"/>
    <w:lvl w:ilvl="0" w:tplc="0415000D">
      <w:start w:val="1"/>
      <w:numFmt w:val="bullet"/>
      <w:lvlText w:val=""/>
      <w:lvlJc w:val="left"/>
      <w:pPr>
        <w:ind w:left="1786" w:hanging="360"/>
      </w:pPr>
      <w:rPr>
        <w:rFonts w:ascii="Wingdings" w:hAnsi="Wingdings"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40" w15:restartNumberingAfterBreak="0">
    <w:nsid w:val="72EA55CA"/>
    <w:multiLevelType w:val="hybridMultilevel"/>
    <w:tmpl w:val="F54C080E"/>
    <w:lvl w:ilvl="0" w:tplc="0415000F">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41" w15:restartNumberingAfterBreak="0">
    <w:nsid w:val="751876E0"/>
    <w:multiLevelType w:val="hybridMultilevel"/>
    <w:tmpl w:val="021EA558"/>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rPr>
        <w:rFonts w:hint="default"/>
      </w:rPr>
    </w:lvl>
    <w:lvl w:ilvl="4" w:tplc="8AD20432">
      <w:start w:val="9"/>
      <w:numFmt w:val="upperRoman"/>
      <w:lvlText w:val="%5."/>
      <w:lvlJc w:val="left"/>
      <w:pPr>
        <w:ind w:left="3600" w:hanging="720"/>
      </w:pPr>
      <w:rPr>
        <w:rFonts w:eastAsia="Tahoma,Bold" w:cs="Tahoma,Bold" w:hint="default"/>
        <w:b w:val="0"/>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EB495C"/>
    <w:multiLevelType w:val="multilevel"/>
    <w:tmpl w:val="0D1A0EB2"/>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15:restartNumberingAfterBreak="0">
    <w:nsid w:val="78F21BEF"/>
    <w:multiLevelType w:val="hybridMultilevel"/>
    <w:tmpl w:val="9454DBD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AE214CA"/>
    <w:multiLevelType w:val="multilevel"/>
    <w:tmpl w:val="9E36F35A"/>
    <w:lvl w:ilvl="0">
      <w:start w:val="1"/>
      <w:numFmt w:val="decimal"/>
      <w:pStyle w:val="Legenda"/>
      <w:lvlText w:val="%1."/>
      <w:lvlJc w:val="left"/>
      <w:pPr>
        <w:tabs>
          <w:tab w:val="num" w:pos="432"/>
        </w:tabs>
        <w:ind w:left="432" w:hanging="432"/>
      </w:pPr>
      <w:rPr>
        <w:rFonts w:hint="default"/>
        <w:i w:val="0"/>
        <w:strike w:val="0"/>
        <w:color w:val="auto"/>
      </w:rPr>
    </w:lvl>
    <w:lvl w:ilvl="1">
      <w:start w:val="1"/>
      <w:numFmt w:val="decimal"/>
      <w:lvlText w:val="%1.%2."/>
      <w:lvlJc w:val="left"/>
      <w:pPr>
        <w:tabs>
          <w:tab w:val="num" w:pos="624"/>
        </w:tabs>
        <w:ind w:left="624" w:hanging="624"/>
      </w:pPr>
      <w:rPr>
        <w:rFonts w:hint="default"/>
        <w:b w:val="0"/>
        <w:i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num w:numId="1">
    <w:abstractNumId w:val="11"/>
  </w:num>
  <w:num w:numId="2">
    <w:abstractNumId w:val="24"/>
  </w:num>
  <w:num w:numId="3">
    <w:abstractNumId w:val="17"/>
  </w:num>
  <w:num w:numId="4">
    <w:abstractNumId w:val="0"/>
  </w:num>
  <w:num w:numId="5">
    <w:abstractNumId w:val="42"/>
  </w:num>
  <w:num w:numId="6">
    <w:abstractNumId w:val="36"/>
  </w:num>
  <w:num w:numId="7">
    <w:abstractNumId w:val="28"/>
  </w:num>
  <w:num w:numId="8">
    <w:abstractNumId w:val="13"/>
  </w:num>
  <w:num w:numId="9">
    <w:abstractNumId w:val="38"/>
  </w:num>
  <w:num w:numId="10">
    <w:abstractNumId w:val="5"/>
  </w:num>
  <w:num w:numId="11">
    <w:abstractNumId w:val="31"/>
  </w:num>
  <w:num w:numId="12">
    <w:abstractNumId w:val="34"/>
  </w:num>
  <w:num w:numId="13">
    <w:abstractNumId w:val="20"/>
  </w:num>
  <w:num w:numId="14">
    <w:abstractNumId w:val="16"/>
  </w:num>
  <w:num w:numId="15">
    <w:abstractNumId w:val="23"/>
  </w:num>
  <w:num w:numId="16">
    <w:abstractNumId w:val="41"/>
  </w:num>
  <w:num w:numId="17">
    <w:abstractNumId w:val="33"/>
  </w:num>
  <w:num w:numId="18">
    <w:abstractNumId w:val="18"/>
  </w:num>
  <w:num w:numId="19">
    <w:abstractNumId w:val="2"/>
  </w:num>
  <w:num w:numId="20">
    <w:abstractNumId w:val="9"/>
  </w:num>
  <w:num w:numId="21">
    <w:abstractNumId w:val="8"/>
  </w:num>
  <w:num w:numId="22">
    <w:abstractNumId w:val="45"/>
  </w:num>
  <w:num w:numId="23">
    <w:abstractNumId w:val="29"/>
  </w:num>
  <w:num w:numId="24">
    <w:abstractNumId w:val="3"/>
  </w:num>
  <w:num w:numId="25">
    <w:abstractNumId w:val="6"/>
  </w:num>
  <w:num w:numId="26">
    <w:abstractNumId w:val="37"/>
  </w:num>
  <w:num w:numId="27">
    <w:abstractNumId w:val="32"/>
  </w:num>
  <w:num w:numId="28">
    <w:abstractNumId w:val="1"/>
  </w:num>
  <w:num w:numId="29">
    <w:abstractNumId w:val="21"/>
  </w:num>
  <w:num w:numId="30">
    <w:abstractNumId w:val="7"/>
  </w:num>
  <w:num w:numId="31">
    <w:abstractNumId w:val="26"/>
  </w:num>
  <w:num w:numId="32">
    <w:abstractNumId w:val="40"/>
  </w:num>
  <w:num w:numId="33">
    <w:abstractNumId w:val="22"/>
  </w:num>
  <w:num w:numId="34">
    <w:abstractNumId w:val="43"/>
  </w:num>
  <w:num w:numId="35">
    <w:abstractNumId w:val="4"/>
  </w:num>
  <w:num w:numId="36">
    <w:abstractNumId w:val="35"/>
  </w:num>
  <w:num w:numId="37">
    <w:abstractNumId w:val="12"/>
  </w:num>
  <w:num w:numId="38">
    <w:abstractNumId w:val="14"/>
  </w:num>
  <w:num w:numId="39">
    <w:abstractNumId w:val="27"/>
  </w:num>
  <w:num w:numId="40">
    <w:abstractNumId w:val="19"/>
  </w:num>
  <w:num w:numId="41">
    <w:abstractNumId w:val="39"/>
  </w:num>
  <w:num w:numId="42">
    <w:abstractNumId w:val="30"/>
  </w:num>
  <w:num w:numId="43">
    <w:abstractNumId w:val="10"/>
  </w:num>
  <w:num w:numId="44">
    <w:abstractNumId w:val="25"/>
  </w:num>
  <w:num w:numId="45">
    <w:abstractNumId w:val="44"/>
  </w:num>
  <w:num w:numId="46">
    <w:abstractNumId w:val="1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1CC4"/>
    <w:rsid w:val="00002484"/>
    <w:rsid w:val="00002C10"/>
    <w:rsid w:val="00003830"/>
    <w:rsid w:val="0000413F"/>
    <w:rsid w:val="00004D62"/>
    <w:rsid w:val="00004FDB"/>
    <w:rsid w:val="00005384"/>
    <w:rsid w:val="00005BAF"/>
    <w:rsid w:val="00006F52"/>
    <w:rsid w:val="000077AC"/>
    <w:rsid w:val="000174E8"/>
    <w:rsid w:val="00022860"/>
    <w:rsid w:val="000244ED"/>
    <w:rsid w:val="00026AEE"/>
    <w:rsid w:val="00027ADB"/>
    <w:rsid w:val="00031FEB"/>
    <w:rsid w:val="00033A62"/>
    <w:rsid w:val="00042EAC"/>
    <w:rsid w:val="00043261"/>
    <w:rsid w:val="00044676"/>
    <w:rsid w:val="00044BA4"/>
    <w:rsid w:val="00044E0D"/>
    <w:rsid w:val="0005254C"/>
    <w:rsid w:val="000546FF"/>
    <w:rsid w:val="000604FF"/>
    <w:rsid w:val="00061286"/>
    <w:rsid w:val="00061B1C"/>
    <w:rsid w:val="000625D0"/>
    <w:rsid w:val="00065962"/>
    <w:rsid w:val="00067269"/>
    <w:rsid w:val="000717C3"/>
    <w:rsid w:val="000734E5"/>
    <w:rsid w:val="00074682"/>
    <w:rsid w:val="00076AAB"/>
    <w:rsid w:val="00087583"/>
    <w:rsid w:val="000903F1"/>
    <w:rsid w:val="00090562"/>
    <w:rsid w:val="00090E58"/>
    <w:rsid w:val="000967FA"/>
    <w:rsid w:val="000A1F7E"/>
    <w:rsid w:val="000A23E2"/>
    <w:rsid w:val="000A2590"/>
    <w:rsid w:val="000A7649"/>
    <w:rsid w:val="000A7668"/>
    <w:rsid w:val="000B135C"/>
    <w:rsid w:val="000B241B"/>
    <w:rsid w:val="000B3DFD"/>
    <w:rsid w:val="000B6F0B"/>
    <w:rsid w:val="000C0759"/>
    <w:rsid w:val="000C18BC"/>
    <w:rsid w:val="000C5546"/>
    <w:rsid w:val="000C685F"/>
    <w:rsid w:val="000D6601"/>
    <w:rsid w:val="000D76A9"/>
    <w:rsid w:val="000D77D7"/>
    <w:rsid w:val="000E2198"/>
    <w:rsid w:val="000E3EED"/>
    <w:rsid w:val="000E578F"/>
    <w:rsid w:val="000E5B5A"/>
    <w:rsid w:val="000E7975"/>
    <w:rsid w:val="000F3C06"/>
    <w:rsid w:val="000F5AB7"/>
    <w:rsid w:val="000F69E8"/>
    <w:rsid w:val="000F7D8D"/>
    <w:rsid w:val="001058CB"/>
    <w:rsid w:val="0011080E"/>
    <w:rsid w:val="001111EC"/>
    <w:rsid w:val="00116AB3"/>
    <w:rsid w:val="00117406"/>
    <w:rsid w:val="0012673E"/>
    <w:rsid w:val="001274EF"/>
    <w:rsid w:val="0013044B"/>
    <w:rsid w:val="00130907"/>
    <w:rsid w:val="001311A8"/>
    <w:rsid w:val="00131897"/>
    <w:rsid w:val="00135F23"/>
    <w:rsid w:val="001378B5"/>
    <w:rsid w:val="001408AC"/>
    <w:rsid w:val="00142AA6"/>
    <w:rsid w:val="0014402D"/>
    <w:rsid w:val="00151297"/>
    <w:rsid w:val="0015273F"/>
    <w:rsid w:val="0015427A"/>
    <w:rsid w:val="001603DC"/>
    <w:rsid w:val="00160E5A"/>
    <w:rsid w:val="00163CB7"/>
    <w:rsid w:val="00166452"/>
    <w:rsid w:val="0017028E"/>
    <w:rsid w:val="00171532"/>
    <w:rsid w:val="00175CF9"/>
    <w:rsid w:val="00177193"/>
    <w:rsid w:val="00177818"/>
    <w:rsid w:val="001929FB"/>
    <w:rsid w:val="00195274"/>
    <w:rsid w:val="001A4749"/>
    <w:rsid w:val="001B1A21"/>
    <w:rsid w:val="001B1E8F"/>
    <w:rsid w:val="001B4B27"/>
    <w:rsid w:val="001B55F0"/>
    <w:rsid w:val="001B6C5D"/>
    <w:rsid w:val="001C0F31"/>
    <w:rsid w:val="001C4A92"/>
    <w:rsid w:val="001C5095"/>
    <w:rsid w:val="001C580B"/>
    <w:rsid w:val="001C78C9"/>
    <w:rsid w:val="001D02E9"/>
    <w:rsid w:val="001D492D"/>
    <w:rsid w:val="001D791A"/>
    <w:rsid w:val="001E5C91"/>
    <w:rsid w:val="001E5E08"/>
    <w:rsid w:val="001E7135"/>
    <w:rsid w:val="001E7A7C"/>
    <w:rsid w:val="001F1019"/>
    <w:rsid w:val="001F3955"/>
    <w:rsid w:val="00200338"/>
    <w:rsid w:val="002034A1"/>
    <w:rsid w:val="00206158"/>
    <w:rsid w:val="00206624"/>
    <w:rsid w:val="00211A24"/>
    <w:rsid w:val="00212444"/>
    <w:rsid w:val="00221FFC"/>
    <w:rsid w:val="002231BC"/>
    <w:rsid w:val="00227495"/>
    <w:rsid w:val="00231D3A"/>
    <w:rsid w:val="002320C0"/>
    <w:rsid w:val="00232372"/>
    <w:rsid w:val="0023271C"/>
    <w:rsid w:val="00236A50"/>
    <w:rsid w:val="002429A1"/>
    <w:rsid w:val="00244555"/>
    <w:rsid w:val="00256505"/>
    <w:rsid w:val="00257E3A"/>
    <w:rsid w:val="00266F87"/>
    <w:rsid w:val="0026726D"/>
    <w:rsid w:val="00267D4F"/>
    <w:rsid w:val="00271460"/>
    <w:rsid w:val="00275CEA"/>
    <w:rsid w:val="00280D92"/>
    <w:rsid w:val="0028327C"/>
    <w:rsid w:val="002848FC"/>
    <w:rsid w:val="00287F1B"/>
    <w:rsid w:val="00291989"/>
    <w:rsid w:val="002920F0"/>
    <w:rsid w:val="0029231A"/>
    <w:rsid w:val="00294F90"/>
    <w:rsid w:val="00297D71"/>
    <w:rsid w:val="002A03CA"/>
    <w:rsid w:val="002A065B"/>
    <w:rsid w:val="002A153E"/>
    <w:rsid w:val="002A68EF"/>
    <w:rsid w:val="002B43BF"/>
    <w:rsid w:val="002C0B4C"/>
    <w:rsid w:val="002C1695"/>
    <w:rsid w:val="002C1E89"/>
    <w:rsid w:val="002C24DA"/>
    <w:rsid w:val="002C5397"/>
    <w:rsid w:val="002D0672"/>
    <w:rsid w:val="002D07DB"/>
    <w:rsid w:val="002D0C8D"/>
    <w:rsid w:val="002D1121"/>
    <w:rsid w:val="002D6ADC"/>
    <w:rsid w:val="002D79C1"/>
    <w:rsid w:val="002E71A8"/>
    <w:rsid w:val="002F2E69"/>
    <w:rsid w:val="002F4256"/>
    <w:rsid w:val="002F43BC"/>
    <w:rsid w:val="002F5898"/>
    <w:rsid w:val="002F7F8D"/>
    <w:rsid w:val="00300413"/>
    <w:rsid w:val="00303243"/>
    <w:rsid w:val="00303F67"/>
    <w:rsid w:val="00312108"/>
    <w:rsid w:val="00312C50"/>
    <w:rsid w:val="0031404D"/>
    <w:rsid w:val="003177E3"/>
    <w:rsid w:val="00321E8A"/>
    <w:rsid w:val="00323FE9"/>
    <w:rsid w:val="0032426D"/>
    <w:rsid w:val="00327881"/>
    <w:rsid w:val="00327F56"/>
    <w:rsid w:val="00353AEC"/>
    <w:rsid w:val="00354704"/>
    <w:rsid w:val="003559B8"/>
    <w:rsid w:val="0036560A"/>
    <w:rsid w:val="00371BB0"/>
    <w:rsid w:val="00373061"/>
    <w:rsid w:val="00373112"/>
    <w:rsid w:val="00377348"/>
    <w:rsid w:val="0038041B"/>
    <w:rsid w:val="00380AD0"/>
    <w:rsid w:val="00386091"/>
    <w:rsid w:val="00386D2C"/>
    <w:rsid w:val="003915B1"/>
    <w:rsid w:val="0039426E"/>
    <w:rsid w:val="003A2985"/>
    <w:rsid w:val="003A47C8"/>
    <w:rsid w:val="003B05EC"/>
    <w:rsid w:val="003B17B9"/>
    <w:rsid w:val="003B2764"/>
    <w:rsid w:val="003B4C59"/>
    <w:rsid w:val="003C145E"/>
    <w:rsid w:val="003C52B1"/>
    <w:rsid w:val="003C554A"/>
    <w:rsid w:val="003C5BC4"/>
    <w:rsid w:val="003D1FBA"/>
    <w:rsid w:val="003D220C"/>
    <w:rsid w:val="003D560E"/>
    <w:rsid w:val="003D6591"/>
    <w:rsid w:val="003E29A8"/>
    <w:rsid w:val="003E691F"/>
    <w:rsid w:val="003F3B3A"/>
    <w:rsid w:val="003F43C1"/>
    <w:rsid w:val="003F4410"/>
    <w:rsid w:val="003F5D71"/>
    <w:rsid w:val="003F7E6A"/>
    <w:rsid w:val="004008EA"/>
    <w:rsid w:val="004023E9"/>
    <w:rsid w:val="00406CDE"/>
    <w:rsid w:val="0040752D"/>
    <w:rsid w:val="004078AF"/>
    <w:rsid w:val="004126A4"/>
    <w:rsid w:val="00416300"/>
    <w:rsid w:val="00416784"/>
    <w:rsid w:val="004202CD"/>
    <w:rsid w:val="00420609"/>
    <w:rsid w:val="00420F9A"/>
    <w:rsid w:val="00427FA7"/>
    <w:rsid w:val="00431AFA"/>
    <w:rsid w:val="00431BBD"/>
    <w:rsid w:val="004348DA"/>
    <w:rsid w:val="00443F83"/>
    <w:rsid w:val="00445960"/>
    <w:rsid w:val="00446E9A"/>
    <w:rsid w:val="00451F8C"/>
    <w:rsid w:val="004647F0"/>
    <w:rsid w:val="00464E98"/>
    <w:rsid w:val="004706CF"/>
    <w:rsid w:val="00471659"/>
    <w:rsid w:val="004727D3"/>
    <w:rsid w:val="004808E4"/>
    <w:rsid w:val="00484650"/>
    <w:rsid w:val="00484853"/>
    <w:rsid w:val="00485545"/>
    <w:rsid w:val="00493BCD"/>
    <w:rsid w:val="00494E0B"/>
    <w:rsid w:val="00496040"/>
    <w:rsid w:val="004A1FF4"/>
    <w:rsid w:val="004A37D7"/>
    <w:rsid w:val="004A52BB"/>
    <w:rsid w:val="004A715D"/>
    <w:rsid w:val="004A7C2D"/>
    <w:rsid w:val="004A7DBC"/>
    <w:rsid w:val="004B0DDB"/>
    <w:rsid w:val="004B37B9"/>
    <w:rsid w:val="004B47D8"/>
    <w:rsid w:val="004B6229"/>
    <w:rsid w:val="004C09EA"/>
    <w:rsid w:val="004C0EC9"/>
    <w:rsid w:val="004C1920"/>
    <w:rsid w:val="004C3541"/>
    <w:rsid w:val="004D3600"/>
    <w:rsid w:val="004D47CE"/>
    <w:rsid w:val="004D5CAF"/>
    <w:rsid w:val="004E1DA0"/>
    <w:rsid w:val="004E263A"/>
    <w:rsid w:val="004E7C26"/>
    <w:rsid w:val="004F0818"/>
    <w:rsid w:val="004F08C0"/>
    <w:rsid w:val="004F08C2"/>
    <w:rsid w:val="00501189"/>
    <w:rsid w:val="005019FE"/>
    <w:rsid w:val="0050527F"/>
    <w:rsid w:val="00510C50"/>
    <w:rsid w:val="00520081"/>
    <w:rsid w:val="0052247C"/>
    <w:rsid w:val="00523C00"/>
    <w:rsid w:val="005255F4"/>
    <w:rsid w:val="00526E8A"/>
    <w:rsid w:val="005308C0"/>
    <w:rsid w:val="00530BFC"/>
    <w:rsid w:val="0053786F"/>
    <w:rsid w:val="00550931"/>
    <w:rsid w:val="005520D4"/>
    <w:rsid w:val="005524B2"/>
    <w:rsid w:val="00554792"/>
    <w:rsid w:val="00555A62"/>
    <w:rsid w:val="005576B6"/>
    <w:rsid w:val="00561561"/>
    <w:rsid w:val="0056194D"/>
    <w:rsid w:val="00573763"/>
    <w:rsid w:val="0057551A"/>
    <w:rsid w:val="0057559A"/>
    <w:rsid w:val="00586E79"/>
    <w:rsid w:val="00590A1B"/>
    <w:rsid w:val="005948B3"/>
    <w:rsid w:val="0059719C"/>
    <w:rsid w:val="005A0C47"/>
    <w:rsid w:val="005A3A86"/>
    <w:rsid w:val="005A4720"/>
    <w:rsid w:val="005A67C6"/>
    <w:rsid w:val="005A6A75"/>
    <w:rsid w:val="005A7886"/>
    <w:rsid w:val="005A7BFC"/>
    <w:rsid w:val="005B39D0"/>
    <w:rsid w:val="005B6D8D"/>
    <w:rsid w:val="005C230B"/>
    <w:rsid w:val="005C4613"/>
    <w:rsid w:val="005C4857"/>
    <w:rsid w:val="005C7F9E"/>
    <w:rsid w:val="005D441D"/>
    <w:rsid w:val="005D63BE"/>
    <w:rsid w:val="005E2C1D"/>
    <w:rsid w:val="00601A4C"/>
    <w:rsid w:val="00601AD1"/>
    <w:rsid w:val="00602118"/>
    <w:rsid w:val="0060398D"/>
    <w:rsid w:val="00605A7C"/>
    <w:rsid w:val="006104CF"/>
    <w:rsid w:val="00612F51"/>
    <w:rsid w:val="00613F91"/>
    <w:rsid w:val="0061660A"/>
    <w:rsid w:val="0062389B"/>
    <w:rsid w:val="00623FA3"/>
    <w:rsid w:val="006241D5"/>
    <w:rsid w:val="006276E3"/>
    <w:rsid w:val="00627B37"/>
    <w:rsid w:val="00630D78"/>
    <w:rsid w:val="0063114D"/>
    <w:rsid w:val="006320FF"/>
    <w:rsid w:val="00632F25"/>
    <w:rsid w:val="00636E23"/>
    <w:rsid w:val="0063782F"/>
    <w:rsid w:val="00640C92"/>
    <w:rsid w:val="0064195C"/>
    <w:rsid w:val="00643397"/>
    <w:rsid w:val="00643CED"/>
    <w:rsid w:val="00644AA3"/>
    <w:rsid w:val="00651805"/>
    <w:rsid w:val="00652327"/>
    <w:rsid w:val="00654F30"/>
    <w:rsid w:val="006611D4"/>
    <w:rsid w:val="00674C71"/>
    <w:rsid w:val="00683216"/>
    <w:rsid w:val="006838A1"/>
    <w:rsid w:val="00686A83"/>
    <w:rsid w:val="006906FC"/>
    <w:rsid w:val="00693EF4"/>
    <w:rsid w:val="006951EB"/>
    <w:rsid w:val="0069621C"/>
    <w:rsid w:val="006972EA"/>
    <w:rsid w:val="00697405"/>
    <w:rsid w:val="006A0B9C"/>
    <w:rsid w:val="006A58A9"/>
    <w:rsid w:val="006B272F"/>
    <w:rsid w:val="006B32DF"/>
    <w:rsid w:val="006B4939"/>
    <w:rsid w:val="006B5B17"/>
    <w:rsid w:val="006D146A"/>
    <w:rsid w:val="006D4288"/>
    <w:rsid w:val="006D6FC4"/>
    <w:rsid w:val="006E0CA9"/>
    <w:rsid w:val="006E2589"/>
    <w:rsid w:val="006E488F"/>
    <w:rsid w:val="006E4951"/>
    <w:rsid w:val="006F1AB9"/>
    <w:rsid w:val="00701132"/>
    <w:rsid w:val="00702649"/>
    <w:rsid w:val="007032AD"/>
    <w:rsid w:val="00704821"/>
    <w:rsid w:val="0070492D"/>
    <w:rsid w:val="00714E69"/>
    <w:rsid w:val="007165CD"/>
    <w:rsid w:val="00716D9A"/>
    <w:rsid w:val="007231A9"/>
    <w:rsid w:val="00724066"/>
    <w:rsid w:val="00727FC7"/>
    <w:rsid w:val="007310C4"/>
    <w:rsid w:val="00742604"/>
    <w:rsid w:val="00746543"/>
    <w:rsid w:val="0074786E"/>
    <w:rsid w:val="00751998"/>
    <w:rsid w:val="00752D22"/>
    <w:rsid w:val="00754F33"/>
    <w:rsid w:val="00764CF9"/>
    <w:rsid w:val="00765486"/>
    <w:rsid w:val="00776605"/>
    <w:rsid w:val="00780CFB"/>
    <w:rsid w:val="00781B12"/>
    <w:rsid w:val="00787BC4"/>
    <w:rsid w:val="0079299A"/>
    <w:rsid w:val="007A2732"/>
    <w:rsid w:val="007A526A"/>
    <w:rsid w:val="007A69F5"/>
    <w:rsid w:val="007A7109"/>
    <w:rsid w:val="007B1910"/>
    <w:rsid w:val="007B7D3F"/>
    <w:rsid w:val="007C3D0B"/>
    <w:rsid w:val="007C4B07"/>
    <w:rsid w:val="007C7631"/>
    <w:rsid w:val="007D2742"/>
    <w:rsid w:val="007E0C1D"/>
    <w:rsid w:val="007E2519"/>
    <w:rsid w:val="007E5499"/>
    <w:rsid w:val="007E67B6"/>
    <w:rsid w:val="007E7D2D"/>
    <w:rsid w:val="007F0022"/>
    <w:rsid w:val="007F00C1"/>
    <w:rsid w:val="007F23C9"/>
    <w:rsid w:val="007F286A"/>
    <w:rsid w:val="007F3242"/>
    <w:rsid w:val="007F5A5A"/>
    <w:rsid w:val="008029A2"/>
    <w:rsid w:val="00804E0E"/>
    <w:rsid w:val="00811602"/>
    <w:rsid w:val="00817FE1"/>
    <w:rsid w:val="008216B4"/>
    <w:rsid w:val="00824084"/>
    <w:rsid w:val="0082495A"/>
    <w:rsid w:val="00824B2E"/>
    <w:rsid w:val="00824B40"/>
    <w:rsid w:val="008272F8"/>
    <w:rsid w:val="00831A63"/>
    <w:rsid w:val="0083576C"/>
    <w:rsid w:val="008357FF"/>
    <w:rsid w:val="00835D35"/>
    <w:rsid w:val="008411BB"/>
    <w:rsid w:val="00842A99"/>
    <w:rsid w:val="008447FD"/>
    <w:rsid w:val="008467DC"/>
    <w:rsid w:val="00851B1D"/>
    <w:rsid w:val="00853C45"/>
    <w:rsid w:val="00855E54"/>
    <w:rsid w:val="00857EBB"/>
    <w:rsid w:val="00862036"/>
    <w:rsid w:val="008637B7"/>
    <w:rsid w:val="00866B87"/>
    <w:rsid w:val="0087331E"/>
    <w:rsid w:val="00882A85"/>
    <w:rsid w:val="00883C47"/>
    <w:rsid w:val="008855B0"/>
    <w:rsid w:val="00886CE8"/>
    <w:rsid w:val="008900AF"/>
    <w:rsid w:val="00891BC3"/>
    <w:rsid w:val="00892431"/>
    <w:rsid w:val="008949AD"/>
    <w:rsid w:val="008A2C3C"/>
    <w:rsid w:val="008A2FD0"/>
    <w:rsid w:val="008A6D99"/>
    <w:rsid w:val="008B5763"/>
    <w:rsid w:val="008D23F8"/>
    <w:rsid w:val="008D627B"/>
    <w:rsid w:val="008D73A1"/>
    <w:rsid w:val="008D74FE"/>
    <w:rsid w:val="008D7B48"/>
    <w:rsid w:val="008E02E4"/>
    <w:rsid w:val="008E5A0D"/>
    <w:rsid w:val="008E5CD8"/>
    <w:rsid w:val="008F3617"/>
    <w:rsid w:val="008F57DF"/>
    <w:rsid w:val="008F6326"/>
    <w:rsid w:val="00900701"/>
    <w:rsid w:val="00901732"/>
    <w:rsid w:val="00902441"/>
    <w:rsid w:val="00906E72"/>
    <w:rsid w:val="009115DC"/>
    <w:rsid w:val="009163A2"/>
    <w:rsid w:val="0091772D"/>
    <w:rsid w:val="00922D42"/>
    <w:rsid w:val="00934837"/>
    <w:rsid w:val="0093553A"/>
    <w:rsid w:val="009408BA"/>
    <w:rsid w:val="00942294"/>
    <w:rsid w:val="0094417E"/>
    <w:rsid w:val="00944AA9"/>
    <w:rsid w:val="00950C98"/>
    <w:rsid w:val="0095195B"/>
    <w:rsid w:val="00952075"/>
    <w:rsid w:val="009543EC"/>
    <w:rsid w:val="00957EDA"/>
    <w:rsid w:val="00960061"/>
    <w:rsid w:val="00960122"/>
    <w:rsid w:val="00960982"/>
    <w:rsid w:val="009628BC"/>
    <w:rsid w:val="009660D8"/>
    <w:rsid w:val="0097028C"/>
    <w:rsid w:val="00973E1B"/>
    <w:rsid w:val="00975103"/>
    <w:rsid w:val="00980199"/>
    <w:rsid w:val="0098769F"/>
    <w:rsid w:val="0099647B"/>
    <w:rsid w:val="009A0F84"/>
    <w:rsid w:val="009A6B5D"/>
    <w:rsid w:val="009B18E8"/>
    <w:rsid w:val="009B20C9"/>
    <w:rsid w:val="009B2743"/>
    <w:rsid w:val="009B2A58"/>
    <w:rsid w:val="009B4105"/>
    <w:rsid w:val="009B5540"/>
    <w:rsid w:val="009C1DFB"/>
    <w:rsid w:val="009C2304"/>
    <w:rsid w:val="009C6744"/>
    <w:rsid w:val="009D3B73"/>
    <w:rsid w:val="009D5233"/>
    <w:rsid w:val="009D59EA"/>
    <w:rsid w:val="009D78B9"/>
    <w:rsid w:val="009D7DBB"/>
    <w:rsid w:val="009E1DB4"/>
    <w:rsid w:val="009E2A80"/>
    <w:rsid w:val="009E40A3"/>
    <w:rsid w:val="009E6057"/>
    <w:rsid w:val="009E7F68"/>
    <w:rsid w:val="009F07FD"/>
    <w:rsid w:val="009F1FE6"/>
    <w:rsid w:val="009F28FD"/>
    <w:rsid w:val="009F3867"/>
    <w:rsid w:val="009F51D0"/>
    <w:rsid w:val="00A02333"/>
    <w:rsid w:val="00A06134"/>
    <w:rsid w:val="00A0789E"/>
    <w:rsid w:val="00A14B4C"/>
    <w:rsid w:val="00A15ECD"/>
    <w:rsid w:val="00A17342"/>
    <w:rsid w:val="00A21BA6"/>
    <w:rsid w:val="00A230B9"/>
    <w:rsid w:val="00A233F9"/>
    <w:rsid w:val="00A2536F"/>
    <w:rsid w:val="00A27557"/>
    <w:rsid w:val="00A27CC3"/>
    <w:rsid w:val="00A3020A"/>
    <w:rsid w:val="00A30FEE"/>
    <w:rsid w:val="00A32196"/>
    <w:rsid w:val="00A3427C"/>
    <w:rsid w:val="00A35EBE"/>
    <w:rsid w:val="00A36036"/>
    <w:rsid w:val="00A36AC7"/>
    <w:rsid w:val="00A42CB3"/>
    <w:rsid w:val="00A43696"/>
    <w:rsid w:val="00A47251"/>
    <w:rsid w:val="00A47668"/>
    <w:rsid w:val="00A50815"/>
    <w:rsid w:val="00A529DF"/>
    <w:rsid w:val="00A53D9E"/>
    <w:rsid w:val="00A66603"/>
    <w:rsid w:val="00A66943"/>
    <w:rsid w:val="00A67717"/>
    <w:rsid w:val="00A713C4"/>
    <w:rsid w:val="00A8104C"/>
    <w:rsid w:val="00A81776"/>
    <w:rsid w:val="00A82120"/>
    <w:rsid w:val="00A8397E"/>
    <w:rsid w:val="00A842EC"/>
    <w:rsid w:val="00A90296"/>
    <w:rsid w:val="00A95E15"/>
    <w:rsid w:val="00A96D22"/>
    <w:rsid w:val="00AA00B4"/>
    <w:rsid w:val="00AA3D7D"/>
    <w:rsid w:val="00AA69E8"/>
    <w:rsid w:val="00AB3A7C"/>
    <w:rsid w:val="00AB3CC8"/>
    <w:rsid w:val="00AB4D82"/>
    <w:rsid w:val="00AC0C64"/>
    <w:rsid w:val="00AC2C23"/>
    <w:rsid w:val="00AC3EF5"/>
    <w:rsid w:val="00AC499D"/>
    <w:rsid w:val="00AD5893"/>
    <w:rsid w:val="00AE4880"/>
    <w:rsid w:val="00AE54F9"/>
    <w:rsid w:val="00AE5D2B"/>
    <w:rsid w:val="00AE66E5"/>
    <w:rsid w:val="00AE724B"/>
    <w:rsid w:val="00AE76A2"/>
    <w:rsid w:val="00AE7851"/>
    <w:rsid w:val="00AF2179"/>
    <w:rsid w:val="00B0036C"/>
    <w:rsid w:val="00B00561"/>
    <w:rsid w:val="00B11448"/>
    <w:rsid w:val="00B135FC"/>
    <w:rsid w:val="00B179F3"/>
    <w:rsid w:val="00B27DCA"/>
    <w:rsid w:val="00B30442"/>
    <w:rsid w:val="00B54C41"/>
    <w:rsid w:val="00B55FEF"/>
    <w:rsid w:val="00B56C0D"/>
    <w:rsid w:val="00B62808"/>
    <w:rsid w:val="00B63F43"/>
    <w:rsid w:val="00B6541C"/>
    <w:rsid w:val="00B67A87"/>
    <w:rsid w:val="00B7367F"/>
    <w:rsid w:val="00B73A44"/>
    <w:rsid w:val="00B75B37"/>
    <w:rsid w:val="00B770B3"/>
    <w:rsid w:val="00B82650"/>
    <w:rsid w:val="00B85112"/>
    <w:rsid w:val="00B85959"/>
    <w:rsid w:val="00B9015A"/>
    <w:rsid w:val="00B918CF"/>
    <w:rsid w:val="00B93550"/>
    <w:rsid w:val="00B976B7"/>
    <w:rsid w:val="00BA0384"/>
    <w:rsid w:val="00BA0811"/>
    <w:rsid w:val="00BA1984"/>
    <w:rsid w:val="00BA23FB"/>
    <w:rsid w:val="00BA586D"/>
    <w:rsid w:val="00BB12EC"/>
    <w:rsid w:val="00BC1460"/>
    <w:rsid w:val="00BC3ECD"/>
    <w:rsid w:val="00BC4FA4"/>
    <w:rsid w:val="00BC7227"/>
    <w:rsid w:val="00BD080F"/>
    <w:rsid w:val="00BD512D"/>
    <w:rsid w:val="00BD6A5B"/>
    <w:rsid w:val="00BD746C"/>
    <w:rsid w:val="00BE2C92"/>
    <w:rsid w:val="00BE768D"/>
    <w:rsid w:val="00BF2464"/>
    <w:rsid w:val="00BF5304"/>
    <w:rsid w:val="00BF6949"/>
    <w:rsid w:val="00C01E74"/>
    <w:rsid w:val="00C0557B"/>
    <w:rsid w:val="00C10099"/>
    <w:rsid w:val="00C1012F"/>
    <w:rsid w:val="00C12D75"/>
    <w:rsid w:val="00C13784"/>
    <w:rsid w:val="00C161B1"/>
    <w:rsid w:val="00C207A9"/>
    <w:rsid w:val="00C24ED4"/>
    <w:rsid w:val="00C32BEF"/>
    <w:rsid w:val="00C32EA7"/>
    <w:rsid w:val="00C33040"/>
    <w:rsid w:val="00C330C9"/>
    <w:rsid w:val="00C36C6E"/>
    <w:rsid w:val="00C36DD9"/>
    <w:rsid w:val="00C4028B"/>
    <w:rsid w:val="00C404CB"/>
    <w:rsid w:val="00C42004"/>
    <w:rsid w:val="00C44E80"/>
    <w:rsid w:val="00C450E6"/>
    <w:rsid w:val="00C462C7"/>
    <w:rsid w:val="00C46A02"/>
    <w:rsid w:val="00C46A2C"/>
    <w:rsid w:val="00C47D34"/>
    <w:rsid w:val="00C50036"/>
    <w:rsid w:val="00C540E8"/>
    <w:rsid w:val="00C6191B"/>
    <w:rsid w:val="00C62BEE"/>
    <w:rsid w:val="00C666B5"/>
    <w:rsid w:val="00C708D0"/>
    <w:rsid w:val="00C715D2"/>
    <w:rsid w:val="00C7604F"/>
    <w:rsid w:val="00C76571"/>
    <w:rsid w:val="00C76C93"/>
    <w:rsid w:val="00C809C3"/>
    <w:rsid w:val="00C82FD7"/>
    <w:rsid w:val="00C83B91"/>
    <w:rsid w:val="00C84DB4"/>
    <w:rsid w:val="00C86D18"/>
    <w:rsid w:val="00C90F67"/>
    <w:rsid w:val="00C92880"/>
    <w:rsid w:val="00CA12B8"/>
    <w:rsid w:val="00CA17A7"/>
    <w:rsid w:val="00CA197E"/>
    <w:rsid w:val="00CA5753"/>
    <w:rsid w:val="00CA60CF"/>
    <w:rsid w:val="00CA6FD9"/>
    <w:rsid w:val="00CA7EBE"/>
    <w:rsid w:val="00CB09E1"/>
    <w:rsid w:val="00CB0B0B"/>
    <w:rsid w:val="00CB20E5"/>
    <w:rsid w:val="00CB506E"/>
    <w:rsid w:val="00CB51C9"/>
    <w:rsid w:val="00CB59D5"/>
    <w:rsid w:val="00CB6097"/>
    <w:rsid w:val="00CB60AF"/>
    <w:rsid w:val="00CC0521"/>
    <w:rsid w:val="00CC666F"/>
    <w:rsid w:val="00CC74AE"/>
    <w:rsid w:val="00CD073D"/>
    <w:rsid w:val="00CD1AD0"/>
    <w:rsid w:val="00CD2729"/>
    <w:rsid w:val="00CD4749"/>
    <w:rsid w:val="00CD48F0"/>
    <w:rsid w:val="00CD65B6"/>
    <w:rsid w:val="00CE107B"/>
    <w:rsid w:val="00CF09A3"/>
    <w:rsid w:val="00CF37B5"/>
    <w:rsid w:val="00CF41A1"/>
    <w:rsid w:val="00CF44C0"/>
    <w:rsid w:val="00CF5B8D"/>
    <w:rsid w:val="00CF6567"/>
    <w:rsid w:val="00D02D12"/>
    <w:rsid w:val="00D05AFB"/>
    <w:rsid w:val="00D121B1"/>
    <w:rsid w:val="00D1614F"/>
    <w:rsid w:val="00D20490"/>
    <w:rsid w:val="00D21B46"/>
    <w:rsid w:val="00D32A8A"/>
    <w:rsid w:val="00D33AA6"/>
    <w:rsid w:val="00D45E2A"/>
    <w:rsid w:val="00D4644B"/>
    <w:rsid w:val="00D47055"/>
    <w:rsid w:val="00D47F68"/>
    <w:rsid w:val="00D5135A"/>
    <w:rsid w:val="00D54882"/>
    <w:rsid w:val="00D550A3"/>
    <w:rsid w:val="00D56B79"/>
    <w:rsid w:val="00D60A4F"/>
    <w:rsid w:val="00D6140A"/>
    <w:rsid w:val="00D618D9"/>
    <w:rsid w:val="00D6333A"/>
    <w:rsid w:val="00D65251"/>
    <w:rsid w:val="00D668D7"/>
    <w:rsid w:val="00D70F5A"/>
    <w:rsid w:val="00D730B1"/>
    <w:rsid w:val="00D739F2"/>
    <w:rsid w:val="00D73D6A"/>
    <w:rsid w:val="00D80FF2"/>
    <w:rsid w:val="00D84C35"/>
    <w:rsid w:val="00D97647"/>
    <w:rsid w:val="00D97705"/>
    <w:rsid w:val="00DA1DF5"/>
    <w:rsid w:val="00DA62B3"/>
    <w:rsid w:val="00DB061A"/>
    <w:rsid w:val="00DB13A4"/>
    <w:rsid w:val="00DB1CA1"/>
    <w:rsid w:val="00DB4B5B"/>
    <w:rsid w:val="00DB618B"/>
    <w:rsid w:val="00DB75DA"/>
    <w:rsid w:val="00DC448F"/>
    <w:rsid w:val="00DC775F"/>
    <w:rsid w:val="00DD4B55"/>
    <w:rsid w:val="00DD69BC"/>
    <w:rsid w:val="00DD7C52"/>
    <w:rsid w:val="00DE047B"/>
    <w:rsid w:val="00DE0F5D"/>
    <w:rsid w:val="00DE354F"/>
    <w:rsid w:val="00DE4D7A"/>
    <w:rsid w:val="00DE58B1"/>
    <w:rsid w:val="00DE7064"/>
    <w:rsid w:val="00DF0FA6"/>
    <w:rsid w:val="00DF43D2"/>
    <w:rsid w:val="00E064D8"/>
    <w:rsid w:val="00E17C3E"/>
    <w:rsid w:val="00E208EF"/>
    <w:rsid w:val="00E25BFC"/>
    <w:rsid w:val="00E273FC"/>
    <w:rsid w:val="00E276E8"/>
    <w:rsid w:val="00E306D6"/>
    <w:rsid w:val="00E32487"/>
    <w:rsid w:val="00E3325E"/>
    <w:rsid w:val="00E37CA0"/>
    <w:rsid w:val="00E40903"/>
    <w:rsid w:val="00E41F86"/>
    <w:rsid w:val="00E43683"/>
    <w:rsid w:val="00E45F96"/>
    <w:rsid w:val="00E54F7E"/>
    <w:rsid w:val="00E60C27"/>
    <w:rsid w:val="00E631BE"/>
    <w:rsid w:val="00E64F43"/>
    <w:rsid w:val="00E73974"/>
    <w:rsid w:val="00E73FDA"/>
    <w:rsid w:val="00E758B5"/>
    <w:rsid w:val="00E75B13"/>
    <w:rsid w:val="00E81887"/>
    <w:rsid w:val="00E857C0"/>
    <w:rsid w:val="00E90C5F"/>
    <w:rsid w:val="00E9553E"/>
    <w:rsid w:val="00E95B8E"/>
    <w:rsid w:val="00E96991"/>
    <w:rsid w:val="00EA03EC"/>
    <w:rsid w:val="00EA0642"/>
    <w:rsid w:val="00EA1020"/>
    <w:rsid w:val="00EA42F2"/>
    <w:rsid w:val="00EA6C2B"/>
    <w:rsid w:val="00EB05D9"/>
    <w:rsid w:val="00EB1631"/>
    <w:rsid w:val="00EB19BA"/>
    <w:rsid w:val="00EB1CDF"/>
    <w:rsid w:val="00EB66C9"/>
    <w:rsid w:val="00EB7981"/>
    <w:rsid w:val="00EC1AEA"/>
    <w:rsid w:val="00EC6B93"/>
    <w:rsid w:val="00EC7AB4"/>
    <w:rsid w:val="00ED5110"/>
    <w:rsid w:val="00ED6100"/>
    <w:rsid w:val="00ED6D8F"/>
    <w:rsid w:val="00EE02B2"/>
    <w:rsid w:val="00EE3BB5"/>
    <w:rsid w:val="00EF1B10"/>
    <w:rsid w:val="00EF2312"/>
    <w:rsid w:val="00EF2DE1"/>
    <w:rsid w:val="00EF469B"/>
    <w:rsid w:val="00EF49A6"/>
    <w:rsid w:val="00EF694D"/>
    <w:rsid w:val="00EF7FE8"/>
    <w:rsid w:val="00F02B29"/>
    <w:rsid w:val="00F0524D"/>
    <w:rsid w:val="00F052E1"/>
    <w:rsid w:val="00F05882"/>
    <w:rsid w:val="00F064DA"/>
    <w:rsid w:val="00F10298"/>
    <w:rsid w:val="00F10308"/>
    <w:rsid w:val="00F106F9"/>
    <w:rsid w:val="00F1104C"/>
    <w:rsid w:val="00F1410E"/>
    <w:rsid w:val="00F148DC"/>
    <w:rsid w:val="00F168CF"/>
    <w:rsid w:val="00F21DCB"/>
    <w:rsid w:val="00F2200E"/>
    <w:rsid w:val="00F22165"/>
    <w:rsid w:val="00F246C1"/>
    <w:rsid w:val="00F252A5"/>
    <w:rsid w:val="00F3027F"/>
    <w:rsid w:val="00F31A20"/>
    <w:rsid w:val="00F31EFD"/>
    <w:rsid w:val="00F40D47"/>
    <w:rsid w:val="00F41DFA"/>
    <w:rsid w:val="00F4397D"/>
    <w:rsid w:val="00F469F2"/>
    <w:rsid w:val="00F5124B"/>
    <w:rsid w:val="00F571EF"/>
    <w:rsid w:val="00F62260"/>
    <w:rsid w:val="00F63457"/>
    <w:rsid w:val="00F7485A"/>
    <w:rsid w:val="00F77D29"/>
    <w:rsid w:val="00F77DC4"/>
    <w:rsid w:val="00F80F9D"/>
    <w:rsid w:val="00F828BC"/>
    <w:rsid w:val="00F879E6"/>
    <w:rsid w:val="00F87F72"/>
    <w:rsid w:val="00F92E46"/>
    <w:rsid w:val="00F93F2A"/>
    <w:rsid w:val="00F94816"/>
    <w:rsid w:val="00F96756"/>
    <w:rsid w:val="00FA0938"/>
    <w:rsid w:val="00FA3940"/>
    <w:rsid w:val="00FA5129"/>
    <w:rsid w:val="00FB0AF2"/>
    <w:rsid w:val="00FB0F40"/>
    <w:rsid w:val="00FB2D26"/>
    <w:rsid w:val="00FB2D50"/>
    <w:rsid w:val="00FB3A31"/>
    <w:rsid w:val="00FB425B"/>
    <w:rsid w:val="00FB5D20"/>
    <w:rsid w:val="00FB609E"/>
    <w:rsid w:val="00FB60BA"/>
    <w:rsid w:val="00FB6776"/>
    <w:rsid w:val="00FC0748"/>
    <w:rsid w:val="00FC3511"/>
    <w:rsid w:val="00FC3D9E"/>
    <w:rsid w:val="00FD27BE"/>
    <w:rsid w:val="00FD3A9A"/>
    <w:rsid w:val="00FD4C35"/>
    <w:rsid w:val="00FE3627"/>
    <w:rsid w:val="00FE672A"/>
    <w:rsid w:val="00FF01C5"/>
    <w:rsid w:val="00FF01CD"/>
    <w:rsid w:val="00FF67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55F3"/>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basedOn w:val="Normalny"/>
    <w:next w:val="Normalny"/>
    <w:link w:val="Nagwek1Znak"/>
    <w:qFormat/>
    <w:rsid w:val="000C68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basedOn w:val="Normalny"/>
    <w:next w:val="Normalny"/>
    <w:link w:val="Nagwek4Znak"/>
    <w:unhideWhenUsed/>
    <w:qFormat/>
    <w:rsid w:val="00BE2C92"/>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agwek4"/>
    <w:next w:val="Normalny"/>
    <w:link w:val="Nagwek5Znak"/>
    <w:semiHidden/>
    <w:unhideWhenUsed/>
    <w:qFormat/>
    <w:rsid w:val="009C6744"/>
    <w:pPr>
      <w:keepNext w:val="0"/>
      <w:keepLines w:val="0"/>
      <w:tabs>
        <w:tab w:val="num" w:pos="2835"/>
      </w:tabs>
      <w:spacing w:before="120" w:after="120" w:line="288" w:lineRule="auto"/>
      <w:ind w:left="2835" w:hanging="709"/>
      <w:jc w:val="both"/>
      <w:outlineLvl w:val="4"/>
    </w:pPr>
    <w:rPr>
      <w:rFonts w:ascii="Arial" w:eastAsia="Times New Roman" w:hAnsi="Arial" w:cs="Arial"/>
      <w:i w:val="0"/>
      <w:iCs w:val="0"/>
      <w:color w:val="auto"/>
      <w:kern w:val="20"/>
      <w:sz w:val="22"/>
      <w:szCs w:val="22"/>
      <w:lang w:val="en-US" w:eastAsia="en-US"/>
    </w:rPr>
  </w:style>
  <w:style w:type="paragraph" w:styleId="Nagwek6">
    <w:name w:val="heading 6"/>
    <w:basedOn w:val="Nagwek5"/>
    <w:next w:val="Normalny"/>
    <w:link w:val="Nagwek6Znak"/>
    <w:semiHidden/>
    <w:unhideWhenUsed/>
    <w:qFormat/>
    <w:rsid w:val="009C6744"/>
    <w:pPr>
      <w:tabs>
        <w:tab w:val="clear" w:pos="2835"/>
        <w:tab w:val="num" w:pos="3544"/>
      </w:tabs>
      <w:ind w:left="3544"/>
      <w:outlineLvl w:val="5"/>
    </w:pPr>
  </w:style>
  <w:style w:type="paragraph" w:styleId="Nagwek7">
    <w:name w:val="heading 7"/>
    <w:basedOn w:val="Normalny"/>
    <w:next w:val="Normalny"/>
    <w:link w:val="Nagwek7Znak"/>
    <w:qFormat/>
    <w:rsid w:val="00F63457"/>
    <w:pPr>
      <w:keepNext/>
      <w:outlineLvl w:val="6"/>
    </w:pPr>
    <w:rPr>
      <w:rFonts w:cs="Tahoma"/>
      <w:i/>
      <w:i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Normal,Akapit z listą3,Akapit z listą31,Podsis rysunku"/>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Normal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uiPriority w:val="99"/>
    <w:semiHidden/>
    <w:unhideWhenUsed/>
    <w:rsid w:val="00862036"/>
    <w:rPr>
      <w:sz w:val="16"/>
      <w:szCs w:val="16"/>
    </w:rPr>
  </w:style>
  <w:style w:type="paragraph" w:styleId="Tekstkomentarza">
    <w:name w:val="annotation text"/>
    <w:basedOn w:val="Normalny"/>
    <w:link w:val="TekstkomentarzaZnak"/>
    <w:uiPriority w:val="99"/>
    <w:unhideWhenUsed/>
    <w:rsid w:val="00862036"/>
    <w:rPr>
      <w:szCs w:val="20"/>
    </w:rPr>
  </w:style>
  <w:style w:type="character" w:customStyle="1" w:styleId="TekstkomentarzaZnak">
    <w:name w:val="Tekst komentarza Znak"/>
    <w:basedOn w:val="Domylnaczcionkaakapitu"/>
    <w:link w:val="Tekstkomentarza"/>
    <w:uiPriority w:val="99"/>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semiHidden/>
    <w:unhideWhenUsed/>
    <w:rsid w:val="00862036"/>
    <w:rPr>
      <w:b/>
      <w:bCs/>
    </w:rPr>
  </w:style>
  <w:style w:type="character" w:customStyle="1" w:styleId="TematkomentarzaZnak">
    <w:name w:val="Temat komentarza Znak"/>
    <w:basedOn w:val="TekstkomentarzaZnak"/>
    <w:link w:val="Tematkomentarza"/>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uiPriority w:val="99"/>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2036"/>
    <w:rPr>
      <w:rFonts w:ascii="Segoe UI" w:eastAsia="Times New Roman" w:hAnsi="Segoe UI" w:cs="Segoe UI"/>
      <w:sz w:val="18"/>
      <w:szCs w:val="18"/>
      <w:lang w:eastAsia="pl-PL"/>
    </w:rPr>
  </w:style>
  <w:style w:type="paragraph" w:styleId="Tekstpodstawowy">
    <w:name w:val="Body Text"/>
    <w:aliases w:val="body text, Znak"/>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Znak Znak"/>
    <w:basedOn w:val="Domylnaczcionkaakapitu"/>
    <w:link w:val="Tekstpodstawowy"/>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unhideWhenUsed/>
    <w:rsid w:val="007032AD"/>
    <w:pPr>
      <w:ind w:left="566" w:hanging="283"/>
    </w:pPr>
    <w:rPr>
      <w:rFonts w:ascii="Times New Roman" w:hAnsi="Times New Roman"/>
      <w:sz w:val="24"/>
      <w:szCs w:val="20"/>
    </w:rPr>
  </w:style>
  <w:style w:type="paragraph" w:styleId="Stopka">
    <w:name w:val="footer"/>
    <w:basedOn w:val="Normalny"/>
    <w:link w:val="StopkaZnak"/>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basedOn w:val="Domylnaczcionkaakapitu"/>
    <w:uiPriority w:val="99"/>
    <w:semiHidden/>
    <w:unhideWhenUsed/>
    <w:rsid w:val="009C2304"/>
    <w:rPr>
      <w:color w:val="954F72" w:themeColor="followedHyperlink"/>
      <w:u w:val="single"/>
    </w:rPr>
  </w:style>
  <w:style w:type="paragraph" w:styleId="Tekstpodstawowy2">
    <w:name w:val="Body Text 2"/>
    <w:basedOn w:val="Normalny"/>
    <w:link w:val="Tekstpodstawowy2Znak"/>
    <w:uiPriority w:val="99"/>
    <w:unhideWhenUsed/>
    <w:rsid w:val="000C685F"/>
    <w:pPr>
      <w:spacing w:after="120" w:line="480" w:lineRule="auto"/>
    </w:pPr>
    <w:rPr>
      <w:rFonts w:ascii="Times New Roman" w:hAnsi="Times New Roman"/>
      <w:sz w:val="24"/>
    </w:rPr>
  </w:style>
  <w:style w:type="character" w:customStyle="1" w:styleId="Tekstpodstawowy2Znak">
    <w:name w:val="Tekst podstawowy 2 Znak"/>
    <w:basedOn w:val="Domylnaczcionkaakapitu"/>
    <w:link w:val="Tekstpodstawowy2"/>
    <w:uiPriority w:val="99"/>
    <w:rsid w:val="000C685F"/>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0C685F"/>
    <w:rPr>
      <w:rFonts w:asciiTheme="majorHAnsi" w:eastAsiaTheme="majorEastAsia" w:hAnsiTheme="majorHAnsi" w:cstheme="majorBidi"/>
      <w:color w:val="2E74B5" w:themeColor="accent1" w:themeShade="BF"/>
      <w:sz w:val="32"/>
      <w:szCs w:val="32"/>
      <w:lang w:eastAsia="pl-PL"/>
    </w:rPr>
  </w:style>
  <w:style w:type="paragraph" w:customStyle="1" w:styleId="BodyText21">
    <w:name w:val="Body Text 21"/>
    <w:basedOn w:val="Normalny"/>
    <w:rsid w:val="00BF5304"/>
    <w:pPr>
      <w:widowControl w:val="0"/>
      <w:jc w:val="both"/>
    </w:pPr>
    <w:rPr>
      <w:rFonts w:ascii="Arial" w:hAnsi="Arial"/>
      <w:sz w:val="22"/>
      <w:szCs w:val="20"/>
    </w:rPr>
  </w:style>
  <w:style w:type="paragraph" w:styleId="Tekstpodstawowywcity">
    <w:name w:val="Body Text Indent"/>
    <w:basedOn w:val="Normalny"/>
    <w:link w:val="TekstpodstawowywcityZnak"/>
    <w:uiPriority w:val="99"/>
    <w:unhideWhenUsed/>
    <w:rsid w:val="00266F87"/>
    <w:pPr>
      <w:spacing w:after="120"/>
      <w:ind w:left="283"/>
    </w:pPr>
  </w:style>
  <w:style w:type="character" w:customStyle="1" w:styleId="TekstpodstawowywcityZnak">
    <w:name w:val="Tekst podstawowy wcięty Znak"/>
    <w:basedOn w:val="Domylnaczcionkaakapitu"/>
    <w:link w:val="Tekstpodstawowywcity"/>
    <w:uiPriority w:val="99"/>
    <w:rsid w:val="00266F87"/>
    <w:rPr>
      <w:rFonts w:ascii="Verdana" w:eastAsia="Times New Roman" w:hAnsi="Verdana" w:cs="Times New Roman"/>
      <w:sz w:val="20"/>
      <w:szCs w:val="24"/>
      <w:lang w:eastAsia="pl-PL"/>
    </w:rPr>
  </w:style>
  <w:style w:type="table" w:customStyle="1" w:styleId="Tabela-Siatka1">
    <w:name w:val="Tabela - Siatka1"/>
    <w:basedOn w:val="Standardowy"/>
    <w:next w:val="Tabela-Siatka"/>
    <w:uiPriority w:val="59"/>
    <w:rsid w:val="00E436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E43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E43683"/>
    <w:pPr>
      <w:tabs>
        <w:tab w:val="center" w:pos="4536"/>
        <w:tab w:val="right" w:pos="9072"/>
      </w:tabs>
    </w:pPr>
  </w:style>
  <w:style w:type="character" w:customStyle="1" w:styleId="NagwekZnak">
    <w:name w:val="Nagłówek Znak"/>
    <w:basedOn w:val="Domylnaczcionkaakapitu"/>
    <w:link w:val="Nagwek"/>
    <w:rsid w:val="00E43683"/>
    <w:rPr>
      <w:rFonts w:ascii="Verdana" w:eastAsia="Times New Roman" w:hAnsi="Verdana" w:cs="Times New Roman"/>
      <w:sz w:val="20"/>
      <w:szCs w:val="24"/>
      <w:lang w:eastAsia="pl-PL"/>
    </w:rPr>
  </w:style>
  <w:style w:type="paragraph" w:customStyle="1" w:styleId="Default">
    <w:name w:val="Default"/>
    <w:uiPriority w:val="99"/>
    <w:rsid w:val="00416784"/>
    <w:pPr>
      <w:autoSpaceDE w:val="0"/>
      <w:autoSpaceDN w:val="0"/>
      <w:adjustRightInd w:val="0"/>
      <w:spacing w:after="0" w:line="240" w:lineRule="auto"/>
    </w:pPr>
    <w:rPr>
      <w:rFonts w:ascii="Arial" w:eastAsia="SimSun" w:hAnsi="Arial" w:cs="Arial"/>
      <w:color w:val="000000"/>
      <w:sz w:val="24"/>
      <w:szCs w:val="24"/>
      <w:lang w:val="en-US" w:eastAsia="zh-CN"/>
    </w:rPr>
  </w:style>
  <w:style w:type="paragraph" w:styleId="NormalnyWeb">
    <w:name w:val="Normal (Web)"/>
    <w:basedOn w:val="Normalny"/>
    <w:uiPriority w:val="99"/>
    <w:unhideWhenUsed/>
    <w:rsid w:val="00FC3D9E"/>
    <w:pPr>
      <w:spacing w:before="100" w:beforeAutospacing="1" w:after="100" w:afterAutospacing="1"/>
      <w:ind w:left="567" w:hanging="567"/>
      <w:jc w:val="both"/>
    </w:pPr>
    <w:rPr>
      <w:rFonts w:ascii="Times" w:eastAsiaTheme="minorHAnsi" w:hAnsi="Times"/>
      <w:szCs w:val="20"/>
      <w:lang w:val="cs-CZ"/>
    </w:rPr>
  </w:style>
  <w:style w:type="character" w:customStyle="1" w:styleId="FontStyle34">
    <w:name w:val="Font Style34"/>
    <w:uiPriority w:val="99"/>
    <w:rsid w:val="008D7B48"/>
    <w:rPr>
      <w:rFonts w:ascii="Arial" w:hAnsi="Arial" w:cs="Arial"/>
      <w:sz w:val="20"/>
      <w:szCs w:val="20"/>
    </w:rPr>
  </w:style>
  <w:style w:type="character" w:customStyle="1" w:styleId="Nagwek4Znak">
    <w:name w:val="Nagłówek 4 Znak"/>
    <w:basedOn w:val="Domylnaczcionkaakapitu"/>
    <w:link w:val="Nagwek4"/>
    <w:rsid w:val="00BE2C92"/>
    <w:rPr>
      <w:rFonts w:asciiTheme="majorHAnsi" w:eastAsiaTheme="majorEastAsia" w:hAnsiTheme="majorHAnsi" w:cstheme="majorBidi"/>
      <w:i/>
      <w:iCs/>
      <w:color w:val="2E74B5" w:themeColor="accent1" w:themeShade="BF"/>
      <w:sz w:val="20"/>
      <w:szCs w:val="24"/>
      <w:lang w:eastAsia="pl-PL"/>
    </w:rPr>
  </w:style>
  <w:style w:type="character" w:customStyle="1" w:styleId="Nagwek7Znak">
    <w:name w:val="Nagłówek 7 Znak"/>
    <w:basedOn w:val="Domylnaczcionkaakapitu"/>
    <w:link w:val="Nagwek7"/>
    <w:rsid w:val="00F63457"/>
    <w:rPr>
      <w:rFonts w:ascii="Verdana" w:eastAsia="Times New Roman" w:hAnsi="Verdana" w:cs="Tahoma"/>
      <w:i/>
      <w:iCs/>
      <w:sz w:val="20"/>
      <w:szCs w:val="20"/>
      <w:lang w:eastAsia="pl-PL"/>
    </w:rPr>
  </w:style>
  <w:style w:type="paragraph" w:styleId="Tytu">
    <w:name w:val="Title"/>
    <w:basedOn w:val="Normalny"/>
    <w:link w:val="TytuZnak"/>
    <w:uiPriority w:val="10"/>
    <w:qFormat/>
    <w:rsid w:val="00F63457"/>
    <w:pPr>
      <w:jc w:val="center"/>
    </w:pPr>
    <w:rPr>
      <w:rFonts w:ascii="Times New Roman" w:hAnsi="Times New Roman"/>
      <w:b/>
      <w:sz w:val="28"/>
      <w:szCs w:val="20"/>
    </w:rPr>
  </w:style>
  <w:style w:type="character" w:customStyle="1" w:styleId="TytuZnak">
    <w:name w:val="Tytuł Znak"/>
    <w:basedOn w:val="Domylnaczcionkaakapitu"/>
    <w:link w:val="Tytu"/>
    <w:uiPriority w:val="10"/>
    <w:rsid w:val="00F63457"/>
    <w:rPr>
      <w:rFonts w:ascii="Times New Roman" w:eastAsia="Times New Roman" w:hAnsi="Times New Roman" w:cs="Times New Roman"/>
      <w:b/>
      <w:sz w:val="28"/>
      <w:szCs w:val="20"/>
      <w:lang w:eastAsia="pl-PL"/>
    </w:rPr>
  </w:style>
  <w:style w:type="paragraph" w:customStyle="1" w:styleId="BodyText22">
    <w:name w:val="Body Text 22"/>
    <w:basedOn w:val="Normalny"/>
    <w:rsid w:val="00F63457"/>
    <w:pPr>
      <w:overflowPunct w:val="0"/>
      <w:autoSpaceDE w:val="0"/>
      <w:autoSpaceDN w:val="0"/>
      <w:adjustRightInd w:val="0"/>
      <w:ind w:left="705" w:hanging="705"/>
      <w:jc w:val="both"/>
      <w:textAlignment w:val="baseline"/>
    </w:pPr>
    <w:rPr>
      <w:rFonts w:ascii="Arial" w:hAnsi="Arial"/>
      <w:color w:val="000000"/>
      <w:sz w:val="24"/>
      <w:szCs w:val="20"/>
    </w:rPr>
  </w:style>
  <w:style w:type="paragraph" w:customStyle="1" w:styleId="1">
    <w:name w:val="1"/>
    <w:basedOn w:val="Normalny"/>
    <w:rsid w:val="00F63457"/>
    <w:pPr>
      <w:tabs>
        <w:tab w:val="left" w:pos="709"/>
      </w:tabs>
    </w:pPr>
    <w:rPr>
      <w:rFonts w:ascii="Tahoma" w:hAnsi="Tahoma"/>
      <w:sz w:val="24"/>
    </w:rPr>
  </w:style>
  <w:style w:type="numbering" w:customStyle="1" w:styleId="Styl1">
    <w:name w:val="Styl1"/>
    <w:uiPriority w:val="99"/>
    <w:rsid w:val="00F63457"/>
    <w:pPr>
      <w:numPr>
        <w:numId w:val="8"/>
      </w:numPr>
    </w:pPr>
  </w:style>
  <w:style w:type="paragraph" w:customStyle="1" w:styleId="Texteengras">
    <w:name w:val="Texte en gras"/>
    <w:basedOn w:val="Normalny"/>
    <w:rsid w:val="00F63457"/>
    <w:rPr>
      <w:b/>
    </w:rPr>
  </w:style>
  <w:style w:type="paragraph" w:customStyle="1" w:styleId="Akapitwyrwnanydolewej">
    <w:name w:val="* Akapit wyrównany do lewej"/>
    <w:uiPriority w:val="99"/>
    <w:rsid w:val="00F63457"/>
    <w:pPr>
      <w:widowControl w:val="0"/>
      <w:autoSpaceDE w:val="0"/>
      <w:autoSpaceDN w:val="0"/>
      <w:adjustRightInd w:val="0"/>
      <w:spacing w:after="0" w:line="240" w:lineRule="atLeast"/>
    </w:pPr>
    <w:rPr>
      <w:rFonts w:ascii="Courier New" w:eastAsia="Times New Roman" w:hAnsi="Courier New" w:cs="Courier New"/>
      <w:sz w:val="24"/>
      <w:szCs w:val="24"/>
    </w:rPr>
  </w:style>
  <w:style w:type="character" w:styleId="Pogrubienie">
    <w:name w:val="Strong"/>
    <w:uiPriority w:val="22"/>
    <w:qFormat/>
    <w:rsid w:val="00F63457"/>
    <w:rPr>
      <w:b/>
      <w:bCs/>
    </w:rPr>
  </w:style>
  <w:style w:type="paragraph" w:styleId="Bezodstpw">
    <w:name w:val="No Spacing"/>
    <w:uiPriority w:val="1"/>
    <w:qFormat/>
    <w:rsid w:val="00F63457"/>
    <w:pPr>
      <w:spacing w:after="0" w:line="240" w:lineRule="auto"/>
    </w:pPr>
    <w:rPr>
      <w:rFonts w:ascii="Calibri" w:eastAsia="Calibri" w:hAnsi="Calibri" w:cs="Times New Roman"/>
    </w:rPr>
  </w:style>
  <w:style w:type="paragraph" w:styleId="Tekstpodstawowywcity2">
    <w:name w:val="Body Text Indent 2"/>
    <w:basedOn w:val="Normalny"/>
    <w:link w:val="Tekstpodstawowywcity2Znak"/>
    <w:rsid w:val="00F63457"/>
    <w:pPr>
      <w:spacing w:after="120" w:line="480" w:lineRule="auto"/>
      <w:ind w:left="283"/>
    </w:pPr>
  </w:style>
  <w:style w:type="character" w:customStyle="1" w:styleId="Tekstpodstawowywcity2Znak">
    <w:name w:val="Tekst podstawowy wcięty 2 Znak"/>
    <w:basedOn w:val="Domylnaczcionkaakapitu"/>
    <w:link w:val="Tekstpodstawowywcity2"/>
    <w:rsid w:val="00F63457"/>
    <w:rPr>
      <w:rFonts w:ascii="Verdana" w:eastAsia="Times New Roman" w:hAnsi="Verdana" w:cs="Times New Roman"/>
      <w:sz w:val="20"/>
      <w:szCs w:val="24"/>
      <w:lang w:eastAsia="pl-PL"/>
    </w:rPr>
  </w:style>
  <w:style w:type="paragraph" w:customStyle="1" w:styleId="xl27">
    <w:name w:val="xl27"/>
    <w:basedOn w:val="Normalny"/>
    <w:rsid w:val="00F63457"/>
    <w:pPr>
      <w:spacing w:before="100" w:beforeAutospacing="1" w:after="100" w:afterAutospacing="1"/>
    </w:pPr>
    <w:rPr>
      <w:rFonts w:ascii="Arial" w:hAnsi="Arial"/>
      <w:sz w:val="24"/>
    </w:rPr>
  </w:style>
  <w:style w:type="paragraph" w:customStyle="1" w:styleId="Texte1">
    <w:name w:val="Texte 1"/>
    <w:basedOn w:val="Normalny"/>
    <w:rsid w:val="00F63457"/>
    <w:rPr>
      <w:caps/>
    </w:rPr>
  </w:style>
  <w:style w:type="paragraph" w:customStyle="1" w:styleId="Texte2">
    <w:name w:val="Texte 2"/>
    <w:basedOn w:val="Texteengras"/>
    <w:rsid w:val="00F63457"/>
    <w:rPr>
      <w:caps/>
    </w:rPr>
  </w:style>
  <w:style w:type="paragraph" w:styleId="Tekstpodstawowy3">
    <w:name w:val="Body Text 3"/>
    <w:basedOn w:val="Normalny"/>
    <w:link w:val="Tekstpodstawowy3Znak"/>
    <w:uiPriority w:val="99"/>
    <w:rsid w:val="00F63457"/>
    <w:pPr>
      <w:spacing w:after="120"/>
    </w:pPr>
    <w:rPr>
      <w:sz w:val="16"/>
      <w:szCs w:val="16"/>
    </w:rPr>
  </w:style>
  <w:style w:type="character" w:customStyle="1" w:styleId="Tekstpodstawowy3Znak">
    <w:name w:val="Tekst podstawowy 3 Znak"/>
    <w:basedOn w:val="Domylnaczcionkaakapitu"/>
    <w:link w:val="Tekstpodstawowy3"/>
    <w:uiPriority w:val="99"/>
    <w:rsid w:val="00F63457"/>
    <w:rPr>
      <w:rFonts w:ascii="Verdana" w:eastAsia="Times New Roman" w:hAnsi="Verdana" w:cs="Times New Roman"/>
      <w:sz w:val="16"/>
      <w:szCs w:val="16"/>
      <w:lang w:eastAsia="pl-PL"/>
    </w:rPr>
  </w:style>
  <w:style w:type="paragraph" w:customStyle="1" w:styleId="font5">
    <w:name w:val="font5"/>
    <w:basedOn w:val="Normalny"/>
    <w:rsid w:val="00F63457"/>
    <w:pPr>
      <w:spacing w:before="100" w:beforeAutospacing="1" w:after="100" w:afterAutospacing="1"/>
    </w:pPr>
    <w:rPr>
      <w:rFonts w:ascii="Tahoma" w:hAnsi="Tahoma" w:cs="Tahoma"/>
      <w:b/>
      <w:bCs/>
      <w:color w:val="000000"/>
      <w:sz w:val="16"/>
      <w:szCs w:val="16"/>
    </w:rPr>
  </w:style>
  <w:style w:type="paragraph" w:customStyle="1" w:styleId="font6">
    <w:name w:val="font6"/>
    <w:basedOn w:val="Normalny"/>
    <w:rsid w:val="00F63457"/>
    <w:pPr>
      <w:spacing w:before="100" w:beforeAutospacing="1" w:after="100" w:afterAutospacing="1"/>
    </w:pPr>
    <w:rPr>
      <w:rFonts w:ascii="Tahoma" w:hAnsi="Tahoma" w:cs="Tahoma"/>
      <w:color w:val="000000"/>
      <w:sz w:val="16"/>
      <w:szCs w:val="16"/>
    </w:rPr>
  </w:style>
  <w:style w:type="paragraph" w:customStyle="1" w:styleId="font7">
    <w:name w:val="font7"/>
    <w:basedOn w:val="Normalny"/>
    <w:rsid w:val="00F63457"/>
    <w:pPr>
      <w:spacing w:before="100" w:beforeAutospacing="1" w:after="100" w:afterAutospacing="1"/>
    </w:pPr>
    <w:rPr>
      <w:rFonts w:ascii="Tahoma" w:hAnsi="Tahoma" w:cs="Tahoma"/>
      <w:color w:val="FF0000"/>
      <w:sz w:val="16"/>
      <w:szCs w:val="16"/>
    </w:rPr>
  </w:style>
  <w:style w:type="paragraph" w:customStyle="1" w:styleId="font8">
    <w:name w:val="font8"/>
    <w:basedOn w:val="Normalny"/>
    <w:rsid w:val="00F63457"/>
    <w:pPr>
      <w:spacing w:before="100" w:beforeAutospacing="1" w:after="100" w:afterAutospacing="1"/>
    </w:pPr>
    <w:rPr>
      <w:rFonts w:ascii="Tahoma" w:hAnsi="Tahoma" w:cs="Tahoma"/>
      <w:color w:val="000000"/>
      <w:sz w:val="16"/>
      <w:szCs w:val="16"/>
    </w:rPr>
  </w:style>
  <w:style w:type="paragraph" w:customStyle="1" w:styleId="xl66">
    <w:name w:val="xl66"/>
    <w:basedOn w:val="Normalny"/>
    <w:rsid w:val="00F63457"/>
    <w:pPr>
      <w:spacing w:before="100" w:beforeAutospacing="1" w:after="100" w:afterAutospacing="1"/>
    </w:pPr>
    <w:rPr>
      <w:rFonts w:ascii="Arial" w:hAnsi="Arial" w:cs="Arial"/>
      <w:sz w:val="16"/>
      <w:szCs w:val="16"/>
    </w:rPr>
  </w:style>
  <w:style w:type="paragraph" w:customStyle="1" w:styleId="xl67">
    <w:name w:val="xl67"/>
    <w:basedOn w:val="Normalny"/>
    <w:rsid w:val="00F63457"/>
    <w:pPr>
      <w:spacing w:before="100" w:beforeAutospacing="1" w:after="100" w:afterAutospacing="1"/>
    </w:pPr>
    <w:rPr>
      <w:rFonts w:ascii="Arial" w:hAnsi="Arial" w:cs="Arial"/>
      <w:sz w:val="16"/>
      <w:szCs w:val="16"/>
    </w:rPr>
  </w:style>
  <w:style w:type="paragraph" w:customStyle="1" w:styleId="xl68">
    <w:name w:val="xl68"/>
    <w:basedOn w:val="Normalny"/>
    <w:rsid w:val="00F63457"/>
    <w:pPr>
      <w:spacing w:before="100" w:beforeAutospacing="1" w:after="100" w:afterAutospacing="1"/>
    </w:pPr>
    <w:rPr>
      <w:rFonts w:ascii="Arial" w:hAnsi="Arial" w:cs="Arial"/>
      <w:b/>
      <w:bCs/>
      <w:sz w:val="16"/>
      <w:szCs w:val="16"/>
    </w:rPr>
  </w:style>
  <w:style w:type="paragraph" w:customStyle="1" w:styleId="xl69">
    <w:name w:val="xl69"/>
    <w:basedOn w:val="Normalny"/>
    <w:rsid w:val="00F63457"/>
    <w:pPr>
      <w:spacing w:before="100" w:beforeAutospacing="1" w:after="100" w:afterAutospacing="1"/>
    </w:pPr>
    <w:rPr>
      <w:rFonts w:ascii="Arial" w:hAnsi="Arial" w:cs="Arial"/>
      <w:sz w:val="16"/>
      <w:szCs w:val="16"/>
    </w:rPr>
  </w:style>
  <w:style w:type="paragraph" w:customStyle="1" w:styleId="xl70">
    <w:name w:val="xl70"/>
    <w:basedOn w:val="Normalny"/>
    <w:rsid w:val="00F63457"/>
    <w:pPr>
      <w:spacing w:before="100" w:beforeAutospacing="1" w:after="100" w:afterAutospacing="1"/>
    </w:pPr>
    <w:rPr>
      <w:rFonts w:ascii="Arial" w:hAnsi="Arial"/>
      <w:sz w:val="16"/>
      <w:szCs w:val="16"/>
    </w:rPr>
  </w:style>
  <w:style w:type="paragraph" w:customStyle="1" w:styleId="xl71">
    <w:name w:val="xl71"/>
    <w:basedOn w:val="Normalny"/>
    <w:rsid w:val="00F63457"/>
    <w:pPr>
      <w:spacing w:before="100" w:beforeAutospacing="1" w:after="100" w:afterAutospacing="1"/>
    </w:pPr>
    <w:rPr>
      <w:rFonts w:ascii="Arial" w:hAnsi="Arial" w:cs="Arial"/>
      <w:sz w:val="16"/>
      <w:szCs w:val="16"/>
    </w:rPr>
  </w:style>
  <w:style w:type="paragraph" w:customStyle="1" w:styleId="xl72">
    <w:name w:val="xl72"/>
    <w:basedOn w:val="Normalny"/>
    <w:rsid w:val="00F63457"/>
    <w:pPr>
      <w:spacing w:before="100" w:beforeAutospacing="1" w:after="100" w:afterAutospacing="1"/>
    </w:pPr>
    <w:rPr>
      <w:rFonts w:ascii="Arial" w:hAnsi="Arial" w:cs="Arial"/>
      <w:sz w:val="16"/>
      <w:szCs w:val="16"/>
    </w:rPr>
  </w:style>
  <w:style w:type="paragraph" w:customStyle="1" w:styleId="xl73">
    <w:name w:val="xl73"/>
    <w:basedOn w:val="Normalny"/>
    <w:rsid w:val="00F63457"/>
    <w:pPr>
      <w:spacing w:before="100" w:beforeAutospacing="1" w:after="100" w:afterAutospacing="1"/>
    </w:pPr>
    <w:rPr>
      <w:rFonts w:ascii="Arial" w:hAnsi="Arial"/>
      <w:sz w:val="16"/>
      <w:szCs w:val="16"/>
    </w:rPr>
  </w:style>
  <w:style w:type="paragraph" w:customStyle="1" w:styleId="xl74">
    <w:name w:val="xl74"/>
    <w:basedOn w:val="Normalny"/>
    <w:rsid w:val="00F63457"/>
    <w:pPr>
      <w:spacing w:before="100" w:beforeAutospacing="1" w:after="100" w:afterAutospacing="1"/>
    </w:pPr>
    <w:rPr>
      <w:rFonts w:ascii="Times New Roman" w:hAnsi="Times New Roman"/>
      <w:sz w:val="18"/>
      <w:szCs w:val="18"/>
    </w:rPr>
  </w:style>
  <w:style w:type="paragraph" w:customStyle="1" w:styleId="xl75">
    <w:name w:val="xl75"/>
    <w:basedOn w:val="Normalny"/>
    <w:rsid w:val="00F63457"/>
    <w:pPr>
      <w:spacing w:before="100" w:beforeAutospacing="1" w:after="100" w:afterAutospacing="1"/>
      <w:jc w:val="center"/>
    </w:pPr>
    <w:rPr>
      <w:rFonts w:ascii="Arial" w:hAnsi="Arial"/>
      <w:szCs w:val="20"/>
    </w:rPr>
  </w:style>
  <w:style w:type="paragraph" w:customStyle="1" w:styleId="xl76">
    <w:name w:val="xl76"/>
    <w:basedOn w:val="Normalny"/>
    <w:rsid w:val="00F63457"/>
    <w:pPr>
      <w:spacing w:before="100" w:beforeAutospacing="1" w:after="100" w:afterAutospacing="1"/>
      <w:jc w:val="center"/>
    </w:pPr>
    <w:rPr>
      <w:rFonts w:ascii="Arial" w:hAnsi="Arial"/>
      <w:sz w:val="16"/>
      <w:szCs w:val="16"/>
    </w:rPr>
  </w:style>
  <w:style w:type="paragraph" w:customStyle="1" w:styleId="xl77">
    <w:name w:val="xl77"/>
    <w:basedOn w:val="Normalny"/>
    <w:rsid w:val="00F63457"/>
    <w:pPr>
      <w:spacing w:before="100" w:beforeAutospacing="1" w:after="100" w:afterAutospacing="1"/>
    </w:pPr>
    <w:rPr>
      <w:rFonts w:ascii="Arial" w:hAnsi="Arial"/>
      <w:b/>
      <w:bCs/>
      <w:sz w:val="16"/>
      <w:szCs w:val="16"/>
    </w:rPr>
  </w:style>
  <w:style w:type="paragraph" w:customStyle="1" w:styleId="xl78">
    <w:name w:val="xl78"/>
    <w:basedOn w:val="Normalny"/>
    <w:rsid w:val="00F63457"/>
    <w:pPr>
      <w:shd w:val="clear" w:color="000000" w:fill="FFFFFF"/>
      <w:spacing w:before="100" w:beforeAutospacing="1" w:after="100" w:afterAutospacing="1"/>
    </w:pPr>
    <w:rPr>
      <w:rFonts w:ascii="Arial" w:hAnsi="Arial"/>
      <w:sz w:val="16"/>
      <w:szCs w:val="16"/>
    </w:rPr>
  </w:style>
  <w:style w:type="paragraph" w:customStyle="1" w:styleId="xl79">
    <w:name w:val="xl79"/>
    <w:basedOn w:val="Normalny"/>
    <w:rsid w:val="00F63457"/>
    <w:pPr>
      <w:spacing w:before="100" w:beforeAutospacing="1" w:after="100" w:afterAutospacing="1"/>
    </w:pPr>
    <w:rPr>
      <w:rFonts w:ascii="Times New Roman" w:hAnsi="Times New Roman"/>
      <w:sz w:val="16"/>
      <w:szCs w:val="16"/>
    </w:rPr>
  </w:style>
  <w:style w:type="paragraph" w:customStyle="1" w:styleId="xl80">
    <w:name w:val="xl80"/>
    <w:basedOn w:val="Normalny"/>
    <w:rsid w:val="00F63457"/>
    <w:pPr>
      <w:spacing w:before="100" w:beforeAutospacing="1" w:after="100" w:afterAutospacing="1"/>
      <w:textAlignment w:val="center"/>
    </w:pPr>
    <w:rPr>
      <w:rFonts w:ascii="Arial" w:hAnsi="Arial"/>
      <w:sz w:val="16"/>
      <w:szCs w:val="16"/>
    </w:rPr>
  </w:style>
  <w:style w:type="paragraph" w:customStyle="1" w:styleId="xl81">
    <w:name w:val="xl81"/>
    <w:basedOn w:val="Normalny"/>
    <w:rsid w:val="00F63457"/>
    <w:pPr>
      <w:spacing w:before="100" w:beforeAutospacing="1" w:after="100" w:afterAutospacing="1"/>
    </w:pPr>
    <w:rPr>
      <w:rFonts w:ascii="Times New Roman" w:hAnsi="Times New Roman"/>
      <w:sz w:val="24"/>
    </w:rPr>
  </w:style>
  <w:style w:type="paragraph" w:customStyle="1" w:styleId="xl82">
    <w:name w:val="xl82"/>
    <w:basedOn w:val="Normalny"/>
    <w:rsid w:val="00F63457"/>
    <w:pPr>
      <w:shd w:val="clear" w:color="000000" w:fill="FFFF00"/>
      <w:spacing w:before="100" w:beforeAutospacing="1" w:after="100" w:afterAutospacing="1"/>
    </w:pPr>
    <w:rPr>
      <w:rFonts w:ascii="Arial" w:hAnsi="Arial"/>
      <w:sz w:val="16"/>
      <w:szCs w:val="16"/>
    </w:rPr>
  </w:style>
  <w:style w:type="paragraph" w:customStyle="1" w:styleId="xl83">
    <w:name w:val="xl83"/>
    <w:basedOn w:val="Normalny"/>
    <w:rsid w:val="00F63457"/>
    <w:pPr>
      <w:spacing w:before="100" w:beforeAutospacing="1" w:after="100" w:afterAutospacing="1"/>
    </w:pPr>
    <w:rPr>
      <w:rFonts w:ascii="Arial" w:hAnsi="Arial"/>
      <w:b/>
      <w:bCs/>
      <w:sz w:val="16"/>
      <w:szCs w:val="16"/>
    </w:rPr>
  </w:style>
  <w:style w:type="paragraph" w:customStyle="1" w:styleId="xl84">
    <w:name w:val="xl84"/>
    <w:basedOn w:val="Normalny"/>
    <w:rsid w:val="00F63457"/>
    <w:pPr>
      <w:spacing w:before="100" w:beforeAutospacing="1" w:after="100" w:afterAutospacing="1"/>
    </w:pPr>
    <w:rPr>
      <w:rFonts w:ascii="Arial" w:hAnsi="Arial" w:cs="Arial"/>
      <w:sz w:val="16"/>
      <w:szCs w:val="16"/>
    </w:rPr>
  </w:style>
  <w:style w:type="paragraph" w:customStyle="1" w:styleId="xl85">
    <w:name w:val="xl85"/>
    <w:basedOn w:val="Normalny"/>
    <w:rsid w:val="00F63457"/>
    <w:pPr>
      <w:spacing w:before="100" w:beforeAutospacing="1" w:after="100" w:afterAutospacing="1"/>
    </w:pPr>
    <w:rPr>
      <w:rFonts w:ascii="Arial" w:hAnsi="Arial" w:cs="Arial"/>
      <w:sz w:val="16"/>
      <w:szCs w:val="16"/>
    </w:rPr>
  </w:style>
  <w:style w:type="paragraph" w:customStyle="1" w:styleId="xl86">
    <w:name w:val="xl86"/>
    <w:basedOn w:val="Normalny"/>
    <w:rsid w:val="00F63457"/>
    <w:pPr>
      <w:spacing w:before="100" w:beforeAutospacing="1" w:after="100" w:afterAutospacing="1"/>
    </w:pPr>
    <w:rPr>
      <w:rFonts w:ascii="Arial" w:hAnsi="Arial" w:cs="Arial"/>
      <w:sz w:val="16"/>
      <w:szCs w:val="16"/>
    </w:rPr>
  </w:style>
  <w:style w:type="paragraph" w:customStyle="1" w:styleId="xl87">
    <w:name w:val="xl87"/>
    <w:basedOn w:val="Normalny"/>
    <w:rsid w:val="00F63457"/>
    <w:pPr>
      <w:spacing w:before="100" w:beforeAutospacing="1" w:after="100" w:afterAutospacing="1"/>
    </w:pPr>
    <w:rPr>
      <w:rFonts w:ascii="Czcionka tekstu podstawowego" w:hAnsi="Czcionka tekstu podstawowego"/>
      <w:b/>
      <w:bCs/>
      <w:sz w:val="16"/>
      <w:szCs w:val="16"/>
    </w:rPr>
  </w:style>
  <w:style w:type="paragraph" w:customStyle="1" w:styleId="xl88">
    <w:name w:val="xl88"/>
    <w:basedOn w:val="Normalny"/>
    <w:rsid w:val="00F63457"/>
    <w:pPr>
      <w:spacing w:before="100" w:beforeAutospacing="1" w:after="100" w:afterAutospacing="1"/>
    </w:pPr>
    <w:rPr>
      <w:rFonts w:ascii="Arial" w:hAnsi="Arial"/>
      <w:b/>
      <w:bCs/>
      <w:sz w:val="16"/>
      <w:szCs w:val="16"/>
    </w:rPr>
  </w:style>
  <w:style w:type="paragraph" w:customStyle="1" w:styleId="xl89">
    <w:name w:val="xl89"/>
    <w:basedOn w:val="Normalny"/>
    <w:rsid w:val="00F63457"/>
    <w:pPr>
      <w:spacing w:before="100" w:beforeAutospacing="1" w:after="100" w:afterAutospacing="1"/>
    </w:pPr>
    <w:rPr>
      <w:rFonts w:ascii="Arial" w:hAnsi="Arial"/>
      <w:b/>
      <w:bCs/>
      <w:sz w:val="16"/>
      <w:szCs w:val="16"/>
    </w:rPr>
  </w:style>
  <w:style w:type="paragraph" w:customStyle="1" w:styleId="xl90">
    <w:name w:val="xl90"/>
    <w:basedOn w:val="Normalny"/>
    <w:rsid w:val="00F63457"/>
    <w:pPr>
      <w:spacing w:before="100" w:beforeAutospacing="1" w:after="100" w:afterAutospacing="1"/>
    </w:pPr>
    <w:rPr>
      <w:rFonts w:ascii="Times New Roman" w:hAnsi="Times New Roman"/>
      <w:sz w:val="16"/>
      <w:szCs w:val="16"/>
    </w:rPr>
  </w:style>
  <w:style w:type="paragraph" w:customStyle="1" w:styleId="xl91">
    <w:name w:val="xl91"/>
    <w:basedOn w:val="Normalny"/>
    <w:rsid w:val="00F63457"/>
    <w:pPr>
      <w:spacing w:before="100" w:beforeAutospacing="1" w:after="100" w:afterAutospacing="1"/>
    </w:pPr>
    <w:rPr>
      <w:rFonts w:ascii="Times New Roman" w:hAnsi="Times New Roman"/>
      <w:sz w:val="18"/>
      <w:szCs w:val="18"/>
    </w:rPr>
  </w:style>
  <w:style w:type="paragraph" w:customStyle="1" w:styleId="xl92">
    <w:name w:val="xl92"/>
    <w:basedOn w:val="Normalny"/>
    <w:rsid w:val="00F63457"/>
    <w:pPr>
      <w:spacing w:before="100" w:beforeAutospacing="1" w:after="100" w:afterAutospacing="1"/>
      <w:jc w:val="center"/>
    </w:pPr>
    <w:rPr>
      <w:rFonts w:ascii="Arial" w:hAnsi="Arial"/>
      <w:sz w:val="16"/>
      <w:szCs w:val="16"/>
    </w:rPr>
  </w:style>
  <w:style w:type="paragraph" w:customStyle="1" w:styleId="xl93">
    <w:name w:val="xl93"/>
    <w:basedOn w:val="Normalny"/>
    <w:rsid w:val="00F63457"/>
    <w:pPr>
      <w:spacing w:before="100" w:beforeAutospacing="1" w:after="100" w:afterAutospacing="1"/>
    </w:pPr>
    <w:rPr>
      <w:rFonts w:ascii="Arial" w:hAnsi="Arial"/>
      <w:sz w:val="16"/>
      <w:szCs w:val="16"/>
    </w:rPr>
  </w:style>
  <w:style w:type="paragraph" w:customStyle="1" w:styleId="xl94">
    <w:name w:val="xl94"/>
    <w:basedOn w:val="Normalny"/>
    <w:rsid w:val="00F63457"/>
    <w:pPr>
      <w:spacing w:before="100" w:beforeAutospacing="1" w:after="100" w:afterAutospacing="1"/>
    </w:pPr>
    <w:rPr>
      <w:rFonts w:ascii="Arial" w:hAnsi="Arial"/>
      <w:sz w:val="16"/>
      <w:szCs w:val="16"/>
    </w:rPr>
  </w:style>
  <w:style w:type="paragraph" w:customStyle="1" w:styleId="xl95">
    <w:name w:val="xl95"/>
    <w:basedOn w:val="Normalny"/>
    <w:rsid w:val="00F63457"/>
    <w:pPr>
      <w:spacing w:before="100" w:beforeAutospacing="1" w:after="100" w:afterAutospacing="1"/>
    </w:pPr>
    <w:rPr>
      <w:rFonts w:ascii="Arial" w:hAnsi="Arial" w:cs="Arial"/>
      <w:sz w:val="16"/>
      <w:szCs w:val="16"/>
    </w:rPr>
  </w:style>
  <w:style w:type="paragraph" w:customStyle="1" w:styleId="xl96">
    <w:name w:val="xl96"/>
    <w:basedOn w:val="Normalny"/>
    <w:rsid w:val="00F63457"/>
    <w:pPr>
      <w:spacing w:before="100" w:beforeAutospacing="1" w:after="100" w:afterAutospacing="1"/>
    </w:pPr>
    <w:rPr>
      <w:rFonts w:ascii="Arial" w:hAnsi="Arial" w:cs="Arial"/>
      <w:sz w:val="16"/>
      <w:szCs w:val="16"/>
    </w:rPr>
  </w:style>
  <w:style w:type="paragraph" w:customStyle="1" w:styleId="xl97">
    <w:name w:val="xl97"/>
    <w:basedOn w:val="Normalny"/>
    <w:rsid w:val="00F63457"/>
    <w:pPr>
      <w:spacing w:before="100" w:beforeAutospacing="1" w:after="100" w:afterAutospacing="1"/>
    </w:pPr>
    <w:rPr>
      <w:rFonts w:ascii="Times New Roman" w:hAnsi="Times New Roman"/>
      <w:sz w:val="24"/>
    </w:rPr>
  </w:style>
  <w:style w:type="character" w:customStyle="1" w:styleId="TekstkomentarzaZnak1">
    <w:name w:val="Tekst komentarza Znak1"/>
    <w:uiPriority w:val="99"/>
    <w:semiHidden/>
    <w:rsid w:val="00F63457"/>
    <w:rPr>
      <w:rFonts w:ascii="Verdana" w:hAnsi="Verdana"/>
    </w:rPr>
  </w:style>
  <w:style w:type="paragraph" w:styleId="Tekstblokowy">
    <w:name w:val="Block Text"/>
    <w:basedOn w:val="Normalny"/>
    <w:rsid w:val="00F63457"/>
    <w:pPr>
      <w:ind w:left="1080" w:right="-108"/>
    </w:pPr>
    <w:rPr>
      <w:rFonts w:ascii="Times New Roman" w:hAnsi="Times New Roman"/>
      <w:b/>
      <w:bCs/>
      <w:sz w:val="24"/>
    </w:rPr>
  </w:style>
  <w:style w:type="character" w:customStyle="1" w:styleId="TekstdymkaZnak1">
    <w:name w:val="Tekst dymka Znak1"/>
    <w:uiPriority w:val="99"/>
    <w:semiHidden/>
    <w:rsid w:val="00F63457"/>
    <w:rPr>
      <w:rFonts w:ascii="Tahoma" w:eastAsia="Times New Roman" w:hAnsi="Tahoma" w:cs="Tahoma"/>
      <w:sz w:val="16"/>
      <w:szCs w:val="16"/>
    </w:rPr>
  </w:style>
  <w:style w:type="paragraph" w:customStyle="1" w:styleId="Akapitzlist1">
    <w:name w:val="Akapit z listą1"/>
    <w:basedOn w:val="Normalny"/>
    <w:rsid w:val="00F63457"/>
    <w:pPr>
      <w:spacing w:after="200" w:line="276" w:lineRule="auto"/>
      <w:ind w:left="720"/>
      <w:contextualSpacing/>
    </w:pPr>
    <w:rPr>
      <w:rFonts w:ascii="Calibri" w:eastAsiaTheme="minorHAnsi" w:hAnsi="Calibri"/>
      <w:sz w:val="22"/>
      <w:szCs w:val="22"/>
      <w:lang w:eastAsia="en-US"/>
    </w:rPr>
  </w:style>
  <w:style w:type="character" w:customStyle="1" w:styleId="FontStyle23">
    <w:name w:val="Font Style23"/>
    <w:basedOn w:val="Domylnaczcionkaakapitu"/>
    <w:uiPriority w:val="99"/>
    <w:rsid w:val="00A43696"/>
    <w:rPr>
      <w:rFonts w:ascii="Arial" w:hAnsi="Arial" w:cs="Arial" w:hint="default"/>
    </w:rPr>
  </w:style>
  <w:style w:type="paragraph" w:styleId="Legenda">
    <w:name w:val="caption"/>
    <w:basedOn w:val="Normalny"/>
    <w:next w:val="Normalny"/>
    <w:unhideWhenUsed/>
    <w:qFormat/>
    <w:rsid w:val="00E306D6"/>
    <w:pPr>
      <w:numPr>
        <w:numId w:val="22"/>
      </w:numPr>
      <w:spacing w:after="200"/>
    </w:pPr>
    <w:rPr>
      <w:i/>
      <w:iCs/>
      <w:color w:val="44546A" w:themeColor="text2"/>
      <w:sz w:val="18"/>
      <w:szCs w:val="18"/>
    </w:rPr>
  </w:style>
  <w:style w:type="character" w:customStyle="1" w:styleId="Nagwek5Znak">
    <w:name w:val="Nagłówek 5 Znak"/>
    <w:basedOn w:val="Domylnaczcionkaakapitu"/>
    <w:link w:val="Nagwek5"/>
    <w:semiHidden/>
    <w:rsid w:val="009C6744"/>
    <w:rPr>
      <w:rFonts w:ascii="Arial" w:eastAsia="Times New Roman" w:hAnsi="Arial" w:cs="Arial"/>
      <w:kern w:val="20"/>
      <w:lang w:val="en-US"/>
    </w:rPr>
  </w:style>
  <w:style w:type="character" w:customStyle="1" w:styleId="Nagwek6Znak">
    <w:name w:val="Nagłówek 6 Znak"/>
    <w:basedOn w:val="Domylnaczcionkaakapitu"/>
    <w:link w:val="Nagwek6"/>
    <w:semiHidden/>
    <w:rsid w:val="009C6744"/>
    <w:rPr>
      <w:rFonts w:ascii="Arial" w:eastAsia="Times New Roman" w:hAnsi="Arial" w:cs="Arial"/>
      <w:kern w:val="20"/>
      <w:lang w:val="en-US"/>
    </w:rPr>
  </w:style>
  <w:style w:type="character" w:customStyle="1" w:styleId="tstyle41">
    <w:name w:val="tstyle41"/>
    <w:rsid w:val="009C6744"/>
    <w:rPr>
      <w:rFonts w:ascii="Arial" w:hAnsi="Arial" w:cs="Arial" w:hint="default"/>
      <w:color w:val="3F3F3F"/>
      <w:sz w:val="18"/>
      <w:szCs w:val="18"/>
    </w:rPr>
  </w:style>
  <w:style w:type="character" w:customStyle="1" w:styleId="xbe">
    <w:name w:val="_xbe"/>
    <w:basedOn w:val="Domylnaczcionkaakapitu"/>
    <w:rsid w:val="009C6744"/>
  </w:style>
  <w:style w:type="paragraph" w:customStyle="1" w:styleId="ScheduleCrossreferenceSalans">
    <w:name w:val="Schedule Crossreference Salans"/>
    <w:basedOn w:val="Normalny"/>
    <w:next w:val="Normalny"/>
    <w:rsid w:val="009C6744"/>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9C6744"/>
    <w:pPr>
      <w:pageBreakBefore/>
      <w:spacing w:before="120" w:after="480" w:line="288" w:lineRule="auto"/>
      <w:jc w:val="center"/>
      <w:outlineLvl w:val="0"/>
    </w:pPr>
    <w:rPr>
      <w:rFonts w:ascii="Arial" w:hAnsi="Arial" w:cs="Arial"/>
      <w:b/>
      <w:bCs/>
      <w:caps/>
      <w:kern w:val="20"/>
      <w:sz w:val="22"/>
      <w:szCs w:val="22"/>
      <w:lang w:val="en-US" w:eastAsia="en-US"/>
    </w:rPr>
  </w:style>
  <w:style w:type="character" w:styleId="Tekstzastpczy">
    <w:name w:val="Placeholder Text"/>
    <w:basedOn w:val="Domylnaczcionkaakapitu"/>
    <w:uiPriority w:val="99"/>
    <w:semiHidden/>
    <w:rsid w:val="009C6744"/>
    <w:rPr>
      <w:color w:val="808080"/>
    </w:rPr>
  </w:style>
  <w:style w:type="table" w:customStyle="1" w:styleId="Tabela-Siatka2">
    <w:name w:val="Tabela - Siatka2"/>
    <w:basedOn w:val="Standardowy"/>
    <w:next w:val="Tabela-Siatka"/>
    <w:uiPriority w:val="39"/>
    <w:rsid w:val="009C67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9C6744"/>
    <w:rPr>
      <w:color w:val="FF0000"/>
    </w:rPr>
  </w:style>
  <w:style w:type="character" w:customStyle="1" w:styleId="Styl3">
    <w:name w:val="Styl3"/>
    <w:basedOn w:val="Domylnaczcionkaakapitu"/>
    <w:uiPriority w:val="1"/>
    <w:rsid w:val="009C6744"/>
    <w:rPr>
      <w:color w:val="auto"/>
    </w:rPr>
  </w:style>
  <w:style w:type="character" w:customStyle="1" w:styleId="Styl4">
    <w:name w:val="Styl4"/>
    <w:basedOn w:val="Domylnaczcionkaakapitu"/>
    <w:uiPriority w:val="1"/>
    <w:rsid w:val="009C6744"/>
    <w:rPr>
      <w:rFonts w:ascii="Verdana" w:hAnsi="Verdana"/>
      <w:color w:val="auto"/>
      <w:sz w:val="18"/>
    </w:rPr>
  </w:style>
  <w:style w:type="paragraph" w:styleId="Nagwekspisutreci">
    <w:name w:val="TOC Heading"/>
    <w:basedOn w:val="Nagwek1"/>
    <w:next w:val="Normalny"/>
    <w:uiPriority w:val="39"/>
    <w:unhideWhenUsed/>
    <w:qFormat/>
    <w:rsid w:val="009C6744"/>
    <w:pPr>
      <w:spacing w:line="259" w:lineRule="auto"/>
      <w:outlineLvl w:val="9"/>
    </w:pPr>
  </w:style>
  <w:style w:type="paragraph" w:styleId="Spistreci1">
    <w:name w:val="toc 1"/>
    <w:basedOn w:val="Normalny"/>
    <w:next w:val="Normalny"/>
    <w:autoRedefine/>
    <w:uiPriority w:val="39"/>
    <w:unhideWhenUsed/>
    <w:rsid w:val="009C6744"/>
    <w:pPr>
      <w:tabs>
        <w:tab w:val="right" w:leader="dot" w:pos="10054"/>
      </w:tabs>
      <w:spacing w:after="100" w:line="360" w:lineRule="auto"/>
    </w:pPr>
  </w:style>
  <w:style w:type="paragraph" w:customStyle="1" w:styleId="Zawartotabeli">
    <w:name w:val="Zawartość tabeli"/>
    <w:basedOn w:val="Normalny"/>
    <w:rsid w:val="009C6744"/>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9C6744"/>
    <w:pPr>
      <w:spacing w:after="100"/>
      <w:ind w:left="200"/>
    </w:pPr>
  </w:style>
  <w:style w:type="character" w:styleId="Wyrnieniedelikatne">
    <w:name w:val="Subtle Emphasis"/>
    <w:basedOn w:val="Domylnaczcionkaakapitu"/>
    <w:uiPriority w:val="19"/>
    <w:qFormat/>
    <w:rsid w:val="009C6744"/>
    <w:rPr>
      <w:i/>
      <w:iCs/>
      <w:color w:val="404040" w:themeColor="text1" w:themeTint="BF"/>
    </w:rPr>
  </w:style>
  <w:style w:type="character" w:customStyle="1" w:styleId="FontStyle93">
    <w:name w:val="Font Style93"/>
    <w:basedOn w:val="Domylnaczcionkaakapitu"/>
    <w:uiPriority w:val="99"/>
    <w:rsid w:val="009C6744"/>
    <w:rPr>
      <w:rFonts w:ascii="Arial" w:hAnsi="Arial" w:cs="Arial"/>
      <w:sz w:val="20"/>
      <w:szCs w:val="20"/>
    </w:rPr>
  </w:style>
  <w:style w:type="paragraph" w:customStyle="1" w:styleId="DefaultText">
    <w:name w:val="Default Text"/>
    <w:basedOn w:val="Normalny"/>
    <w:rsid w:val="00221FFC"/>
    <w:pPr>
      <w:autoSpaceDE w:val="0"/>
      <w:autoSpaceDN w:val="0"/>
      <w:spacing w:after="60"/>
      <w:jc w:val="both"/>
    </w:pPr>
    <w:rPr>
      <w:rFonts w:ascii="Arial" w:eastAsia="Calibri"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9697">
      <w:bodyDiv w:val="1"/>
      <w:marLeft w:val="0"/>
      <w:marRight w:val="0"/>
      <w:marTop w:val="0"/>
      <w:marBottom w:val="0"/>
      <w:divBdr>
        <w:top w:val="none" w:sz="0" w:space="0" w:color="auto"/>
        <w:left w:val="none" w:sz="0" w:space="0" w:color="auto"/>
        <w:bottom w:val="none" w:sz="0" w:space="0" w:color="auto"/>
        <w:right w:val="none" w:sz="0" w:space="0" w:color="auto"/>
      </w:divBdr>
    </w:div>
    <w:div w:id="154616244">
      <w:bodyDiv w:val="1"/>
      <w:marLeft w:val="0"/>
      <w:marRight w:val="0"/>
      <w:marTop w:val="0"/>
      <w:marBottom w:val="0"/>
      <w:divBdr>
        <w:top w:val="none" w:sz="0" w:space="0" w:color="auto"/>
        <w:left w:val="none" w:sz="0" w:space="0" w:color="auto"/>
        <w:bottom w:val="none" w:sz="0" w:space="0" w:color="auto"/>
        <w:right w:val="none" w:sz="0" w:space="0" w:color="auto"/>
      </w:divBdr>
    </w:div>
    <w:div w:id="551966083">
      <w:bodyDiv w:val="1"/>
      <w:marLeft w:val="0"/>
      <w:marRight w:val="0"/>
      <w:marTop w:val="0"/>
      <w:marBottom w:val="0"/>
      <w:divBdr>
        <w:top w:val="none" w:sz="0" w:space="0" w:color="auto"/>
        <w:left w:val="none" w:sz="0" w:space="0" w:color="auto"/>
        <w:bottom w:val="none" w:sz="0" w:space="0" w:color="auto"/>
        <w:right w:val="none" w:sz="0" w:space="0" w:color="auto"/>
      </w:divBdr>
    </w:div>
    <w:div w:id="889732360">
      <w:bodyDiv w:val="1"/>
      <w:marLeft w:val="0"/>
      <w:marRight w:val="0"/>
      <w:marTop w:val="0"/>
      <w:marBottom w:val="0"/>
      <w:divBdr>
        <w:top w:val="none" w:sz="0" w:space="0" w:color="auto"/>
        <w:left w:val="none" w:sz="0" w:space="0" w:color="auto"/>
        <w:bottom w:val="none" w:sz="0" w:space="0" w:color="auto"/>
        <w:right w:val="none" w:sz="0" w:space="0" w:color="auto"/>
      </w:divBdr>
    </w:div>
    <w:div w:id="1230188620">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562935290">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673414685">
      <w:bodyDiv w:val="1"/>
      <w:marLeft w:val="0"/>
      <w:marRight w:val="0"/>
      <w:marTop w:val="0"/>
      <w:marBottom w:val="0"/>
      <w:divBdr>
        <w:top w:val="none" w:sz="0" w:space="0" w:color="auto"/>
        <w:left w:val="none" w:sz="0" w:space="0" w:color="auto"/>
        <w:bottom w:val="none" w:sz="0" w:space="0" w:color="auto"/>
        <w:right w:val="none" w:sz="0" w:space="0" w:color="auto"/>
      </w:divBdr>
    </w:div>
    <w:div w:id="1800487682">
      <w:bodyDiv w:val="1"/>
      <w:marLeft w:val="0"/>
      <w:marRight w:val="0"/>
      <w:marTop w:val="0"/>
      <w:marBottom w:val="0"/>
      <w:divBdr>
        <w:top w:val="none" w:sz="0" w:space="0" w:color="auto"/>
        <w:left w:val="none" w:sz="0" w:space="0" w:color="auto"/>
        <w:bottom w:val="none" w:sz="0" w:space="0" w:color="auto"/>
        <w:right w:val="none" w:sz="0" w:space="0" w:color="auto"/>
      </w:divBdr>
    </w:div>
    <w:div w:id="2066834625">
      <w:bodyDiv w:val="1"/>
      <w:marLeft w:val="0"/>
      <w:marRight w:val="0"/>
      <w:marTop w:val="0"/>
      <w:marBottom w:val="0"/>
      <w:divBdr>
        <w:top w:val="none" w:sz="0" w:space="0" w:color="auto"/>
        <w:left w:val="none" w:sz="0" w:space="0" w:color="auto"/>
        <w:bottom w:val="none" w:sz="0" w:space="0" w:color="auto"/>
        <w:right w:val="none" w:sz="0" w:space="0" w:color="auto"/>
      </w:divBdr>
    </w:div>
    <w:div w:id="214338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anusz.obierak@enea.pl" TargetMode="External"/><Relationship Id="rId18" Type="http://schemas.openxmlformats.org/officeDocument/2006/relationships/footer" Target="footer1.xm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www.enea.pl/pl/grupaenea/o-grupie/spolki-grupy-enea/polaniec/zamowienia/dokumenty" TargetMode="External"/><Relationship Id="rId17" Type="http://schemas.openxmlformats.org/officeDocument/2006/relationships/header" Target="header1.xml"/><Relationship Id="rId25" Type="http://schemas.openxmlformats.org/officeDocument/2006/relationships/hyperlink" Target="mailto:faktury.elektroniczne@enea.pl" TargetMode="External"/><Relationship Id="rId2" Type="http://schemas.openxmlformats.org/officeDocument/2006/relationships/numbering" Target="numbering.xml"/><Relationship Id="rId16" Type="http://schemas.openxmlformats.org/officeDocument/2006/relationships/hyperlink" Target="https://www.enea.pl/pl/grupaenea/o-grupie/spolki-grupy-enea/polaniec/zamowienia/dokumenty-dla-wykonawcow-i-dostawcow" TargetMode="External"/><Relationship Id="rId20" Type="http://schemas.openxmlformats.org/officeDocument/2006/relationships/footer" Target="footer2.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a.pl/pl/grupaenea/o-grupie/spolkigrupy-enea/polaniec/zamowienia" TargetMode="External"/><Relationship Id="rId24" Type="http://schemas.openxmlformats.org/officeDocument/2006/relationships/hyperlink" Target="https://www.enea.pl/grupaenea/o_grupie/enea-polaniec/zamowienia/dokumenty-dla-wykonawcow/owzu-wersja-nz-4-2018.pdf?t=1544077388" TargetMode="External"/><Relationship Id="rId5" Type="http://schemas.openxmlformats.org/officeDocument/2006/relationships/webSettings" Target="webSettings.xml"/><Relationship Id="rId15" Type="http://schemas.openxmlformats.org/officeDocument/2006/relationships/hyperlink" Target="https://www.enea.pl/pl/grupaenea/o-grupie/spolki-grupy-enea/polaniec/zamowienia/dokumenty-dla-wykonawcow-i-dostawcow" TargetMode="External"/><Relationship Id="rId23" Type="http://schemas.openxmlformats.org/officeDocument/2006/relationships/hyperlink" Target="https://aukcje.eb2b.com.pl/" TargetMode="External"/><Relationship Id="rId28" Type="http://schemas.openxmlformats.org/officeDocument/2006/relationships/hyperlink" Target="mailto:eep.iod@enea.pl" TargetMode="External"/><Relationship Id="rId10" Type="http://schemas.openxmlformats.org/officeDocument/2006/relationships/hyperlink" Target="https://aukcje.eb2b.com.pl" TargetMode="Externa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icja.suchon@enea.pl" TargetMode="External"/><Relationship Id="rId14" Type="http://schemas.openxmlformats.org/officeDocument/2006/relationships/hyperlink" Target="mailto:alicja.suchon@enea.pl" TargetMode="External"/><Relationship Id="rId22" Type="http://schemas.openxmlformats.org/officeDocument/2006/relationships/hyperlink" Target="https://aukcje.eb2b.com.pl/" TargetMode="External"/><Relationship Id="rId27" Type="http://schemas.openxmlformats.org/officeDocument/2006/relationships/hyperlink" Target="mailto:eep.iod@enea.pl"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D13D4-1582-430C-82F6-0292A99F0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37</Pages>
  <Words>12078</Words>
  <Characters>72471</Characters>
  <Application>Microsoft Office Word</Application>
  <DocSecurity>0</DocSecurity>
  <Lines>603</Lines>
  <Paragraphs>168</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84381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Suchoń Alicja</dc:creator>
  <cp:keywords/>
  <dc:description/>
  <cp:lastModifiedBy>Suchoń Alicja</cp:lastModifiedBy>
  <cp:revision>18</cp:revision>
  <cp:lastPrinted>2019-11-28T11:09:00Z</cp:lastPrinted>
  <dcterms:created xsi:type="dcterms:W3CDTF">2019-11-29T06:50:00Z</dcterms:created>
  <dcterms:modified xsi:type="dcterms:W3CDTF">2019-12-11T13:27:00Z</dcterms:modified>
</cp:coreProperties>
</file>